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3" w:type="dxa"/>
        <w:tblLook w:val="01E0" w:firstRow="1" w:lastRow="1" w:firstColumn="1" w:lastColumn="1" w:noHBand="0" w:noVBand="0"/>
      </w:tblPr>
      <w:tblGrid>
        <w:gridCol w:w="4968"/>
        <w:gridCol w:w="5355"/>
      </w:tblGrid>
      <w:tr w:rsidR="0024725A" w:rsidRPr="00A12DAD" w:rsidTr="005133A4">
        <w:trPr>
          <w:trHeight w:val="1745"/>
        </w:trPr>
        <w:tc>
          <w:tcPr>
            <w:tcW w:w="4968" w:type="dxa"/>
          </w:tcPr>
          <w:p w:rsidR="0024725A" w:rsidRPr="00FA5F5D" w:rsidRDefault="0024725A" w:rsidP="005133A4">
            <w:pPr>
              <w:keepNext/>
              <w:widowControl w:val="0"/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5355" w:type="dxa"/>
          </w:tcPr>
          <w:p w:rsidR="0024725A" w:rsidRPr="00A12DAD" w:rsidRDefault="0024725A" w:rsidP="005133A4">
            <w:pPr>
              <w:keepNext/>
              <w:widowControl w:val="0"/>
              <w:suppressAutoHyphens/>
              <w:ind w:left="312"/>
              <w:jc w:val="center"/>
              <w:rPr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t>УТВЕРЖДЕНЫ</w:t>
            </w:r>
          </w:p>
          <w:p w:rsidR="0024725A" w:rsidRPr="00A12DAD" w:rsidRDefault="0024725A" w:rsidP="005133A4">
            <w:pPr>
              <w:keepNext/>
              <w:widowControl w:val="0"/>
              <w:suppressAutoHyphens/>
              <w:ind w:left="312"/>
              <w:jc w:val="center"/>
              <w:rPr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t>приказом Федеральной службы</w:t>
            </w:r>
          </w:p>
          <w:p w:rsidR="0024725A" w:rsidRPr="00A12DAD" w:rsidRDefault="0024725A" w:rsidP="005133A4">
            <w:pPr>
              <w:keepNext/>
              <w:widowControl w:val="0"/>
              <w:tabs>
                <w:tab w:val="left" w:pos="4932"/>
              </w:tabs>
              <w:suppressAutoHyphens/>
              <w:ind w:left="312"/>
              <w:rPr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t>по экологическому, технологическому</w:t>
            </w:r>
          </w:p>
          <w:p w:rsidR="0024725A" w:rsidRPr="00A12DAD" w:rsidRDefault="0024725A" w:rsidP="005133A4">
            <w:pPr>
              <w:keepNext/>
              <w:widowControl w:val="0"/>
              <w:suppressAutoHyphens/>
              <w:ind w:left="312"/>
              <w:jc w:val="center"/>
              <w:rPr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t>и атомному надзору</w:t>
            </w:r>
          </w:p>
          <w:p w:rsidR="0024725A" w:rsidRPr="00A12DAD" w:rsidRDefault="0024725A" w:rsidP="005133A4">
            <w:pPr>
              <w:keepNext/>
              <w:widowControl w:val="0"/>
              <w:suppressAutoHyphens/>
              <w:ind w:left="312"/>
              <w:jc w:val="center"/>
              <w:rPr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t>от «__» _________ 20__ г. № _____</w:t>
            </w:r>
          </w:p>
        </w:tc>
      </w:tr>
    </w:tbl>
    <w:p w:rsidR="0024725A" w:rsidRPr="00A12DAD" w:rsidRDefault="0024725A" w:rsidP="0024725A">
      <w:pPr>
        <w:suppressAutoHyphens/>
        <w:adjustRightInd w:val="0"/>
        <w:jc w:val="right"/>
        <w:outlineLvl w:val="0"/>
      </w:pPr>
    </w:p>
    <w:p w:rsidR="0024725A" w:rsidRPr="00A12DAD" w:rsidRDefault="0024725A" w:rsidP="0024725A">
      <w:pPr>
        <w:suppressAutoHyphens/>
        <w:adjustRightInd w:val="0"/>
        <w:jc w:val="right"/>
        <w:outlineLvl w:val="0"/>
      </w:pPr>
    </w:p>
    <w:p w:rsidR="00810318" w:rsidRPr="00A12DAD" w:rsidRDefault="00810318" w:rsidP="0024725A">
      <w:pPr>
        <w:suppressAutoHyphens/>
        <w:adjustRightInd w:val="0"/>
        <w:jc w:val="right"/>
        <w:outlineLvl w:val="0"/>
      </w:pPr>
    </w:p>
    <w:p w:rsidR="0024725A" w:rsidRPr="00A12DAD" w:rsidRDefault="0024725A" w:rsidP="0024725A">
      <w:pPr>
        <w:pStyle w:val="ConsPlusTitle"/>
        <w:widowControl/>
        <w:suppressAutoHyphens/>
        <w:jc w:val="center"/>
        <w:rPr>
          <w:sz w:val="28"/>
          <w:szCs w:val="28"/>
        </w:rPr>
      </w:pPr>
      <w:r w:rsidRPr="00A12DAD">
        <w:rPr>
          <w:sz w:val="28"/>
          <w:szCs w:val="28"/>
        </w:rPr>
        <w:t>Федеральные нормы и правила</w:t>
      </w:r>
    </w:p>
    <w:p w:rsidR="0024725A" w:rsidRPr="00A12DAD" w:rsidRDefault="0024725A" w:rsidP="0024725A">
      <w:pPr>
        <w:pStyle w:val="1"/>
        <w:suppressAutoHyphens/>
        <w:spacing w:before="0" w:after="0"/>
        <w:jc w:val="center"/>
        <w:rPr>
          <w:rFonts w:ascii="Times New Roman" w:hAnsi="Times New Roman"/>
        </w:rPr>
      </w:pPr>
      <w:r w:rsidRPr="00A12DAD">
        <w:rPr>
          <w:rFonts w:ascii="Times New Roman" w:hAnsi="Times New Roman"/>
        </w:rPr>
        <w:t>в области использования атомной энергии</w:t>
      </w:r>
    </w:p>
    <w:p w:rsidR="0024725A" w:rsidRPr="00A12DAD" w:rsidRDefault="0024725A" w:rsidP="0024725A">
      <w:pPr>
        <w:pStyle w:val="1"/>
        <w:suppressAutoHyphens/>
        <w:spacing w:before="0" w:after="0"/>
        <w:jc w:val="center"/>
        <w:rPr>
          <w:rFonts w:ascii="Times New Roman" w:hAnsi="Times New Roman"/>
        </w:rPr>
      </w:pPr>
      <w:r w:rsidRPr="00A12DAD">
        <w:rPr>
          <w:rFonts w:ascii="Times New Roman" w:hAnsi="Times New Roman"/>
          <w:szCs w:val="28"/>
        </w:rPr>
        <w:t>«Основные правила учета и контроля ядерных материалов»</w:t>
      </w:r>
      <w:r w:rsidRPr="00A12DAD">
        <w:rPr>
          <w:rFonts w:ascii="Times New Roman" w:hAnsi="Times New Roman"/>
        </w:rPr>
        <w:t xml:space="preserve"> </w:t>
      </w:r>
    </w:p>
    <w:p w:rsidR="0024725A" w:rsidRPr="00A12DAD" w:rsidRDefault="0024725A" w:rsidP="0024725A">
      <w:pPr>
        <w:pStyle w:val="ConsPlusTitle"/>
        <w:widowControl/>
        <w:suppressAutoHyphens/>
        <w:jc w:val="center"/>
        <w:rPr>
          <w:sz w:val="28"/>
          <w:szCs w:val="28"/>
        </w:rPr>
      </w:pPr>
      <w:r w:rsidRPr="00A12DAD">
        <w:rPr>
          <w:sz w:val="28"/>
          <w:szCs w:val="28"/>
        </w:rPr>
        <w:t>НП-030</w:t>
      </w:r>
      <w:r w:rsidR="0051027C" w:rsidRPr="00A12DAD">
        <w:rPr>
          <w:sz w:val="28"/>
          <w:szCs w:val="28"/>
        </w:rPr>
        <w:t>-ХХ</w:t>
      </w:r>
    </w:p>
    <w:p w:rsidR="0024725A" w:rsidRPr="00A12DAD" w:rsidRDefault="005A61D4" w:rsidP="005A61D4">
      <w:pPr>
        <w:pStyle w:val="1"/>
        <w:suppressAutoHyphens/>
        <w:spacing w:after="240"/>
        <w:ind w:left="360"/>
        <w:jc w:val="center"/>
        <w:rPr>
          <w:rFonts w:ascii="Times New Roman" w:hAnsi="Times New Roman"/>
        </w:rPr>
      </w:pPr>
      <w:bookmarkStart w:id="0" w:name="_Toc529786683"/>
      <w:bookmarkStart w:id="1" w:name="_Toc111345845"/>
      <w:r w:rsidRPr="00A12DAD">
        <w:rPr>
          <w:rFonts w:ascii="Times New Roman" w:hAnsi="Times New Roman"/>
          <w:szCs w:val="28"/>
          <w:lang w:val="en-US"/>
        </w:rPr>
        <w:t>I</w:t>
      </w:r>
      <w:r w:rsidRPr="00A12DAD">
        <w:rPr>
          <w:rFonts w:ascii="Times New Roman" w:hAnsi="Times New Roman"/>
          <w:szCs w:val="28"/>
        </w:rPr>
        <w:t xml:space="preserve">. </w:t>
      </w:r>
      <w:r w:rsidR="0024725A" w:rsidRPr="00A12DAD">
        <w:rPr>
          <w:rFonts w:ascii="Times New Roman" w:hAnsi="Times New Roman"/>
        </w:rPr>
        <w:t>Назначение и область применения</w:t>
      </w:r>
      <w:bookmarkEnd w:id="0"/>
      <w:bookmarkEnd w:id="1"/>
    </w:p>
    <w:p w:rsidR="0024725A" w:rsidRPr="00A12DAD" w:rsidRDefault="0024725A" w:rsidP="0024725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Times New Roman CYR" w:hAnsi="Times New Roman CYR" w:cs="Times New Roman CYR"/>
          <w:kern w:val="1"/>
          <w:sz w:val="28"/>
          <w:szCs w:val="28"/>
        </w:rPr>
      </w:pPr>
      <w:r w:rsidRPr="00A12DAD">
        <w:rPr>
          <w:sz w:val="28"/>
          <w:szCs w:val="28"/>
        </w:rPr>
        <w:t xml:space="preserve">1. </w:t>
      </w:r>
      <w:proofErr w:type="gramStart"/>
      <w:r w:rsidRPr="00A12DAD">
        <w:rPr>
          <w:sz w:val="28"/>
          <w:szCs w:val="28"/>
        </w:rPr>
        <w:t xml:space="preserve">Настоящие федеральные нормы и правила в области использования атомной энергии «Основные правила учета и контроля ядерных материалов» (далее – Правила) разработаны в соответствии </w:t>
      </w:r>
      <w:r w:rsidRPr="00A12DAD">
        <w:rPr>
          <w:kern w:val="1"/>
          <w:sz w:val="28"/>
          <w:szCs w:val="28"/>
        </w:rPr>
        <w:t xml:space="preserve">с Федеральным законом </w:t>
      </w:r>
      <w:r w:rsidRPr="00A12DAD">
        <w:rPr>
          <w:kern w:val="1"/>
          <w:sz w:val="28"/>
          <w:szCs w:val="28"/>
        </w:rPr>
        <w:br/>
        <w:t xml:space="preserve">от 21 ноября 1995 г. № 170-ФЗ «Об использовании атомной энергии» </w:t>
      </w:r>
      <w:r w:rsidRPr="00A12DAD">
        <w:rPr>
          <w:kern w:val="1"/>
          <w:sz w:val="28"/>
          <w:szCs w:val="28"/>
        </w:rPr>
        <w:br/>
        <w:t xml:space="preserve">постановлением Правительства Российской Федерации от 1 декабря 1997 г. </w:t>
      </w:r>
      <w:r w:rsidR="004D7BEA" w:rsidRPr="00A12DAD">
        <w:rPr>
          <w:kern w:val="1"/>
          <w:sz w:val="28"/>
          <w:szCs w:val="28"/>
        </w:rPr>
        <w:br/>
      </w:r>
      <w:r w:rsidRPr="00A12DAD">
        <w:rPr>
          <w:kern w:val="1"/>
          <w:sz w:val="28"/>
          <w:szCs w:val="28"/>
        </w:rPr>
        <w:t xml:space="preserve">№ 1511 «Об утверждении Положения о разработке </w:t>
      </w:r>
      <w:r w:rsidRPr="00A12DAD">
        <w:rPr>
          <w:kern w:val="1"/>
          <w:sz w:val="28"/>
          <w:szCs w:val="28"/>
        </w:rPr>
        <w:br/>
        <w:t>и утверждении федеральных норм и правил в области использования атомной</w:t>
      </w:r>
      <w:proofErr w:type="gramEnd"/>
      <w:r w:rsidRPr="00A12DAD">
        <w:rPr>
          <w:kern w:val="1"/>
          <w:sz w:val="28"/>
          <w:szCs w:val="28"/>
        </w:rPr>
        <w:t xml:space="preserve"> энергии</w:t>
      </w:r>
      <w:r w:rsidR="005B64E2" w:rsidRPr="00A12DAD">
        <w:rPr>
          <w:kern w:val="1"/>
          <w:sz w:val="28"/>
          <w:szCs w:val="28"/>
        </w:rPr>
        <w:t>»</w:t>
      </w:r>
      <w:r w:rsidRPr="00A12DAD">
        <w:rPr>
          <w:kern w:val="1"/>
          <w:sz w:val="28"/>
          <w:szCs w:val="28"/>
        </w:rPr>
        <w:t xml:space="preserve"> (Собрание законодательства Российской Федерации, 1997, </w:t>
      </w:r>
      <w:r w:rsidRPr="00A12DAD">
        <w:rPr>
          <w:kern w:val="1"/>
          <w:sz w:val="28"/>
          <w:szCs w:val="28"/>
        </w:rPr>
        <w:br/>
        <w:t xml:space="preserve">№ 49, ст. 5600; </w:t>
      </w:r>
      <w:r w:rsidR="005B72C2" w:rsidRPr="00A12DAD">
        <w:rPr>
          <w:kern w:val="1"/>
          <w:sz w:val="28"/>
          <w:szCs w:val="28"/>
        </w:rPr>
        <w:t xml:space="preserve">2012, </w:t>
      </w:r>
      <w:r w:rsidR="00EC0617">
        <w:rPr>
          <w:kern w:val="1"/>
          <w:sz w:val="28"/>
          <w:szCs w:val="28"/>
        </w:rPr>
        <w:t>№</w:t>
      </w:r>
      <w:r w:rsidR="005B72C2" w:rsidRPr="00A12DAD">
        <w:rPr>
          <w:kern w:val="1"/>
          <w:sz w:val="28"/>
          <w:szCs w:val="28"/>
        </w:rPr>
        <w:t xml:space="preserve"> 51, ст. 7203</w:t>
      </w:r>
      <w:r w:rsidRPr="00A12DAD">
        <w:rPr>
          <w:kern w:val="1"/>
          <w:sz w:val="28"/>
          <w:szCs w:val="28"/>
        </w:rPr>
        <w:t xml:space="preserve">), </w:t>
      </w:r>
      <w:r w:rsidRPr="00A12DAD">
        <w:rPr>
          <w:rFonts w:ascii="Times New Roman CYR" w:hAnsi="Times New Roman CYR" w:cs="Times New Roman CYR"/>
          <w:sz w:val="28"/>
          <w:szCs w:val="28"/>
        </w:rPr>
        <w:t xml:space="preserve">постановлением Правительства Российской Федерации от 6 мая </w:t>
      </w:r>
      <w:smartTag w:uri="urn:schemas-microsoft-com:office:smarttags" w:element="metricconverter">
        <w:smartTagPr>
          <w:attr w:name="ProductID" w:val="2008 г"/>
        </w:smartTagPr>
        <w:r w:rsidRPr="00A12DAD">
          <w:rPr>
            <w:rFonts w:ascii="Times New Roman CYR" w:hAnsi="Times New Roman CYR" w:cs="Times New Roman CYR"/>
            <w:sz w:val="28"/>
            <w:szCs w:val="28"/>
          </w:rPr>
          <w:t>2008 г</w:t>
        </w:r>
      </w:smartTag>
      <w:r w:rsidRPr="00A12DAD">
        <w:rPr>
          <w:rFonts w:ascii="Times New Roman CYR" w:hAnsi="Times New Roman CYR" w:cs="Times New Roman CYR"/>
          <w:sz w:val="28"/>
          <w:szCs w:val="28"/>
        </w:rPr>
        <w:t>. № 352 «Об утверждении Положения о системе государственного учета и контроля ядерных материалов»</w:t>
      </w:r>
      <w:r w:rsidR="005B0BF7" w:rsidRPr="00A12DA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A12DAD">
        <w:rPr>
          <w:rFonts w:ascii="Times New Roman CYR" w:hAnsi="Times New Roman CYR" w:cs="Times New Roman CYR"/>
          <w:kern w:val="1"/>
          <w:sz w:val="28"/>
          <w:szCs w:val="28"/>
        </w:rPr>
        <w:t>(Собрание законодательства Российской Федерации, 2008, № 19, ст. 2188; 2009,</w:t>
      </w:r>
      <w:r w:rsidR="00325773" w:rsidRPr="00A12DAD">
        <w:rPr>
          <w:rFonts w:ascii="Times New Roman CYR" w:hAnsi="Times New Roman CYR" w:cs="Times New Roman CYR"/>
          <w:kern w:val="1"/>
          <w:sz w:val="28"/>
          <w:szCs w:val="28"/>
        </w:rPr>
        <w:t xml:space="preserve"> </w:t>
      </w:r>
      <w:r w:rsidRPr="00A12DAD">
        <w:rPr>
          <w:rFonts w:ascii="Times New Roman CYR" w:hAnsi="Times New Roman CYR" w:cs="Times New Roman CYR"/>
          <w:kern w:val="1"/>
          <w:sz w:val="28"/>
          <w:szCs w:val="28"/>
        </w:rPr>
        <w:t xml:space="preserve">№ 18, </w:t>
      </w:r>
      <w:r w:rsidR="00577A36">
        <w:rPr>
          <w:rFonts w:ascii="Times New Roman CYR" w:hAnsi="Times New Roman CYR" w:cs="Times New Roman CYR"/>
          <w:kern w:val="1"/>
          <w:sz w:val="28"/>
          <w:szCs w:val="28"/>
        </w:rPr>
        <w:br/>
      </w:r>
      <w:r w:rsidR="000A43F2">
        <w:rPr>
          <w:rFonts w:ascii="Times New Roman CYR" w:hAnsi="Times New Roman CYR" w:cs="Times New Roman CYR"/>
          <w:kern w:val="1"/>
          <w:sz w:val="28"/>
          <w:szCs w:val="28"/>
        </w:rPr>
        <w:t>ст. 2248; 2011, № 7, ст. 979).</w:t>
      </w:r>
    </w:p>
    <w:p w:rsidR="005E27FA" w:rsidRPr="00A12DAD" w:rsidRDefault="0024725A" w:rsidP="0024725A">
      <w:pPr>
        <w:pStyle w:val="BodyText21"/>
        <w:widowControl/>
        <w:suppressAutoHyphens/>
        <w:spacing w:before="0" w:line="360" w:lineRule="auto"/>
        <w:ind w:firstLine="709"/>
        <w:rPr>
          <w:sz w:val="28"/>
          <w:szCs w:val="28"/>
        </w:rPr>
      </w:pPr>
      <w:r w:rsidRPr="00A12DAD">
        <w:rPr>
          <w:sz w:val="28"/>
          <w:szCs w:val="28"/>
        </w:rPr>
        <w:t xml:space="preserve">2. </w:t>
      </w:r>
      <w:r w:rsidR="005E27FA" w:rsidRPr="00A12DAD">
        <w:rPr>
          <w:sz w:val="28"/>
          <w:szCs w:val="28"/>
        </w:rPr>
        <w:t>Настоящие Правила устанавливают основные принципы, требования и</w:t>
      </w:r>
      <w:r w:rsidR="008D4713">
        <w:rPr>
          <w:sz w:val="28"/>
          <w:szCs w:val="28"/>
        </w:rPr>
        <w:t> </w:t>
      </w:r>
      <w:r w:rsidR="005E27FA" w:rsidRPr="00A12DAD">
        <w:rPr>
          <w:sz w:val="28"/>
          <w:szCs w:val="28"/>
        </w:rPr>
        <w:t>критерии государств</w:t>
      </w:r>
      <w:r w:rsidR="00852655" w:rsidRPr="00A12DAD">
        <w:rPr>
          <w:sz w:val="28"/>
          <w:szCs w:val="28"/>
        </w:rPr>
        <w:t>енного учета и контроля (далее −</w:t>
      </w:r>
      <w:r w:rsidR="005E27FA" w:rsidRPr="00A12DAD">
        <w:rPr>
          <w:sz w:val="28"/>
          <w:szCs w:val="28"/>
        </w:rPr>
        <w:t xml:space="preserve"> учет и к</w:t>
      </w:r>
      <w:r w:rsidR="00D645E5" w:rsidRPr="00A12DAD">
        <w:rPr>
          <w:sz w:val="28"/>
          <w:szCs w:val="28"/>
        </w:rPr>
        <w:t xml:space="preserve">онтроль) </w:t>
      </w:r>
      <w:r w:rsidR="00172988" w:rsidRPr="00A12DAD">
        <w:rPr>
          <w:sz w:val="28"/>
          <w:szCs w:val="28"/>
        </w:rPr>
        <w:t>ЯМ</w:t>
      </w:r>
      <w:r w:rsidR="005C43B3" w:rsidRPr="00A12DAD">
        <w:rPr>
          <w:sz w:val="28"/>
          <w:szCs w:val="28"/>
        </w:rPr>
        <w:t xml:space="preserve"> </w:t>
      </w:r>
      <w:r w:rsidR="005E27FA" w:rsidRPr="00A12DAD">
        <w:rPr>
          <w:sz w:val="28"/>
          <w:szCs w:val="28"/>
        </w:rPr>
        <w:t>в</w:t>
      </w:r>
      <w:r w:rsidR="008D4713">
        <w:rPr>
          <w:sz w:val="28"/>
          <w:szCs w:val="28"/>
        </w:rPr>
        <w:t> </w:t>
      </w:r>
      <w:r w:rsidR="005E27FA" w:rsidRPr="00A12DAD">
        <w:rPr>
          <w:sz w:val="28"/>
          <w:szCs w:val="28"/>
        </w:rPr>
        <w:t>любых химических соединениях</w:t>
      </w:r>
      <w:r w:rsidR="00D31448" w:rsidRPr="00A12DAD">
        <w:rPr>
          <w:sz w:val="28"/>
          <w:szCs w:val="28"/>
        </w:rPr>
        <w:t>, физических формах</w:t>
      </w:r>
      <w:r w:rsidR="005E27FA" w:rsidRPr="00A12DAD">
        <w:rPr>
          <w:sz w:val="28"/>
          <w:szCs w:val="28"/>
        </w:rPr>
        <w:t xml:space="preserve"> и </w:t>
      </w:r>
      <w:r w:rsidR="00325773" w:rsidRPr="00A12DAD">
        <w:rPr>
          <w:sz w:val="28"/>
          <w:szCs w:val="28"/>
        </w:rPr>
        <w:t>агрегатных состояниях</w:t>
      </w:r>
      <w:r w:rsidR="005E27FA" w:rsidRPr="00A12DAD">
        <w:rPr>
          <w:sz w:val="28"/>
          <w:szCs w:val="28"/>
        </w:rPr>
        <w:t>, обязательные для выполнения всеми юридическими лицами</w:t>
      </w:r>
      <w:r w:rsidR="00DC21DD" w:rsidRPr="00A12DAD">
        <w:rPr>
          <w:sz w:val="28"/>
          <w:szCs w:val="28"/>
        </w:rPr>
        <w:t>,</w:t>
      </w:r>
      <w:r w:rsidR="005E27FA" w:rsidRPr="00A12DAD">
        <w:rPr>
          <w:sz w:val="28"/>
          <w:szCs w:val="28"/>
        </w:rPr>
        <w:t xml:space="preserve"> независимо от их организационно-правовой формы и формы собственности на </w:t>
      </w:r>
      <w:r w:rsidR="0013617E" w:rsidRPr="00A12DAD">
        <w:rPr>
          <w:sz w:val="28"/>
          <w:szCs w:val="28"/>
        </w:rPr>
        <w:t>ЯМ</w:t>
      </w:r>
      <w:r w:rsidR="005E27FA" w:rsidRPr="00A12DAD">
        <w:rPr>
          <w:sz w:val="28"/>
          <w:szCs w:val="28"/>
        </w:rPr>
        <w:t>, осуществля</w:t>
      </w:r>
      <w:r w:rsidR="00D7149D" w:rsidRPr="00A12DAD">
        <w:rPr>
          <w:sz w:val="28"/>
          <w:szCs w:val="28"/>
        </w:rPr>
        <w:t xml:space="preserve">ющими деятельность </w:t>
      </w:r>
      <w:r w:rsidR="00AA76B9" w:rsidRPr="00A12DAD">
        <w:rPr>
          <w:sz w:val="28"/>
          <w:szCs w:val="28"/>
        </w:rPr>
        <w:t>по производству,</w:t>
      </w:r>
      <w:r w:rsidR="00AA76B9" w:rsidRPr="00A12DAD">
        <w:t xml:space="preserve"> </w:t>
      </w:r>
      <w:r w:rsidR="00AA76B9" w:rsidRPr="00A12DAD">
        <w:rPr>
          <w:sz w:val="28"/>
          <w:szCs w:val="28"/>
        </w:rPr>
        <w:t>использованию, переработке, хранению, транспортированию, экспор</w:t>
      </w:r>
      <w:r w:rsidR="004D7BEA" w:rsidRPr="00A12DAD">
        <w:rPr>
          <w:sz w:val="28"/>
          <w:szCs w:val="28"/>
        </w:rPr>
        <w:t>ту, импорту и перемещению через</w:t>
      </w:r>
      <w:r w:rsidR="00AA76B9" w:rsidRPr="00A12DAD">
        <w:rPr>
          <w:sz w:val="28"/>
          <w:szCs w:val="28"/>
        </w:rPr>
        <w:t xml:space="preserve"> </w:t>
      </w:r>
      <w:r w:rsidR="00C36CDA" w:rsidRPr="00A12DAD">
        <w:rPr>
          <w:sz w:val="28"/>
          <w:szCs w:val="28"/>
        </w:rPr>
        <w:t xml:space="preserve">государственную </w:t>
      </w:r>
      <w:r w:rsidR="00AA76B9" w:rsidRPr="00A12DAD">
        <w:rPr>
          <w:sz w:val="28"/>
          <w:szCs w:val="28"/>
        </w:rPr>
        <w:t>границу Российской Федерации ядерных материалов.</w:t>
      </w:r>
    </w:p>
    <w:p w:rsidR="002F7150" w:rsidRPr="00A12DAD" w:rsidRDefault="002F7150" w:rsidP="002F71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12DAD">
        <w:rPr>
          <w:sz w:val="28"/>
          <w:szCs w:val="28"/>
        </w:rPr>
        <w:lastRenderedPageBreak/>
        <w:t xml:space="preserve">3. Учету и контролю </w:t>
      </w:r>
      <w:r w:rsidR="00313D4A" w:rsidRPr="00A12DAD">
        <w:rPr>
          <w:sz w:val="28"/>
          <w:szCs w:val="28"/>
        </w:rPr>
        <w:t xml:space="preserve">в системе государственного учета и контроля </w:t>
      </w:r>
      <w:r w:rsidR="00DC21DD" w:rsidRPr="00A12DAD">
        <w:rPr>
          <w:sz w:val="28"/>
          <w:szCs w:val="28"/>
        </w:rPr>
        <w:t>ЯМ</w:t>
      </w:r>
      <w:r w:rsidR="00313D4A" w:rsidRPr="00A12DAD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 xml:space="preserve">подлежат химические элементы: плутоний, </w:t>
      </w:r>
      <w:r w:rsidR="00E67316">
        <w:rPr>
          <w:sz w:val="28"/>
          <w:szCs w:val="28"/>
        </w:rPr>
        <w:t>уран, торий; нуклиды: уран-233,</w:t>
      </w:r>
      <w:r w:rsidR="00E67316">
        <w:rPr>
          <w:sz w:val="28"/>
          <w:szCs w:val="28"/>
        </w:rPr>
        <w:br/>
      </w:r>
      <w:r w:rsidRPr="00A12DAD">
        <w:rPr>
          <w:sz w:val="28"/>
          <w:szCs w:val="28"/>
        </w:rPr>
        <w:t>уран-235, нептуний-237, америций-241, америций-243, калифорний-252</w:t>
      </w:r>
      <w:r w:rsidR="00AA76B9" w:rsidRPr="00A12DAD">
        <w:rPr>
          <w:sz w:val="28"/>
          <w:szCs w:val="28"/>
        </w:rPr>
        <w:t>;</w:t>
      </w:r>
      <w:r w:rsidRPr="00A12DAD">
        <w:rPr>
          <w:sz w:val="28"/>
          <w:szCs w:val="28"/>
        </w:rPr>
        <w:t xml:space="preserve"> специальные неядерные материалы</w:t>
      </w:r>
      <w:r w:rsidR="00AA76B9" w:rsidRPr="00A12DAD">
        <w:rPr>
          <w:sz w:val="28"/>
          <w:szCs w:val="28"/>
        </w:rPr>
        <w:t>:</w:t>
      </w:r>
    </w:p>
    <w:p w:rsidR="002F7150" w:rsidRPr="00A12DAD" w:rsidRDefault="002F7150" w:rsidP="002F71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дейтерий, содержащийся в тяжелой воде, если его относительное изотопное содержание превышает 50</w:t>
      </w:r>
      <w:r w:rsidR="00F61AEB" w:rsidRPr="00A12DAD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% (атомных долей), за исключением дейтерия, содержащегося в тяжелой воде, находящейся в ядерных реакторах, критических и</w:t>
      </w:r>
      <w:r w:rsidR="008D4713">
        <w:rPr>
          <w:sz w:val="28"/>
          <w:szCs w:val="28"/>
        </w:rPr>
        <w:t> </w:t>
      </w:r>
      <w:r w:rsidRPr="00A12DAD">
        <w:rPr>
          <w:sz w:val="28"/>
          <w:szCs w:val="28"/>
        </w:rPr>
        <w:t xml:space="preserve">подкритических стендах, а также на установках по получению и </w:t>
      </w:r>
      <w:proofErr w:type="spellStart"/>
      <w:r w:rsidRPr="00A12DAD">
        <w:rPr>
          <w:sz w:val="28"/>
          <w:szCs w:val="28"/>
        </w:rPr>
        <w:t>детритизации</w:t>
      </w:r>
      <w:proofErr w:type="spellEnd"/>
      <w:r w:rsidRPr="00A12DAD">
        <w:rPr>
          <w:sz w:val="28"/>
          <w:szCs w:val="28"/>
        </w:rPr>
        <w:t xml:space="preserve"> тяжелой воды;</w:t>
      </w:r>
    </w:p>
    <w:p w:rsidR="002F7150" w:rsidRPr="00A12DAD" w:rsidRDefault="002F7150" w:rsidP="002F71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тритий во всех соединениях, если отношение числа атомов трития к числу атомов других изотопов водорода (дейтерия и протия) более </w:t>
      </w:r>
      <w:r w:rsidR="00F3693F" w:rsidRPr="00A12DAD">
        <w:rPr>
          <w:sz w:val="28"/>
          <w:szCs w:val="28"/>
        </w:rPr>
        <w:t>1/</w:t>
      </w:r>
      <w:r w:rsidRPr="00A12DAD">
        <w:rPr>
          <w:sz w:val="28"/>
          <w:szCs w:val="28"/>
        </w:rPr>
        <w:t>1000;</w:t>
      </w:r>
    </w:p>
    <w:p w:rsidR="002F7150" w:rsidRPr="00A12DAD" w:rsidRDefault="002F7150" w:rsidP="002F71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литий-6 в любых соединениях, если содержание лития-6 в литии превышает его природную распространенность.</w:t>
      </w:r>
    </w:p>
    <w:p w:rsidR="002F7150" w:rsidRPr="00A12DAD" w:rsidRDefault="002F7150" w:rsidP="002F71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4. Учету и контролю подлежат ЯМ, содержащиеся во всех продуктах, за</w:t>
      </w:r>
      <w:r w:rsidR="008D4713">
        <w:rPr>
          <w:sz w:val="28"/>
          <w:szCs w:val="28"/>
        </w:rPr>
        <w:t> </w:t>
      </w:r>
      <w:r w:rsidRPr="00A12DAD">
        <w:rPr>
          <w:sz w:val="28"/>
          <w:szCs w:val="28"/>
        </w:rPr>
        <w:t>исключением:</w:t>
      </w:r>
    </w:p>
    <w:p w:rsidR="002F7150" w:rsidRDefault="002F7150" w:rsidP="002F71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урана и тория, содержащихся в руде, а также в промежуточных продуктах, перерабатываемых на горно-металлургических предприятиях (учету на этих предприятиях подлежат уран и торий, содержащиеся в готовом продукте </w:t>
      </w:r>
      <w:r w:rsidR="00DC21DD" w:rsidRPr="00A12DAD">
        <w:rPr>
          <w:sz w:val="28"/>
          <w:szCs w:val="28"/>
        </w:rPr>
        <w:t>−</w:t>
      </w:r>
      <w:r w:rsidRPr="00A12DAD">
        <w:rPr>
          <w:sz w:val="28"/>
          <w:szCs w:val="28"/>
        </w:rPr>
        <w:t xml:space="preserve"> оксиде или соли урана, тория);</w:t>
      </w:r>
    </w:p>
    <w:p w:rsidR="00536C4B" w:rsidRPr="00A12DAD" w:rsidRDefault="00536C4B" w:rsidP="002F71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13FF5">
        <w:rPr>
          <w:sz w:val="28"/>
          <w:szCs w:val="28"/>
        </w:rPr>
        <w:t xml:space="preserve">ЯМ, содержащихся в изделиях с РВ не в виде ЗРИ, имеющих паспорт </w:t>
      </w:r>
      <w:r w:rsidR="003410CD" w:rsidRPr="002817FE">
        <w:rPr>
          <w:sz w:val="28"/>
          <w:szCs w:val="28"/>
        </w:rPr>
        <w:t xml:space="preserve">(сертификат) </w:t>
      </w:r>
      <w:r w:rsidRPr="002817FE">
        <w:rPr>
          <w:sz w:val="28"/>
          <w:szCs w:val="28"/>
        </w:rPr>
        <w:t>изготовителя</w:t>
      </w:r>
      <w:r w:rsidR="00B84B5F" w:rsidRPr="002817FE">
        <w:rPr>
          <w:sz w:val="28"/>
          <w:szCs w:val="28"/>
        </w:rPr>
        <w:t>, удостоверяющий</w:t>
      </w:r>
      <w:r w:rsidRPr="002817FE">
        <w:rPr>
          <w:sz w:val="28"/>
          <w:szCs w:val="28"/>
        </w:rPr>
        <w:t xml:space="preserve"> </w:t>
      </w:r>
      <w:r w:rsidR="003410CD" w:rsidRPr="002817FE">
        <w:rPr>
          <w:sz w:val="28"/>
          <w:szCs w:val="28"/>
        </w:rPr>
        <w:t>о</w:t>
      </w:r>
      <w:r w:rsidR="00B84B5F" w:rsidRPr="002817FE">
        <w:rPr>
          <w:sz w:val="28"/>
          <w:szCs w:val="28"/>
        </w:rPr>
        <w:t xml:space="preserve"> том, что такое изделие является</w:t>
      </w:r>
      <w:r w:rsidR="003410CD" w:rsidRPr="002817FE">
        <w:rPr>
          <w:sz w:val="28"/>
          <w:szCs w:val="28"/>
        </w:rPr>
        <w:t xml:space="preserve"> </w:t>
      </w:r>
      <w:r w:rsidR="00B84B5F" w:rsidRPr="002817FE">
        <w:rPr>
          <w:sz w:val="28"/>
          <w:szCs w:val="28"/>
        </w:rPr>
        <w:t>стандартным образцом и предназначено для обеспечения единства измерений</w:t>
      </w:r>
      <w:r w:rsidRPr="002817FE">
        <w:rPr>
          <w:sz w:val="28"/>
          <w:szCs w:val="28"/>
        </w:rPr>
        <w:t>,</w:t>
      </w:r>
      <w:r w:rsidRPr="00F13FF5">
        <w:rPr>
          <w:sz w:val="28"/>
          <w:szCs w:val="28"/>
        </w:rPr>
        <w:t xml:space="preserve"> если по паспортным данным суммарная </w:t>
      </w:r>
      <w:r w:rsidR="00F0606D" w:rsidRPr="00F0606D">
        <w:rPr>
          <w:sz w:val="28"/>
          <w:szCs w:val="28"/>
        </w:rPr>
        <w:t>масса каждого ЯМ или их совокупности во всех таких изделиях, находящихся в организации</w:t>
      </w:r>
      <w:r w:rsidRPr="00F13FF5">
        <w:rPr>
          <w:sz w:val="28"/>
          <w:szCs w:val="28"/>
        </w:rPr>
        <w:t>, осуществляющей обращение с ЯМ, меньше минимального количества, указанного в приложении № 3 к</w:t>
      </w:r>
      <w:r w:rsidR="008D4713">
        <w:rPr>
          <w:sz w:val="28"/>
          <w:szCs w:val="28"/>
        </w:rPr>
        <w:t> </w:t>
      </w:r>
      <w:r w:rsidRPr="00F13FF5">
        <w:rPr>
          <w:sz w:val="28"/>
          <w:szCs w:val="28"/>
        </w:rPr>
        <w:t>настоящим Правилам (далее – минимальное количество);</w:t>
      </w:r>
    </w:p>
    <w:p w:rsidR="002F7150" w:rsidRPr="00A12DAD" w:rsidRDefault="002F7150" w:rsidP="002F71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ЯМ, содержащихся в ЗРИ, если по паспортным данным суммарная масса ЯМ в единичном ЗРИ </w:t>
      </w:r>
      <w:r w:rsidR="000B58D3" w:rsidRPr="00A12DAD">
        <w:rPr>
          <w:sz w:val="28"/>
          <w:szCs w:val="28"/>
        </w:rPr>
        <w:t>меньше</w:t>
      </w:r>
      <w:r w:rsidRPr="00A12DAD">
        <w:rPr>
          <w:sz w:val="28"/>
          <w:szCs w:val="28"/>
        </w:rPr>
        <w:t xml:space="preserve"> минимально</w:t>
      </w:r>
      <w:r w:rsidR="000B58D3" w:rsidRPr="00A12DAD">
        <w:rPr>
          <w:sz w:val="28"/>
          <w:szCs w:val="28"/>
        </w:rPr>
        <w:t>го</w:t>
      </w:r>
      <w:r w:rsidRPr="00A12DAD">
        <w:rPr>
          <w:sz w:val="28"/>
          <w:szCs w:val="28"/>
        </w:rPr>
        <w:t xml:space="preserve"> количеств</w:t>
      </w:r>
      <w:r w:rsidR="000B58D3" w:rsidRPr="00A12DAD">
        <w:rPr>
          <w:sz w:val="28"/>
          <w:szCs w:val="28"/>
        </w:rPr>
        <w:t>а;</w:t>
      </w:r>
    </w:p>
    <w:p w:rsidR="002F7150" w:rsidRPr="00A12DAD" w:rsidRDefault="002F7150" w:rsidP="002F71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обедненного урана, используемого в качестве носителя изотопов водорода, а</w:t>
      </w:r>
      <w:r w:rsidR="008D4713">
        <w:rPr>
          <w:sz w:val="28"/>
          <w:szCs w:val="28"/>
        </w:rPr>
        <w:t> </w:t>
      </w:r>
      <w:r w:rsidRPr="00A12DAD">
        <w:rPr>
          <w:sz w:val="28"/>
          <w:szCs w:val="28"/>
        </w:rPr>
        <w:t xml:space="preserve">также содержащегося в защитных контейнерах транспортных упаковочных </w:t>
      </w:r>
      <w:r w:rsidRPr="00A12DAD">
        <w:rPr>
          <w:sz w:val="28"/>
          <w:szCs w:val="28"/>
        </w:rPr>
        <w:lastRenderedPageBreak/>
        <w:t xml:space="preserve">комплектов, радиационных головках гамма-дефектоскопов, </w:t>
      </w:r>
      <w:proofErr w:type="spellStart"/>
      <w:r w:rsidRPr="00A12DAD">
        <w:rPr>
          <w:sz w:val="28"/>
          <w:szCs w:val="28"/>
        </w:rPr>
        <w:t>облучательных</w:t>
      </w:r>
      <w:proofErr w:type="spellEnd"/>
      <w:r w:rsidRPr="00A12DAD">
        <w:rPr>
          <w:sz w:val="28"/>
          <w:szCs w:val="28"/>
        </w:rPr>
        <w:t xml:space="preserve"> головках гамма-терапевтических аппаратов, транспортно-перезарядных контейнерах и других подобных им специфических изделиях, применяемых для</w:t>
      </w:r>
      <w:r w:rsidR="008D4713">
        <w:rPr>
          <w:sz w:val="28"/>
          <w:szCs w:val="28"/>
        </w:rPr>
        <w:t> </w:t>
      </w:r>
      <w:r w:rsidRPr="00A12DAD">
        <w:rPr>
          <w:sz w:val="28"/>
          <w:szCs w:val="28"/>
        </w:rPr>
        <w:t>радиационной защиты;</w:t>
      </w:r>
    </w:p>
    <w:p w:rsidR="002F7150" w:rsidRPr="00A12DAD" w:rsidRDefault="002F7150" w:rsidP="002F71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урана-233, нептуния-237, америция-241, америция-243, калифорния-252 в</w:t>
      </w:r>
      <w:r w:rsidR="008D4713">
        <w:rPr>
          <w:sz w:val="28"/>
          <w:szCs w:val="28"/>
        </w:rPr>
        <w:t> </w:t>
      </w:r>
      <w:r w:rsidRPr="00A12DAD">
        <w:rPr>
          <w:sz w:val="28"/>
          <w:szCs w:val="28"/>
        </w:rPr>
        <w:t xml:space="preserve">облученных продуктах, а также америция-241 в </w:t>
      </w:r>
      <w:proofErr w:type="spellStart"/>
      <w:r w:rsidRPr="00A12DAD">
        <w:rPr>
          <w:sz w:val="28"/>
          <w:szCs w:val="28"/>
        </w:rPr>
        <w:t>плутонийсодержащих</w:t>
      </w:r>
      <w:proofErr w:type="spellEnd"/>
      <w:r w:rsidRPr="00A12DAD">
        <w:rPr>
          <w:sz w:val="28"/>
          <w:szCs w:val="28"/>
        </w:rPr>
        <w:t xml:space="preserve"> продуктах (указанные ЯМ подлежат учету после их выделения);</w:t>
      </w:r>
    </w:p>
    <w:p w:rsidR="000D1F77" w:rsidRPr="00A12DAD" w:rsidRDefault="000D1F77" w:rsidP="002F7150">
      <w:pPr>
        <w:pStyle w:val="BodyText21"/>
        <w:widowControl/>
        <w:suppressAutoHyphens/>
        <w:spacing w:before="0" w:line="360" w:lineRule="auto"/>
        <w:ind w:firstLine="567"/>
        <w:rPr>
          <w:sz w:val="28"/>
          <w:szCs w:val="28"/>
        </w:rPr>
      </w:pPr>
      <w:r w:rsidRPr="00A12DAD">
        <w:rPr>
          <w:sz w:val="28"/>
          <w:szCs w:val="28"/>
        </w:rPr>
        <w:t>ЯМ, содержащихся в РАО и находящихся в хранилищах РАО, из которых невозможно их возвращение в основной технологический процесс без</w:t>
      </w:r>
      <w:r w:rsidR="008D4713">
        <w:rPr>
          <w:sz w:val="28"/>
          <w:szCs w:val="28"/>
        </w:rPr>
        <w:t> </w:t>
      </w:r>
      <w:r w:rsidRPr="00A12DAD">
        <w:rPr>
          <w:sz w:val="28"/>
          <w:szCs w:val="28"/>
        </w:rPr>
        <w:t>специальных организационно-технических мероприятий.</w:t>
      </w:r>
    </w:p>
    <w:p w:rsidR="00DE0B5B" w:rsidRPr="00A12DAD" w:rsidRDefault="00DE0B5B" w:rsidP="000B58D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5.</w:t>
      </w:r>
      <w:r w:rsidRPr="00A12DAD">
        <w:rPr>
          <w:sz w:val="28"/>
          <w:szCs w:val="28"/>
        </w:rPr>
        <w:t xml:space="preserve"> </w:t>
      </w:r>
      <w:r w:rsidR="000D1F77" w:rsidRPr="00A12DAD">
        <w:rPr>
          <w:rFonts w:ascii="Times New Roman" w:hAnsi="Times New Roman" w:cs="Times New Roman"/>
          <w:sz w:val="28"/>
          <w:szCs w:val="28"/>
        </w:rPr>
        <w:t xml:space="preserve">Все </w:t>
      </w:r>
      <w:r w:rsidRPr="00A12DAD">
        <w:rPr>
          <w:rFonts w:ascii="Times New Roman" w:hAnsi="Times New Roman" w:cs="Times New Roman"/>
          <w:sz w:val="28"/>
          <w:szCs w:val="28"/>
        </w:rPr>
        <w:t>ЯМ, находящиеся в обращении в организации, получаемые или</w:t>
      </w:r>
      <w:r w:rsidR="008D4713">
        <w:rPr>
          <w:rFonts w:ascii="Times New Roman" w:hAnsi="Times New Roman" w:cs="Times New Roman"/>
          <w:sz w:val="28"/>
          <w:szCs w:val="28"/>
        </w:rPr>
        <w:t> </w:t>
      </w:r>
      <w:r w:rsidRPr="00A12DAD">
        <w:rPr>
          <w:rFonts w:ascii="Times New Roman" w:hAnsi="Times New Roman" w:cs="Times New Roman"/>
          <w:sz w:val="28"/>
          <w:szCs w:val="28"/>
        </w:rPr>
        <w:t>отправляемые организацией, подлежат учету и контролю в системе учета и</w:t>
      </w:r>
      <w:r w:rsidR="008D4713">
        <w:rPr>
          <w:rFonts w:ascii="Times New Roman" w:hAnsi="Times New Roman" w:cs="Times New Roman"/>
          <w:sz w:val="28"/>
          <w:szCs w:val="28"/>
        </w:rPr>
        <w:t> </w:t>
      </w:r>
      <w:r w:rsidRPr="00A12DAD">
        <w:rPr>
          <w:rFonts w:ascii="Times New Roman" w:hAnsi="Times New Roman" w:cs="Times New Roman"/>
          <w:sz w:val="28"/>
          <w:szCs w:val="28"/>
        </w:rPr>
        <w:t xml:space="preserve">контроля ЯМ, если </w:t>
      </w:r>
      <w:r w:rsidR="00172988" w:rsidRPr="00A12DAD">
        <w:rPr>
          <w:rFonts w:ascii="Times New Roman" w:hAnsi="Times New Roman" w:cs="Times New Roman"/>
          <w:sz w:val="28"/>
          <w:szCs w:val="28"/>
        </w:rPr>
        <w:t xml:space="preserve">масса хотя бы одного ЯМ или совокупности ЯМ, находящихся в организации, получаемых организацией, </w:t>
      </w:r>
      <w:r w:rsidRPr="00A12DAD">
        <w:rPr>
          <w:rFonts w:ascii="Times New Roman" w:hAnsi="Times New Roman" w:cs="Times New Roman"/>
          <w:sz w:val="28"/>
          <w:szCs w:val="28"/>
        </w:rPr>
        <w:t>равна минимальному количеству</w:t>
      </w:r>
      <w:r w:rsidR="008751E0">
        <w:rPr>
          <w:rFonts w:ascii="Times New Roman" w:hAnsi="Times New Roman" w:cs="Times New Roman"/>
          <w:sz w:val="28"/>
          <w:szCs w:val="28"/>
        </w:rPr>
        <w:t xml:space="preserve">, </w:t>
      </w:r>
      <w:r w:rsidR="008751E0" w:rsidRPr="008751E0">
        <w:rPr>
          <w:rFonts w:ascii="Times New Roman" w:hAnsi="Times New Roman" w:cs="Times New Roman"/>
          <w:sz w:val="28"/>
          <w:szCs w:val="28"/>
        </w:rPr>
        <w:t>указанному в приложении № 3 к настоящим Правилам,</w:t>
      </w:r>
      <w:r w:rsidR="00D04814" w:rsidRPr="00A12DAD">
        <w:rPr>
          <w:rFonts w:ascii="Times New Roman" w:hAnsi="Times New Roman" w:cs="Times New Roman"/>
          <w:sz w:val="28"/>
          <w:szCs w:val="28"/>
        </w:rPr>
        <w:t xml:space="preserve"> </w:t>
      </w:r>
      <w:r w:rsidR="00946E83" w:rsidRPr="00A12DAD">
        <w:rPr>
          <w:rFonts w:ascii="Times New Roman" w:hAnsi="Times New Roman" w:cs="Times New Roman"/>
          <w:sz w:val="28"/>
          <w:szCs w:val="28"/>
        </w:rPr>
        <w:t>или</w:t>
      </w:r>
      <w:r w:rsidR="008D4713">
        <w:rPr>
          <w:rFonts w:ascii="Times New Roman" w:hAnsi="Times New Roman" w:cs="Times New Roman"/>
          <w:sz w:val="28"/>
          <w:szCs w:val="28"/>
        </w:rPr>
        <w:t> </w:t>
      </w:r>
      <w:r w:rsidR="00946E83" w:rsidRPr="00A12DAD">
        <w:rPr>
          <w:rFonts w:ascii="Times New Roman" w:hAnsi="Times New Roman" w:cs="Times New Roman"/>
          <w:sz w:val="28"/>
          <w:szCs w:val="28"/>
        </w:rPr>
        <w:t xml:space="preserve">превышает его. </w:t>
      </w:r>
    </w:p>
    <w:p w:rsidR="00276E50" w:rsidRPr="00A12DAD" w:rsidRDefault="00276E50" w:rsidP="00DE0B5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1E0">
        <w:rPr>
          <w:rFonts w:ascii="Times New Roman" w:hAnsi="Times New Roman" w:cs="Times New Roman"/>
          <w:sz w:val="28"/>
          <w:szCs w:val="28"/>
        </w:rPr>
        <w:t xml:space="preserve">Если значения масс вышеупомянутых ЯМ менее минимального количества, </w:t>
      </w:r>
      <w:r w:rsidR="008751E0" w:rsidRPr="008751E0">
        <w:rPr>
          <w:rFonts w:ascii="Times New Roman" w:hAnsi="Times New Roman" w:cs="Times New Roman"/>
          <w:sz w:val="28"/>
          <w:szCs w:val="28"/>
        </w:rPr>
        <w:t xml:space="preserve">указанного в приложении № 3 к настоящим Правилам, </w:t>
      </w:r>
      <w:r w:rsidRPr="008751E0">
        <w:rPr>
          <w:rFonts w:ascii="Times New Roman" w:hAnsi="Times New Roman" w:cs="Times New Roman"/>
          <w:sz w:val="28"/>
          <w:szCs w:val="28"/>
        </w:rPr>
        <w:t>то такие</w:t>
      </w:r>
      <w:r w:rsidRPr="00A12DAD">
        <w:rPr>
          <w:rFonts w:ascii="Times New Roman" w:hAnsi="Times New Roman" w:cs="Times New Roman"/>
          <w:sz w:val="28"/>
          <w:szCs w:val="28"/>
        </w:rPr>
        <w:t xml:space="preserve"> ЯМ подлежат учету и контролю в системе государственного учета и контроля РВ и РАО при</w:t>
      </w:r>
      <w:r w:rsidR="008D4713">
        <w:rPr>
          <w:rFonts w:ascii="Times New Roman" w:hAnsi="Times New Roman" w:cs="Times New Roman"/>
          <w:sz w:val="28"/>
          <w:szCs w:val="28"/>
        </w:rPr>
        <w:t> </w:t>
      </w:r>
      <w:r w:rsidR="00212DBF" w:rsidRPr="00A12DAD">
        <w:rPr>
          <w:rFonts w:ascii="Times New Roman" w:hAnsi="Times New Roman" w:cs="Times New Roman"/>
          <w:sz w:val="28"/>
          <w:szCs w:val="28"/>
        </w:rPr>
        <w:t>условии,</w:t>
      </w:r>
      <w:r w:rsidRPr="00A12DAD">
        <w:rPr>
          <w:rFonts w:ascii="Times New Roman" w:hAnsi="Times New Roman" w:cs="Times New Roman"/>
          <w:sz w:val="28"/>
          <w:szCs w:val="28"/>
        </w:rPr>
        <w:t xml:space="preserve"> </w:t>
      </w:r>
      <w:r w:rsidR="00212DBF" w:rsidRPr="00A12DAD">
        <w:rPr>
          <w:rFonts w:ascii="Times New Roman" w:hAnsi="Times New Roman" w:cs="Times New Roman"/>
          <w:sz w:val="28"/>
          <w:szCs w:val="28"/>
        </w:rPr>
        <w:t>что они подлежат учету и контролю в</w:t>
      </w:r>
      <w:r w:rsidRPr="00A12DAD">
        <w:rPr>
          <w:rFonts w:ascii="Times New Roman" w:hAnsi="Times New Roman" w:cs="Times New Roman"/>
          <w:sz w:val="28"/>
          <w:szCs w:val="28"/>
        </w:rPr>
        <w:t xml:space="preserve"> </w:t>
      </w:r>
      <w:r w:rsidR="00212DBF" w:rsidRPr="00A12DAD">
        <w:rPr>
          <w:rFonts w:ascii="Times New Roman" w:hAnsi="Times New Roman" w:cs="Times New Roman"/>
          <w:sz w:val="28"/>
          <w:szCs w:val="28"/>
        </w:rPr>
        <w:t xml:space="preserve">этой </w:t>
      </w:r>
      <w:r w:rsidRPr="00A12DAD">
        <w:rPr>
          <w:rFonts w:ascii="Times New Roman" w:hAnsi="Times New Roman" w:cs="Times New Roman"/>
          <w:sz w:val="28"/>
          <w:szCs w:val="28"/>
        </w:rPr>
        <w:t>систем</w:t>
      </w:r>
      <w:r w:rsidR="00212DBF" w:rsidRPr="00A12DAD">
        <w:rPr>
          <w:rFonts w:ascii="Times New Roman" w:hAnsi="Times New Roman" w:cs="Times New Roman"/>
          <w:sz w:val="28"/>
          <w:szCs w:val="28"/>
        </w:rPr>
        <w:t>е</w:t>
      </w:r>
      <w:r w:rsidRPr="00A12DAD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8D4713">
        <w:rPr>
          <w:rFonts w:ascii="Times New Roman" w:hAnsi="Times New Roman" w:cs="Times New Roman"/>
          <w:sz w:val="28"/>
          <w:szCs w:val="28"/>
        </w:rPr>
        <w:t> </w:t>
      </w:r>
      <w:r w:rsidRPr="00A12DAD">
        <w:rPr>
          <w:rFonts w:ascii="Times New Roman" w:hAnsi="Times New Roman" w:cs="Times New Roman"/>
          <w:sz w:val="28"/>
          <w:szCs w:val="28"/>
        </w:rPr>
        <w:t>федеральными нормами и правилами</w:t>
      </w:r>
      <w:r w:rsidR="00946E83" w:rsidRPr="00A12DAD">
        <w:rPr>
          <w:rFonts w:ascii="Times New Roman" w:hAnsi="Times New Roman" w:cs="Times New Roman"/>
          <w:sz w:val="28"/>
          <w:szCs w:val="28"/>
        </w:rPr>
        <w:t xml:space="preserve"> в области использования атомной энергии</w:t>
      </w:r>
      <w:r w:rsidRPr="00A12DAD">
        <w:rPr>
          <w:rFonts w:ascii="Times New Roman" w:hAnsi="Times New Roman" w:cs="Times New Roman"/>
          <w:sz w:val="28"/>
          <w:szCs w:val="28"/>
        </w:rPr>
        <w:t>.</w:t>
      </w:r>
    </w:p>
    <w:p w:rsidR="00DE0B5B" w:rsidRPr="00A12DAD" w:rsidRDefault="00DE0B5B" w:rsidP="006E2B2B">
      <w:pPr>
        <w:pStyle w:val="BodyText21"/>
        <w:widowControl/>
        <w:suppressAutoHyphens/>
        <w:spacing w:before="0" w:line="360" w:lineRule="auto"/>
        <w:ind w:firstLine="567"/>
        <w:rPr>
          <w:sz w:val="28"/>
          <w:szCs w:val="28"/>
        </w:rPr>
      </w:pPr>
      <w:r w:rsidRPr="00A12DAD">
        <w:rPr>
          <w:sz w:val="28"/>
          <w:szCs w:val="28"/>
        </w:rPr>
        <w:t>6. Требования настоящих Правил не распространяются на ЯМ, используемые при разработке, изготовлении, испытании, эксплуатации и утилизации ядерного оружия и ядерных установок военного назначения.</w:t>
      </w:r>
    </w:p>
    <w:p w:rsidR="005A61D4" w:rsidRPr="00A12DAD" w:rsidRDefault="005A61D4" w:rsidP="006E2B2B">
      <w:pPr>
        <w:pStyle w:val="BodyText21"/>
        <w:widowControl/>
        <w:suppressAutoHyphens/>
        <w:spacing w:before="0" w:line="360" w:lineRule="auto"/>
        <w:ind w:firstLine="567"/>
        <w:rPr>
          <w:sz w:val="28"/>
          <w:szCs w:val="28"/>
        </w:rPr>
      </w:pPr>
      <w:r w:rsidRPr="00A12DAD">
        <w:rPr>
          <w:sz w:val="28"/>
          <w:szCs w:val="28"/>
        </w:rPr>
        <w:t>7. Список сокращений, применяемых в настоящих Правилах, приведен в</w:t>
      </w:r>
      <w:r w:rsidR="008D4713">
        <w:rPr>
          <w:sz w:val="28"/>
          <w:szCs w:val="28"/>
        </w:rPr>
        <w:t> </w:t>
      </w:r>
      <w:r w:rsidRPr="00A12DAD">
        <w:rPr>
          <w:sz w:val="28"/>
          <w:szCs w:val="28"/>
        </w:rPr>
        <w:t>приложении № 1, термины и определения - в приложении № 2.</w:t>
      </w:r>
    </w:p>
    <w:p w:rsidR="0024725A" w:rsidRPr="00A12DAD" w:rsidRDefault="0024725A" w:rsidP="006528F1">
      <w:pPr>
        <w:pStyle w:val="1"/>
        <w:suppressAutoHyphens/>
        <w:spacing w:after="240" w:line="360" w:lineRule="auto"/>
        <w:jc w:val="center"/>
        <w:rPr>
          <w:rFonts w:ascii="Times New Roman" w:hAnsi="Times New Roman"/>
          <w:szCs w:val="28"/>
        </w:rPr>
      </w:pPr>
      <w:bookmarkStart w:id="2" w:name="_Toc120616374"/>
      <w:bookmarkStart w:id="3" w:name="_Toc471350641"/>
      <w:bookmarkStart w:id="4" w:name="_Toc479996811"/>
      <w:r w:rsidRPr="00A12DAD">
        <w:rPr>
          <w:rFonts w:ascii="Times New Roman" w:hAnsi="Times New Roman"/>
          <w:szCs w:val="28"/>
          <w:lang w:val="en-US"/>
        </w:rPr>
        <w:t>II</w:t>
      </w:r>
      <w:r w:rsidRPr="00A12DAD">
        <w:rPr>
          <w:rFonts w:ascii="Times New Roman" w:hAnsi="Times New Roman"/>
          <w:szCs w:val="28"/>
        </w:rPr>
        <w:t>. Общие положения</w:t>
      </w:r>
      <w:bookmarkEnd w:id="2"/>
      <w:bookmarkEnd w:id="3"/>
    </w:p>
    <w:bookmarkEnd w:id="4"/>
    <w:p w:rsidR="008F6E3B" w:rsidRPr="00A12DAD" w:rsidRDefault="00422552" w:rsidP="00CA3F72">
      <w:pPr>
        <w:pStyle w:val="ConsPlusNormal"/>
        <w:widowControl/>
        <w:spacing w:line="360" w:lineRule="auto"/>
        <w:ind w:firstLine="709"/>
        <w:jc w:val="both"/>
      </w:pPr>
      <w:r w:rsidRPr="00A12DAD">
        <w:rPr>
          <w:rFonts w:ascii="Times New Roman" w:hAnsi="Times New Roman" w:cs="Times New Roman"/>
          <w:sz w:val="28"/>
          <w:szCs w:val="28"/>
        </w:rPr>
        <w:t>8</w:t>
      </w:r>
      <w:r w:rsidR="005E27FA" w:rsidRPr="00A12DAD">
        <w:rPr>
          <w:rFonts w:ascii="Times New Roman" w:hAnsi="Times New Roman" w:cs="Times New Roman"/>
          <w:sz w:val="28"/>
          <w:szCs w:val="28"/>
        </w:rPr>
        <w:t>.</w:t>
      </w:r>
      <w:r w:rsidR="008F6E3B" w:rsidRPr="00A12DAD">
        <w:rPr>
          <w:rFonts w:ascii="Times New Roman" w:hAnsi="Times New Roman" w:cs="Times New Roman"/>
          <w:sz w:val="28"/>
          <w:szCs w:val="28"/>
        </w:rPr>
        <w:t xml:space="preserve"> </w:t>
      </w:r>
      <w:r w:rsidR="00E02300" w:rsidRPr="00A12DAD">
        <w:rPr>
          <w:rFonts w:ascii="Times New Roman" w:hAnsi="Times New Roman" w:cs="Times New Roman"/>
          <w:sz w:val="28"/>
          <w:szCs w:val="28"/>
        </w:rPr>
        <w:t>У</w:t>
      </w:r>
      <w:r w:rsidR="008F6E3B" w:rsidRPr="00A12DAD">
        <w:rPr>
          <w:rFonts w:ascii="Times New Roman" w:hAnsi="Times New Roman" w:cs="Times New Roman"/>
          <w:sz w:val="28"/>
          <w:szCs w:val="28"/>
        </w:rPr>
        <w:t xml:space="preserve">чет и контроль </w:t>
      </w:r>
      <w:r w:rsidR="00873E7F" w:rsidRPr="00A12DAD">
        <w:rPr>
          <w:rFonts w:ascii="Times New Roman" w:hAnsi="Times New Roman" w:cs="Times New Roman"/>
          <w:sz w:val="28"/>
          <w:szCs w:val="28"/>
        </w:rPr>
        <w:t>ЯМ</w:t>
      </w:r>
      <w:r w:rsidR="008F6E3B" w:rsidRPr="00A12DAD">
        <w:rPr>
          <w:rFonts w:ascii="Times New Roman" w:hAnsi="Times New Roman" w:cs="Times New Roman"/>
          <w:sz w:val="28"/>
          <w:szCs w:val="28"/>
        </w:rPr>
        <w:t xml:space="preserve"> включают в себя сбор, регистрацию и анализ информации о количестве, качественном составе и перемещении </w:t>
      </w:r>
      <w:r w:rsidR="00873E7F" w:rsidRPr="00A12DAD">
        <w:rPr>
          <w:rFonts w:ascii="Times New Roman" w:hAnsi="Times New Roman" w:cs="Times New Roman"/>
          <w:sz w:val="28"/>
          <w:szCs w:val="28"/>
        </w:rPr>
        <w:t>ЯМ</w:t>
      </w:r>
      <w:r w:rsidR="008F6E3B" w:rsidRPr="00A12DAD">
        <w:rPr>
          <w:rFonts w:ascii="Times New Roman" w:hAnsi="Times New Roman" w:cs="Times New Roman"/>
          <w:sz w:val="28"/>
          <w:szCs w:val="28"/>
        </w:rPr>
        <w:t xml:space="preserve"> </w:t>
      </w:r>
      <w:r w:rsidR="008F6E3B" w:rsidRPr="00A12DAD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8D4713">
        <w:rPr>
          <w:rFonts w:ascii="Times New Roman" w:hAnsi="Times New Roman" w:cs="Times New Roman"/>
          <w:sz w:val="28"/>
          <w:szCs w:val="28"/>
        </w:rPr>
        <w:t> </w:t>
      </w:r>
      <w:r w:rsidR="008F6E3B" w:rsidRPr="00A12DAD">
        <w:rPr>
          <w:rFonts w:ascii="Times New Roman" w:hAnsi="Times New Roman" w:cs="Times New Roman"/>
          <w:sz w:val="28"/>
          <w:szCs w:val="28"/>
        </w:rPr>
        <w:t xml:space="preserve">осуществляются путем сплошного непрерывного документального учета всех хозяйственных и технологических операций с </w:t>
      </w:r>
      <w:r w:rsidR="00873E7F" w:rsidRPr="00A12DAD">
        <w:rPr>
          <w:rFonts w:ascii="Times New Roman" w:hAnsi="Times New Roman" w:cs="Times New Roman"/>
          <w:sz w:val="28"/>
          <w:szCs w:val="28"/>
        </w:rPr>
        <w:t>ЯМ</w:t>
      </w:r>
      <w:r w:rsidR="008F6E3B" w:rsidRPr="00A12DAD">
        <w:rPr>
          <w:rFonts w:ascii="Times New Roman" w:hAnsi="Times New Roman" w:cs="Times New Roman"/>
          <w:sz w:val="28"/>
          <w:szCs w:val="28"/>
        </w:rPr>
        <w:t xml:space="preserve"> на основе результатов измерений характеристик </w:t>
      </w:r>
      <w:r w:rsidR="00873E7F" w:rsidRPr="00A12DAD">
        <w:rPr>
          <w:rFonts w:ascii="Times New Roman" w:hAnsi="Times New Roman" w:cs="Times New Roman"/>
          <w:sz w:val="28"/>
          <w:szCs w:val="28"/>
        </w:rPr>
        <w:t>ЯМ</w:t>
      </w:r>
      <w:r w:rsidR="008F6E3B" w:rsidRPr="00A12DAD">
        <w:rPr>
          <w:rFonts w:ascii="Times New Roman" w:hAnsi="Times New Roman" w:cs="Times New Roman"/>
          <w:sz w:val="28"/>
          <w:szCs w:val="28"/>
        </w:rPr>
        <w:t xml:space="preserve">, а также проверки достоверности этой информации и ее соответствия фактическому наличию </w:t>
      </w:r>
      <w:r w:rsidR="00873E7F" w:rsidRPr="00A12DAD">
        <w:rPr>
          <w:rFonts w:ascii="Times New Roman" w:hAnsi="Times New Roman" w:cs="Times New Roman"/>
          <w:sz w:val="28"/>
          <w:szCs w:val="28"/>
        </w:rPr>
        <w:t>ЯМ</w:t>
      </w:r>
      <w:r w:rsidR="008F6E3B" w:rsidRPr="00A12DAD">
        <w:rPr>
          <w:rFonts w:ascii="Times New Roman" w:hAnsi="Times New Roman" w:cs="Times New Roman"/>
          <w:sz w:val="28"/>
          <w:szCs w:val="28"/>
        </w:rPr>
        <w:t xml:space="preserve"> в местах их нахождения</w:t>
      </w:r>
      <w:r w:rsidR="005E27FA" w:rsidRPr="00A12DAD">
        <w:rPr>
          <w:rFonts w:ascii="Times New Roman" w:hAnsi="Times New Roman" w:cs="Times New Roman"/>
          <w:sz w:val="28"/>
          <w:szCs w:val="28"/>
        </w:rPr>
        <w:t>.</w:t>
      </w:r>
    </w:p>
    <w:p w:rsidR="00E02300" w:rsidRPr="00A12DAD" w:rsidRDefault="00422552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9</w:t>
      </w:r>
      <w:r w:rsidR="00E02300" w:rsidRPr="00A12DAD">
        <w:rPr>
          <w:szCs w:val="28"/>
        </w:rPr>
        <w:t>.</w:t>
      </w:r>
      <w:r w:rsidR="00DC21DD" w:rsidRPr="00A12DAD">
        <w:rPr>
          <w:szCs w:val="28"/>
        </w:rPr>
        <w:t xml:space="preserve"> </w:t>
      </w:r>
      <w:r w:rsidR="00E02300" w:rsidRPr="00A12DAD">
        <w:rPr>
          <w:szCs w:val="28"/>
        </w:rPr>
        <w:t>Задач</w:t>
      </w:r>
      <w:r w:rsidR="00803803" w:rsidRPr="00A12DAD">
        <w:rPr>
          <w:szCs w:val="28"/>
        </w:rPr>
        <w:t>ами</w:t>
      </w:r>
      <w:r w:rsidR="00E02300" w:rsidRPr="00A12DAD">
        <w:rPr>
          <w:szCs w:val="28"/>
        </w:rPr>
        <w:t xml:space="preserve"> учета и контроля</w:t>
      </w:r>
      <w:r w:rsidR="00803803" w:rsidRPr="00A12DAD">
        <w:rPr>
          <w:szCs w:val="28"/>
        </w:rPr>
        <w:t xml:space="preserve"> ЯМ являются:</w:t>
      </w:r>
    </w:p>
    <w:p w:rsidR="00803803" w:rsidRPr="00A12DAD" w:rsidRDefault="00803803" w:rsidP="00CA3F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обеспечение кон</w:t>
      </w:r>
      <w:r w:rsidR="00CE6AEF" w:rsidRPr="00A12DAD">
        <w:rPr>
          <w:rFonts w:ascii="Times New Roman" w:hAnsi="Times New Roman" w:cs="Times New Roman"/>
          <w:sz w:val="28"/>
          <w:szCs w:val="28"/>
        </w:rPr>
        <w:t>троля за обращением ЯМ</w:t>
      </w:r>
      <w:r w:rsidRPr="00A12DAD">
        <w:rPr>
          <w:rFonts w:ascii="Times New Roman" w:hAnsi="Times New Roman" w:cs="Times New Roman"/>
          <w:sz w:val="28"/>
          <w:szCs w:val="28"/>
        </w:rPr>
        <w:t>;</w:t>
      </w:r>
    </w:p>
    <w:p w:rsidR="00803803" w:rsidRPr="00A12DAD" w:rsidRDefault="00803803" w:rsidP="00CA3F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 xml:space="preserve">обеспечение сохранности, своевременного выявления и предотвращения </w:t>
      </w:r>
      <w:r w:rsidR="00AE40EE" w:rsidRPr="00A12DAD">
        <w:rPr>
          <w:rFonts w:ascii="Times New Roman" w:hAnsi="Times New Roman" w:cs="Times New Roman"/>
          <w:sz w:val="28"/>
          <w:szCs w:val="28"/>
        </w:rPr>
        <w:t xml:space="preserve">нарушений и аномалий в учете и контроле ЯМ, </w:t>
      </w:r>
      <w:r w:rsidRPr="00A12DAD">
        <w:rPr>
          <w:rFonts w:ascii="Times New Roman" w:hAnsi="Times New Roman" w:cs="Times New Roman"/>
          <w:sz w:val="28"/>
          <w:szCs w:val="28"/>
        </w:rPr>
        <w:t>потерь, несанкционир</w:t>
      </w:r>
      <w:r w:rsidR="00AE40EE" w:rsidRPr="00A12DAD">
        <w:rPr>
          <w:rFonts w:ascii="Times New Roman" w:hAnsi="Times New Roman" w:cs="Times New Roman"/>
          <w:sz w:val="28"/>
          <w:szCs w:val="28"/>
        </w:rPr>
        <w:t>ованного использования и хищения</w:t>
      </w:r>
      <w:r w:rsidR="00CE6AEF" w:rsidRPr="00A12DAD">
        <w:rPr>
          <w:rFonts w:ascii="Times New Roman" w:hAnsi="Times New Roman" w:cs="Times New Roman"/>
          <w:sz w:val="28"/>
          <w:szCs w:val="28"/>
        </w:rPr>
        <w:t xml:space="preserve"> ЯМ</w:t>
      </w:r>
      <w:r w:rsidRPr="00A12DAD">
        <w:rPr>
          <w:rFonts w:ascii="Times New Roman" w:hAnsi="Times New Roman" w:cs="Times New Roman"/>
          <w:sz w:val="28"/>
          <w:szCs w:val="28"/>
        </w:rPr>
        <w:t>;</w:t>
      </w:r>
    </w:p>
    <w:p w:rsidR="00803803" w:rsidRPr="00A12DAD" w:rsidRDefault="00803803" w:rsidP="00CA3F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 xml:space="preserve">предоставление органам государственной власти Российской Федерации, органам управления использованием атомной энергии, органам государственного регулирования безопасности при использовании атомной энергии и другим заинтересованным федеральным органам исполнительной власти необходимой для выполнения ими своих полномочий информации о наличии и перемещении </w:t>
      </w:r>
      <w:r w:rsidR="00CE6AEF" w:rsidRPr="00A12DAD">
        <w:rPr>
          <w:rFonts w:ascii="Times New Roman" w:hAnsi="Times New Roman" w:cs="Times New Roman"/>
          <w:sz w:val="28"/>
          <w:szCs w:val="28"/>
        </w:rPr>
        <w:t>ЯМ</w:t>
      </w:r>
      <w:r w:rsidRPr="00A12DAD">
        <w:rPr>
          <w:rFonts w:ascii="Times New Roman" w:hAnsi="Times New Roman" w:cs="Times New Roman"/>
          <w:sz w:val="28"/>
          <w:szCs w:val="28"/>
        </w:rPr>
        <w:t>, включая их перемещение через таможенную границу Российской Федерации;</w:t>
      </w:r>
    </w:p>
    <w:p w:rsidR="005E27FA" w:rsidRDefault="00803803" w:rsidP="00CA3F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определение налично</w:t>
      </w:r>
      <w:r w:rsidR="00650BD4" w:rsidRPr="00A12DAD">
        <w:rPr>
          <w:rFonts w:ascii="Times New Roman" w:hAnsi="Times New Roman" w:cs="Times New Roman"/>
          <w:sz w:val="28"/>
          <w:szCs w:val="28"/>
        </w:rPr>
        <w:t>го количества ЯМ</w:t>
      </w:r>
      <w:r w:rsidRPr="00A12DAD">
        <w:rPr>
          <w:rFonts w:ascii="Times New Roman" w:hAnsi="Times New Roman" w:cs="Times New Roman"/>
          <w:sz w:val="28"/>
          <w:szCs w:val="28"/>
        </w:rPr>
        <w:t xml:space="preserve"> в местах их нахождения</w:t>
      </w:r>
      <w:r w:rsidR="00B24CC1">
        <w:rPr>
          <w:rFonts w:ascii="Times New Roman" w:hAnsi="Times New Roman" w:cs="Times New Roman"/>
          <w:sz w:val="28"/>
          <w:szCs w:val="28"/>
        </w:rPr>
        <w:t>;</w:t>
      </w:r>
    </w:p>
    <w:p w:rsidR="00B24CC1" w:rsidRPr="002817FE" w:rsidRDefault="00B24CC1" w:rsidP="00CA3F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17FE">
        <w:rPr>
          <w:rFonts w:ascii="Times New Roman" w:hAnsi="Times New Roman" w:cs="Times New Roman"/>
          <w:sz w:val="28"/>
        </w:rPr>
        <w:t>обеспечение необходимых условий для применения гарантий Международного агентства по атомной энергии, а также реализации двусторонних договоренностей о контроле за ЯМ.</w:t>
      </w:r>
    </w:p>
    <w:p w:rsidR="007639EE" w:rsidRPr="00B24CC1" w:rsidRDefault="007639EE" w:rsidP="00CA3F7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FE">
        <w:rPr>
          <w:rFonts w:ascii="Times New Roman" w:hAnsi="Times New Roman" w:cs="Times New Roman"/>
          <w:sz w:val="28"/>
        </w:rPr>
        <w:t>10. Периодичность, объем и вид проверок, проводимых органами государственного управления использованием атомной энергии, определяются нормативно-правовыми актами данных органов.</w:t>
      </w:r>
    </w:p>
    <w:p w:rsidR="00E02300" w:rsidRPr="00A12DAD" w:rsidRDefault="000A43F2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>
        <w:rPr>
          <w:szCs w:val="28"/>
        </w:rPr>
        <w:t>11</w:t>
      </w:r>
      <w:r w:rsidR="00CE6AEF" w:rsidRPr="00A12DAD">
        <w:rPr>
          <w:szCs w:val="28"/>
        </w:rPr>
        <w:t>. Основными принципами осуществления учета и контроля ЯМ являются:</w:t>
      </w:r>
    </w:p>
    <w:p w:rsidR="00CE6AEF" w:rsidRPr="00A12DAD" w:rsidRDefault="00CE6AEF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непрерывность учета и контроля</w:t>
      </w:r>
      <w:r w:rsidR="00650BD4" w:rsidRPr="00A12DAD">
        <w:rPr>
          <w:rFonts w:ascii="Times New Roman" w:hAnsi="Times New Roman" w:cs="Times New Roman"/>
          <w:sz w:val="28"/>
          <w:szCs w:val="28"/>
        </w:rPr>
        <w:t xml:space="preserve"> ЯМ</w:t>
      </w:r>
      <w:r w:rsidRPr="00A12DAD">
        <w:rPr>
          <w:rFonts w:ascii="Times New Roman" w:hAnsi="Times New Roman" w:cs="Times New Roman"/>
          <w:sz w:val="28"/>
          <w:szCs w:val="28"/>
        </w:rPr>
        <w:t>;</w:t>
      </w:r>
    </w:p>
    <w:p w:rsidR="00CE6AEF" w:rsidRPr="00A12DAD" w:rsidRDefault="00CE6AEF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периодичность проведения физических инвентаризаций</w:t>
      </w:r>
      <w:r w:rsidR="00650BD4" w:rsidRPr="00A12DAD">
        <w:rPr>
          <w:rFonts w:ascii="Times New Roman" w:hAnsi="Times New Roman" w:cs="Times New Roman"/>
          <w:sz w:val="28"/>
          <w:szCs w:val="28"/>
        </w:rPr>
        <w:t xml:space="preserve"> ЯМ</w:t>
      </w:r>
      <w:r w:rsidRPr="00A12DAD">
        <w:rPr>
          <w:rFonts w:ascii="Times New Roman" w:hAnsi="Times New Roman" w:cs="Times New Roman"/>
          <w:sz w:val="28"/>
          <w:szCs w:val="28"/>
        </w:rPr>
        <w:t>;</w:t>
      </w:r>
    </w:p>
    <w:p w:rsidR="00CE6AEF" w:rsidRPr="00A12DAD" w:rsidRDefault="00CE6AEF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определение наличного количества</w:t>
      </w:r>
      <w:r w:rsidR="00650BD4" w:rsidRPr="00A12DAD">
        <w:rPr>
          <w:rFonts w:ascii="Times New Roman" w:hAnsi="Times New Roman" w:cs="Times New Roman"/>
          <w:sz w:val="28"/>
          <w:szCs w:val="28"/>
        </w:rPr>
        <w:t xml:space="preserve"> ЯМ</w:t>
      </w:r>
      <w:r w:rsidRPr="00A12DAD">
        <w:rPr>
          <w:rFonts w:ascii="Times New Roman" w:hAnsi="Times New Roman" w:cs="Times New Roman"/>
          <w:sz w:val="28"/>
          <w:szCs w:val="28"/>
        </w:rPr>
        <w:t xml:space="preserve"> и проверка его соответствия учетным данным;</w:t>
      </w:r>
    </w:p>
    <w:p w:rsidR="00CE6AEF" w:rsidRPr="00A12DAD" w:rsidRDefault="00CE6AEF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своевременное документальное оформление операций</w:t>
      </w:r>
      <w:r w:rsidR="00650BD4" w:rsidRPr="00A12DAD">
        <w:rPr>
          <w:rFonts w:ascii="Times New Roman" w:hAnsi="Times New Roman" w:cs="Times New Roman"/>
          <w:sz w:val="28"/>
          <w:szCs w:val="28"/>
        </w:rPr>
        <w:t xml:space="preserve"> с ЯМ</w:t>
      </w:r>
      <w:r w:rsidRPr="00A12DAD">
        <w:rPr>
          <w:rFonts w:ascii="Times New Roman" w:hAnsi="Times New Roman" w:cs="Times New Roman"/>
          <w:sz w:val="28"/>
          <w:szCs w:val="28"/>
        </w:rPr>
        <w:t>;</w:t>
      </w:r>
    </w:p>
    <w:p w:rsidR="00CE6AEF" w:rsidRPr="00A12DAD" w:rsidRDefault="00CE6AEF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 xml:space="preserve">дифференцированный подход к определению процедур учета и контроля ЯМ с учетом </w:t>
      </w:r>
      <w:r w:rsidR="00650BD4" w:rsidRPr="00A12DAD">
        <w:rPr>
          <w:rFonts w:ascii="Times New Roman" w:hAnsi="Times New Roman" w:cs="Times New Roman"/>
          <w:sz w:val="28"/>
          <w:szCs w:val="28"/>
        </w:rPr>
        <w:t xml:space="preserve">их </w:t>
      </w:r>
      <w:r w:rsidRPr="00A12DAD">
        <w:rPr>
          <w:rFonts w:ascii="Times New Roman" w:hAnsi="Times New Roman" w:cs="Times New Roman"/>
          <w:sz w:val="28"/>
          <w:szCs w:val="28"/>
        </w:rPr>
        <w:t>категории.</w:t>
      </w:r>
    </w:p>
    <w:p w:rsidR="005133A4" w:rsidRPr="00A12DAD" w:rsidRDefault="00D7149D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lastRenderedPageBreak/>
        <w:t>1</w:t>
      </w:r>
      <w:r w:rsidR="000A43F2">
        <w:rPr>
          <w:szCs w:val="28"/>
        </w:rPr>
        <w:t>2</w:t>
      </w:r>
      <w:r w:rsidR="005133A4" w:rsidRPr="00A12DAD">
        <w:rPr>
          <w:szCs w:val="28"/>
        </w:rPr>
        <w:t>. Учет и контроль ЯМ должен осуществляться:</w:t>
      </w:r>
    </w:p>
    <w:p w:rsidR="005133A4" w:rsidRPr="00A12DAD" w:rsidRDefault="005133A4" w:rsidP="00CA3F72">
      <w:pPr>
        <w:suppressAutoHyphens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в ЗБМ организации; </w:t>
      </w:r>
    </w:p>
    <w:p w:rsidR="005133A4" w:rsidRPr="00A12DAD" w:rsidRDefault="005133A4" w:rsidP="00CA3F72">
      <w:pPr>
        <w:suppressAutoHyphens/>
        <w:snapToGri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в организациях, осуществляющих обращение с ЯМ, в эксплуатирующих организациях (далее – организации); </w:t>
      </w:r>
    </w:p>
    <w:p w:rsidR="00AD70B7" w:rsidRPr="00A12DAD" w:rsidRDefault="005133A4" w:rsidP="00CA3F7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Государственной корпорацией по атомной энергии «Росатом» (да</w:t>
      </w:r>
      <w:r w:rsidR="00D645E5" w:rsidRPr="00A12DAD">
        <w:rPr>
          <w:sz w:val="28"/>
          <w:szCs w:val="28"/>
        </w:rPr>
        <w:t>лее – Госкорпорация «Росатом»)</w:t>
      </w:r>
      <w:r w:rsidR="00AA04B0" w:rsidRPr="00A12DAD">
        <w:rPr>
          <w:sz w:val="28"/>
          <w:szCs w:val="28"/>
        </w:rPr>
        <w:t xml:space="preserve"> на федеральном уровне</w:t>
      </w:r>
      <w:r w:rsidR="00D645E5" w:rsidRPr="00A12DAD">
        <w:rPr>
          <w:sz w:val="28"/>
          <w:szCs w:val="28"/>
        </w:rPr>
        <w:t>.</w:t>
      </w:r>
    </w:p>
    <w:p w:rsidR="00D767A2" w:rsidRPr="00A12DAD" w:rsidRDefault="00D767A2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1</w:t>
      </w:r>
      <w:r w:rsidR="000A43F2">
        <w:rPr>
          <w:rFonts w:ascii="Times New Roman" w:hAnsi="Times New Roman" w:cs="Times New Roman"/>
          <w:sz w:val="28"/>
          <w:szCs w:val="28"/>
        </w:rPr>
        <w:t>3</w:t>
      </w:r>
      <w:r w:rsidRPr="00A12DAD">
        <w:rPr>
          <w:rFonts w:ascii="Times New Roman" w:hAnsi="Times New Roman" w:cs="Times New Roman"/>
          <w:sz w:val="28"/>
          <w:szCs w:val="28"/>
        </w:rPr>
        <w:t xml:space="preserve">. </w:t>
      </w:r>
      <w:r w:rsidR="00051B6A" w:rsidRPr="00A12DAD">
        <w:rPr>
          <w:rFonts w:ascii="Times New Roman" w:hAnsi="Times New Roman" w:cs="Times New Roman"/>
          <w:sz w:val="28"/>
          <w:szCs w:val="28"/>
        </w:rPr>
        <w:t>Учет и контроль ЯМ</w:t>
      </w:r>
      <w:r w:rsidRPr="00A12DAD">
        <w:rPr>
          <w:rFonts w:ascii="Times New Roman" w:hAnsi="Times New Roman" w:cs="Times New Roman"/>
          <w:sz w:val="28"/>
          <w:szCs w:val="28"/>
        </w:rPr>
        <w:t xml:space="preserve"> в организации должен осуществляться на в</w:t>
      </w:r>
      <w:r w:rsidR="00051B6A" w:rsidRPr="00A12DAD">
        <w:rPr>
          <w:rFonts w:ascii="Times New Roman" w:hAnsi="Times New Roman" w:cs="Times New Roman"/>
          <w:sz w:val="28"/>
          <w:szCs w:val="28"/>
        </w:rPr>
        <w:t>сех стадиях обращения с ЯМ</w:t>
      </w:r>
      <w:r w:rsidRPr="00A12DAD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</w:t>
      </w:r>
      <w:hyperlink r:id="rId9" w:history="1">
        <w:r w:rsidRPr="00A12DAD">
          <w:rPr>
            <w:rFonts w:ascii="Times New Roman" w:hAnsi="Times New Roman" w:cs="Times New Roman"/>
            <w:sz w:val="28"/>
            <w:szCs w:val="28"/>
          </w:rPr>
          <w:t>нормами и правилами</w:t>
        </w:r>
      </w:hyperlink>
      <w:r w:rsidRPr="00A12DAD">
        <w:rPr>
          <w:rFonts w:ascii="Times New Roman" w:hAnsi="Times New Roman" w:cs="Times New Roman"/>
          <w:sz w:val="28"/>
          <w:szCs w:val="28"/>
        </w:rPr>
        <w:t xml:space="preserve"> в</w:t>
      </w:r>
      <w:r w:rsidR="008D4713">
        <w:rPr>
          <w:rFonts w:ascii="Times New Roman" w:hAnsi="Times New Roman" w:cs="Times New Roman"/>
          <w:sz w:val="28"/>
          <w:szCs w:val="28"/>
        </w:rPr>
        <w:t> </w:t>
      </w:r>
      <w:r w:rsidRPr="00A12DAD">
        <w:rPr>
          <w:rFonts w:ascii="Times New Roman" w:hAnsi="Times New Roman" w:cs="Times New Roman"/>
          <w:sz w:val="28"/>
          <w:szCs w:val="28"/>
        </w:rPr>
        <w:t xml:space="preserve">области использования атомной энергии, нормативной и технической документацией, разрабатываемой и утверждаемой </w:t>
      </w:r>
      <w:r w:rsidR="00AA04B0" w:rsidRPr="00A12DAD">
        <w:rPr>
          <w:rFonts w:ascii="Times New Roman" w:hAnsi="Times New Roman" w:cs="Times New Roman"/>
          <w:sz w:val="28"/>
          <w:szCs w:val="28"/>
        </w:rPr>
        <w:t>этой организацией</w:t>
      </w:r>
      <w:r w:rsidRPr="00A12DAD">
        <w:rPr>
          <w:rFonts w:ascii="Times New Roman" w:hAnsi="Times New Roman" w:cs="Times New Roman"/>
          <w:sz w:val="28"/>
          <w:szCs w:val="28"/>
        </w:rPr>
        <w:t>.</w:t>
      </w:r>
    </w:p>
    <w:p w:rsidR="00AD70B7" w:rsidRDefault="003402A8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1</w:t>
      </w:r>
      <w:r w:rsidR="000A43F2">
        <w:rPr>
          <w:rFonts w:ascii="Times New Roman" w:hAnsi="Times New Roman" w:cs="Times New Roman"/>
          <w:sz w:val="28"/>
          <w:szCs w:val="28"/>
        </w:rPr>
        <w:t>4</w:t>
      </w:r>
      <w:r w:rsidR="00AD70B7" w:rsidRPr="00A12DAD">
        <w:rPr>
          <w:rFonts w:ascii="Times New Roman" w:hAnsi="Times New Roman" w:cs="Times New Roman"/>
          <w:sz w:val="28"/>
          <w:szCs w:val="28"/>
        </w:rPr>
        <w:t>. Учет и контроль ЯМ допускается проводить с использование</w:t>
      </w:r>
      <w:r w:rsidR="00FA5F5D" w:rsidRPr="00A12DAD">
        <w:rPr>
          <w:rFonts w:ascii="Times New Roman" w:hAnsi="Times New Roman" w:cs="Times New Roman"/>
          <w:sz w:val="28"/>
          <w:szCs w:val="28"/>
        </w:rPr>
        <w:t xml:space="preserve">м информационных технологий </w:t>
      </w:r>
      <w:r w:rsidR="00AD70B7" w:rsidRPr="00A12DAD">
        <w:rPr>
          <w:rFonts w:ascii="Times New Roman" w:hAnsi="Times New Roman" w:cs="Times New Roman"/>
          <w:sz w:val="28"/>
          <w:szCs w:val="28"/>
        </w:rPr>
        <w:t>с учетом требований нормативных правовых актов Российской Федера</w:t>
      </w:r>
      <w:r w:rsidR="00FA5F5D" w:rsidRPr="00A12DAD">
        <w:rPr>
          <w:rFonts w:ascii="Times New Roman" w:hAnsi="Times New Roman" w:cs="Times New Roman"/>
          <w:sz w:val="28"/>
          <w:szCs w:val="28"/>
        </w:rPr>
        <w:t>ции в области защиты информации</w:t>
      </w:r>
      <w:r w:rsidR="00C86F44">
        <w:rPr>
          <w:rFonts w:ascii="Times New Roman" w:hAnsi="Times New Roman" w:cs="Times New Roman"/>
          <w:sz w:val="28"/>
          <w:szCs w:val="28"/>
        </w:rPr>
        <w:t xml:space="preserve"> </w:t>
      </w:r>
      <w:r w:rsidR="00C86F44" w:rsidRPr="009470FE">
        <w:rPr>
          <w:rFonts w:ascii="Times New Roman" w:hAnsi="Times New Roman" w:cs="Times New Roman"/>
          <w:sz w:val="28"/>
          <w:szCs w:val="28"/>
        </w:rPr>
        <w:t>и обеспечения внесения исправлений в учетные данные только с сохранением сведений о дате и лицах, внесших такие изменения, а также об изначальных данных до внесения исправлений</w:t>
      </w:r>
      <w:r w:rsidR="00AD70B7" w:rsidRPr="009470FE">
        <w:rPr>
          <w:rFonts w:ascii="Times New Roman" w:hAnsi="Times New Roman" w:cs="Times New Roman"/>
          <w:sz w:val="28"/>
          <w:szCs w:val="28"/>
        </w:rPr>
        <w:t>.</w:t>
      </w:r>
    </w:p>
    <w:p w:rsidR="00B52528" w:rsidRPr="00A12DAD" w:rsidRDefault="00C81873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1</w:t>
      </w:r>
      <w:r w:rsidR="000A43F2">
        <w:rPr>
          <w:rFonts w:ascii="Times New Roman" w:hAnsi="Times New Roman" w:cs="Times New Roman"/>
          <w:sz w:val="28"/>
          <w:szCs w:val="28"/>
        </w:rPr>
        <w:t>5</w:t>
      </w:r>
      <w:r w:rsidR="0024725A" w:rsidRPr="00A12DAD">
        <w:rPr>
          <w:rFonts w:ascii="Times New Roman" w:hAnsi="Times New Roman" w:cs="Times New Roman"/>
          <w:sz w:val="28"/>
          <w:szCs w:val="28"/>
        </w:rPr>
        <w:t>. ЯМ в ЗБМ должны классифицироваться по категориям</w:t>
      </w:r>
      <w:r w:rsidR="00834769" w:rsidRPr="00A12DAD">
        <w:rPr>
          <w:rFonts w:ascii="Times New Roman" w:hAnsi="Times New Roman" w:cs="Times New Roman"/>
          <w:sz w:val="28"/>
          <w:szCs w:val="28"/>
        </w:rPr>
        <w:t>, обеспечивающим</w:t>
      </w:r>
      <w:r w:rsidR="0024725A" w:rsidRPr="00A12DAD">
        <w:rPr>
          <w:rFonts w:ascii="Times New Roman" w:hAnsi="Times New Roman" w:cs="Times New Roman"/>
          <w:sz w:val="28"/>
          <w:szCs w:val="28"/>
        </w:rPr>
        <w:t xml:space="preserve"> дифференцированн</w:t>
      </w:r>
      <w:r w:rsidR="00834769" w:rsidRPr="00A12DAD">
        <w:rPr>
          <w:rFonts w:ascii="Times New Roman" w:hAnsi="Times New Roman" w:cs="Times New Roman"/>
          <w:sz w:val="28"/>
          <w:szCs w:val="28"/>
        </w:rPr>
        <w:t>ый</w:t>
      </w:r>
      <w:r w:rsidR="0024725A" w:rsidRPr="00A12DAD">
        <w:rPr>
          <w:rFonts w:ascii="Times New Roman" w:hAnsi="Times New Roman" w:cs="Times New Roman"/>
          <w:sz w:val="28"/>
          <w:szCs w:val="28"/>
        </w:rPr>
        <w:t xml:space="preserve"> подход к определению процедур учета и</w:t>
      </w:r>
      <w:r w:rsidR="008D4713">
        <w:rPr>
          <w:rFonts w:ascii="Times New Roman" w:hAnsi="Times New Roman" w:cs="Times New Roman"/>
          <w:sz w:val="28"/>
          <w:szCs w:val="28"/>
        </w:rPr>
        <w:t> </w:t>
      </w:r>
      <w:r w:rsidR="0024725A" w:rsidRPr="00A12DAD">
        <w:rPr>
          <w:rFonts w:ascii="Times New Roman" w:hAnsi="Times New Roman" w:cs="Times New Roman"/>
          <w:sz w:val="28"/>
          <w:szCs w:val="28"/>
        </w:rPr>
        <w:t>контроля ЯМ.</w:t>
      </w:r>
      <w:r w:rsidR="00B52528" w:rsidRPr="00A12DAD">
        <w:rPr>
          <w:szCs w:val="28"/>
        </w:rPr>
        <w:t xml:space="preserve"> </w:t>
      </w:r>
      <w:r w:rsidR="00B52528" w:rsidRPr="00A12DAD">
        <w:rPr>
          <w:rFonts w:ascii="Times New Roman" w:hAnsi="Times New Roman" w:cs="Times New Roman"/>
          <w:sz w:val="28"/>
          <w:szCs w:val="28"/>
        </w:rPr>
        <w:t>Категории ЯМ в ЗБМ должны устанавливаться в соответствии с</w:t>
      </w:r>
      <w:r w:rsidR="008D4713">
        <w:rPr>
          <w:rFonts w:ascii="Times New Roman" w:hAnsi="Times New Roman" w:cs="Times New Roman"/>
          <w:sz w:val="28"/>
          <w:szCs w:val="28"/>
        </w:rPr>
        <w:t> </w:t>
      </w:r>
      <w:hyperlink w:anchor="Par559" w:history="1">
        <w:r w:rsidR="00B13F5C" w:rsidRPr="00A12DAD">
          <w:rPr>
            <w:rFonts w:ascii="Times New Roman" w:hAnsi="Times New Roman" w:cs="Times New Roman"/>
            <w:sz w:val="28"/>
            <w:szCs w:val="28"/>
          </w:rPr>
          <w:t>приложениями №</w:t>
        </w:r>
        <w:r w:rsidR="00B52528" w:rsidRPr="00A12DAD">
          <w:rPr>
            <w:rFonts w:ascii="Times New Roman" w:hAnsi="Times New Roman" w:cs="Times New Roman"/>
            <w:sz w:val="28"/>
            <w:szCs w:val="28"/>
          </w:rPr>
          <w:t> 4</w:t>
        </w:r>
      </w:hyperlink>
      <w:r w:rsidR="00B52528" w:rsidRPr="007E45CE">
        <w:rPr>
          <w:rFonts w:ascii="Times New Roman" w:hAnsi="Times New Roman" w:cs="Times New Roman"/>
          <w:sz w:val="28"/>
          <w:szCs w:val="28"/>
        </w:rPr>
        <w:t xml:space="preserve"> </w:t>
      </w:r>
      <w:r w:rsidR="00166707" w:rsidRPr="007E45CE">
        <w:rPr>
          <w:rFonts w:ascii="Times New Roman" w:hAnsi="Times New Roman" w:cs="Times New Roman"/>
          <w:sz w:val="28"/>
          <w:szCs w:val="28"/>
        </w:rPr>
        <w:t>−</w:t>
      </w:r>
      <w:r w:rsidR="00B52528" w:rsidRPr="00A12DAD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730" w:history="1">
        <w:r w:rsidR="00B52528" w:rsidRPr="00A12DAD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B52528" w:rsidRPr="00A12DAD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:rsidR="00172988" w:rsidRPr="00A12DAD" w:rsidRDefault="00B52528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1</w:t>
      </w:r>
      <w:r w:rsidR="000A43F2">
        <w:rPr>
          <w:szCs w:val="28"/>
        </w:rPr>
        <w:t>6</w:t>
      </w:r>
      <w:r w:rsidRPr="00A12DAD">
        <w:rPr>
          <w:szCs w:val="28"/>
        </w:rPr>
        <w:t xml:space="preserve">. </w:t>
      </w:r>
      <w:r w:rsidR="00172988" w:rsidRPr="00A12DAD">
        <w:rPr>
          <w:szCs w:val="28"/>
        </w:rPr>
        <w:t xml:space="preserve">Если в ЗБМ находятся различные ЯМ, различные продукты, </w:t>
      </w:r>
      <w:r w:rsidR="008D4713">
        <w:rPr>
          <w:szCs w:val="28"/>
        </w:rPr>
        <w:br/>
      </w:r>
      <w:r w:rsidR="00172988" w:rsidRPr="00A12DAD">
        <w:rPr>
          <w:szCs w:val="28"/>
        </w:rPr>
        <w:t xml:space="preserve">то при определении категории ЯМ в ЗБМ следует исходить из их суммарной массы во всех продуктах и указанных в приложениях </w:t>
      </w:r>
      <w:r w:rsidR="00166707" w:rsidRPr="00A12DAD">
        <w:rPr>
          <w:szCs w:val="28"/>
        </w:rPr>
        <w:t>№</w:t>
      </w:r>
      <w:r w:rsidR="00172988" w:rsidRPr="00A12DAD">
        <w:rPr>
          <w:szCs w:val="28"/>
        </w:rPr>
        <w:t xml:space="preserve"> 4 </w:t>
      </w:r>
      <w:r w:rsidR="00166707" w:rsidRPr="00A12DAD">
        <w:rPr>
          <w:szCs w:val="28"/>
        </w:rPr>
        <w:t>−</w:t>
      </w:r>
      <w:r w:rsidR="00172988" w:rsidRPr="00A12DAD">
        <w:rPr>
          <w:szCs w:val="28"/>
        </w:rPr>
        <w:t xml:space="preserve"> 7 к настоящим Правилам количественных пределов масс ЯМ тех продуктов, которые попадают в</w:t>
      </w:r>
      <w:r w:rsidR="008D4713">
        <w:rPr>
          <w:szCs w:val="28"/>
        </w:rPr>
        <w:t> </w:t>
      </w:r>
      <w:r w:rsidR="00172988" w:rsidRPr="00A12DAD">
        <w:rPr>
          <w:szCs w:val="28"/>
        </w:rPr>
        <w:t>категорию с меньшим номером.</w:t>
      </w:r>
    </w:p>
    <w:p w:rsidR="001D0D7F" w:rsidRPr="00A12DAD" w:rsidRDefault="001D0D7F" w:rsidP="001D0D7F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>
        <w:rPr>
          <w:szCs w:val="28"/>
        </w:rPr>
        <w:t>17</w:t>
      </w:r>
      <w:r w:rsidRPr="00A12DAD">
        <w:rPr>
          <w:szCs w:val="28"/>
        </w:rPr>
        <w:t xml:space="preserve">. ЯМ должны быть поставлены </w:t>
      </w:r>
      <w:r w:rsidR="00556981">
        <w:rPr>
          <w:szCs w:val="28"/>
        </w:rPr>
        <w:t>на учет в ЗБМ организации после</w:t>
      </w:r>
      <w:r w:rsidR="00556981">
        <w:rPr>
          <w:szCs w:val="28"/>
        </w:rPr>
        <w:br/>
      </w:r>
      <w:r w:rsidRPr="00A12DAD">
        <w:rPr>
          <w:szCs w:val="28"/>
        </w:rPr>
        <w:t>их</w:t>
      </w:r>
      <w:r w:rsidR="00556981">
        <w:rPr>
          <w:szCs w:val="28"/>
        </w:rPr>
        <w:t xml:space="preserve"> </w:t>
      </w:r>
      <w:r w:rsidRPr="00A12DAD">
        <w:rPr>
          <w:szCs w:val="28"/>
        </w:rPr>
        <w:t>производства или поступления и</w:t>
      </w:r>
      <w:r w:rsidR="00556981">
        <w:rPr>
          <w:szCs w:val="28"/>
        </w:rPr>
        <w:t>з другой ЗБМ той же организации</w:t>
      </w:r>
      <w:r w:rsidR="00556981">
        <w:rPr>
          <w:szCs w:val="28"/>
        </w:rPr>
        <w:br/>
      </w:r>
      <w:r w:rsidRPr="00A12DAD">
        <w:rPr>
          <w:szCs w:val="28"/>
        </w:rPr>
        <w:t>или</w:t>
      </w:r>
      <w:r w:rsidR="00556981">
        <w:rPr>
          <w:szCs w:val="28"/>
        </w:rPr>
        <w:t xml:space="preserve"> </w:t>
      </w:r>
      <w:r w:rsidRPr="00A12DAD">
        <w:rPr>
          <w:szCs w:val="28"/>
        </w:rPr>
        <w:t>из</w:t>
      </w:r>
      <w:r w:rsidR="00556981">
        <w:rPr>
          <w:szCs w:val="28"/>
        </w:rPr>
        <w:t xml:space="preserve"> </w:t>
      </w:r>
      <w:r w:rsidRPr="00A12DAD">
        <w:rPr>
          <w:szCs w:val="28"/>
        </w:rPr>
        <w:t xml:space="preserve">другой организации. Также должны быть поставлены на учет в ЗБМ обнаруженные неучтенные ЯМ (после выполнения требований главы </w:t>
      </w:r>
      <w:r w:rsidRPr="00A12DAD">
        <w:rPr>
          <w:szCs w:val="28"/>
          <w:lang w:val="en-US"/>
        </w:rPr>
        <w:t>IX</w:t>
      </w:r>
      <w:r w:rsidRPr="00A12DAD">
        <w:rPr>
          <w:szCs w:val="28"/>
        </w:rPr>
        <w:t xml:space="preserve"> настоящих Правил) и ЯМ, переданные после изъятия из незаконного оборота. </w:t>
      </w:r>
      <w:r w:rsidRPr="00A12DAD">
        <w:rPr>
          <w:szCs w:val="28"/>
        </w:rPr>
        <w:lastRenderedPageBreak/>
        <w:t>Постановку ЯМ на учет и снятие с учета организации прои</w:t>
      </w:r>
      <w:r w:rsidR="00556981">
        <w:rPr>
          <w:szCs w:val="28"/>
        </w:rPr>
        <w:t>зводят в соответствии</w:t>
      </w:r>
      <w:r w:rsidR="00556981">
        <w:rPr>
          <w:szCs w:val="28"/>
        </w:rPr>
        <w:br/>
      </w:r>
      <w:r w:rsidRPr="00A12DAD">
        <w:rPr>
          <w:szCs w:val="28"/>
        </w:rPr>
        <w:t>с</w:t>
      </w:r>
      <w:r w:rsidR="00556981">
        <w:rPr>
          <w:szCs w:val="28"/>
        </w:rPr>
        <w:t xml:space="preserve"> </w:t>
      </w:r>
      <w:r w:rsidRPr="00A12DAD">
        <w:rPr>
          <w:szCs w:val="28"/>
        </w:rPr>
        <w:t>настоящими Правилами.</w:t>
      </w:r>
    </w:p>
    <w:p w:rsidR="001D0D7F" w:rsidRDefault="001D0D7F" w:rsidP="001D0D7F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>
        <w:rPr>
          <w:szCs w:val="28"/>
        </w:rPr>
        <w:t>18</w:t>
      </w:r>
      <w:r w:rsidRPr="00A12DAD">
        <w:rPr>
          <w:szCs w:val="28"/>
        </w:rPr>
        <w:t xml:space="preserve">. </w:t>
      </w:r>
      <w:r w:rsidRPr="001D0D7F">
        <w:rPr>
          <w:szCs w:val="28"/>
        </w:rPr>
        <w:t xml:space="preserve">Массы ЯМ в продуктах, находящихся в ядерном реакторе, в целях учета допускается принимать неизменными </w:t>
      </w:r>
      <w:r w:rsidR="00556981">
        <w:rPr>
          <w:szCs w:val="28"/>
        </w:rPr>
        <w:t>с момента загрузки их в реактор</w:t>
      </w:r>
      <w:r w:rsidR="00556981">
        <w:rPr>
          <w:szCs w:val="28"/>
        </w:rPr>
        <w:br/>
      </w:r>
      <w:r w:rsidRPr="001D0D7F">
        <w:rPr>
          <w:szCs w:val="28"/>
        </w:rPr>
        <w:t>и</w:t>
      </w:r>
      <w:r w:rsidR="00556981">
        <w:rPr>
          <w:szCs w:val="28"/>
        </w:rPr>
        <w:t xml:space="preserve"> </w:t>
      </w:r>
      <w:r w:rsidRPr="001D0D7F">
        <w:rPr>
          <w:szCs w:val="28"/>
        </w:rPr>
        <w:t>до</w:t>
      </w:r>
      <w:r w:rsidR="00556981">
        <w:rPr>
          <w:szCs w:val="28"/>
        </w:rPr>
        <w:t xml:space="preserve"> </w:t>
      </w:r>
      <w:r w:rsidRPr="001D0D7F">
        <w:rPr>
          <w:szCs w:val="28"/>
        </w:rPr>
        <w:t>момента выгрузки.</w:t>
      </w:r>
    </w:p>
    <w:p w:rsidR="001D0D7F" w:rsidRPr="00A12DAD" w:rsidRDefault="006E62A8" w:rsidP="001D0D7F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>
        <w:rPr>
          <w:szCs w:val="28"/>
        </w:rPr>
        <w:t xml:space="preserve">19. </w:t>
      </w:r>
      <w:r w:rsidR="001D0D7F" w:rsidRPr="00A12DAD">
        <w:rPr>
          <w:szCs w:val="28"/>
        </w:rPr>
        <w:t>ЯМ, образовавшиеся в продуктах, облученных в ядерных реакторах, ставятся на учет после выгрузки продуктов из ядерного реактора, при помещении облученных продуктов в хранилище или в место хранения вне активной зоны реактора. Тогда же ЯМ, выгоревшие в реакторе, должны сниматься с учета.</w:t>
      </w:r>
    </w:p>
    <w:p w:rsidR="001D0D7F" w:rsidRPr="00A12DAD" w:rsidRDefault="001D0D7F" w:rsidP="001D0D7F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Массы ЯМ, образовавшиеся в продуктах, облученных в ядерных реакторах и выгоревших в реакторе, определяются уполномоченными специалистами организации с помощью расчетных методик</w:t>
      </w:r>
      <w:r>
        <w:rPr>
          <w:szCs w:val="28"/>
        </w:rPr>
        <w:t xml:space="preserve">, прошедших метрологическую экспертизу, </w:t>
      </w:r>
      <w:r w:rsidRPr="00A12DAD">
        <w:rPr>
          <w:szCs w:val="28"/>
        </w:rPr>
        <w:t xml:space="preserve">и/или </w:t>
      </w:r>
      <w:r w:rsidRPr="002817FE">
        <w:rPr>
          <w:szCs w:val="28"/>
        </w:rPr>
        <w:t>программ для ЭВМ, прошедших аттестацию.</w:t>
      </w:r>
    </w:p>
    <w:p w:rsidR="001D0D7F" w:rsidRPr="00A12DAD" w:rsidRDefault="006E62A8" w:rsidP="001D0D7F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>
        <w:rPr>
          <w:szCs w:val="28"/>
        </w:rPr>
        <w:t>20</w:t>
      </w:r>
      <w:r w:rsidR="001D0D7F" w:rsidRPr="00A12DAD">
        <w:rPr>
          <w:szCs w:val="28"/>
        </w:rPr>
        <w:t xml:space="preserve">. </w:t>
      </w:r>
      <w:proofErr w:type="gramStart"/>
      <w:r w:rsidR="001D0D7F" w:rsidRPr="00A12DAD">
        <w:rPr>
          <w:szCs w:val="28"/>
        </w:rPr>
        <w:t>ЯМ, содержащиеся в продуктах, полученных в результате утилизации ядерных боеприпасов, ядерных зарядов и их составных частей, топливных элементов ядерных энергетических и исследовательских установок военного назначения, должны быть поставлены на учет при передач</w:t>
      </w:r>
      <w:r w:rsidR="00556981">
        <w:rPr>
          <w:szCs w:val="28"/>
        </w:rPr>
        <w:t>е этих продуктов</w:t>
      </w:r>
      <w:r w:rsidR="00556981">
        <w:rPr>
          <w:szCs w:val="28"/>
        </w:rPr>
        <w:br/>
      </w:r>
      <w:r w:rsidR="001D0D7F" w:rsidRPr="00A12DAD">
        <w:rPr>
          <w:szCs w:val="28"/>
        </w:rPr>
        <w:t>для</w:t>
      </w:r>
      <w:r w:rsidR="00556981">
        <w:rPr>
          <w:szCs w:val="28"/>
        </w:rPr>
        <w:t xml:space="preserve"> </w:t>
      </w:r>
      <w:r w:rsidR="001D0D7F" w:rsidRPr="00A12DAD">
        <w:rPr>
          <w:szCs w:val="28"/>
        </w:rPr>
        <w:t>использования в мирных целях.</w:t>
      </w:r>
      <w:proofErr w:type="gramEnd"/>
      <w:r w:rsidR="001D0D7F" w:rsidRPr="00A12DAD">
        <w:rPr>
          <w:szCs w:val="28"/>
        </w:rPr>
        <w:t xml:space="preserve"> </w:t>
      </w:r>
      <w:proofErr w:type="gramStart"/>
      <w:r w:rsidR="001D0D7F" w:rsidRPr="00A12DAD">
        <w:rPr>
          <w:szCs w:val="28"/>
        </w:rPr>
        <w:t xml:space="preserve">ЯМ, содержащиеся в облученных </w:t>
      </w:r>
      <w:r w:rsidR="001D0D7F">
        <w:rPr>
          <w:szCs w:val="28"/>
        </w:rPr>
        <w:t>ТВС</w:t>
      </w:r>
      <w:r w:rsidR="001D0D7F" w:rsidRPr="00A12DAD">
        <w:rPr>
          <w:szCs w:val="28"/>
        </w:rPr>
        <w:t xml:space="preserve"> ядерных энергетических и исследовательских </w:t>
      </w:r>
      <w:r w:rsidR="001D0D7F" w:rsidRPr="008751E0">
        <w:rPr>
          <w:szCs w:val="28"/>
        </w:rPr>
        <w:t>установок военного назначения, должны быть поставлены на учет по</w:t>
      </w:r>
      <w:r w:rsidR="00556981">
        <w:rPr>
          <w:szCs w:val="28"/>
        </w:rPr>
        <w:t>сле их получения в соответствии</w:t>
      </w:r>
      <w:r w:rsidR="00556981">
        <w:rPr>
          <w:szCs w:val="28"/>
        </w:rPr>
        <w:br/>
      </w:r>
      <w:r w:rsidR="001D0D7F" w:rsidRPr="008751E0">
        <w:rPr>
          <w:szCs w:val="28"/>
        </w:rPr>
        <w:t>с</w:t>
      </w:r>
      <w:r w:rsidR="00556981">
        <w:rPr>
          <w:szCs w:val="28"/>
        </w:rPr>
        <w:t xml:space="preserve"> </w:t>
      </w:r>
      <w:r w:rsidR="001D0D7F" w:rsidRPr="008751E0">
        <w:rPr>
          <w:szCs w:val="28"/>
        </w:rPr>
        <w:t>настоящими Правилами.</w:t>
      </w:r>
      <w:proofErr w:type="gramEnd"/>
    </w:p>
    <w:p w:rsidR="001D0D7F" w:rsidRPr="00A12DAD" w:rsidRDefault="001D0D7F" w:rsidP="001D0D7F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2</w:t>
      </w:r>
      <w:r w:rsidR="006E62A8">
        <w:rPr>
          <w:szCs w:val="28"/>
        </w:rPr>
        <w:t>1</w:t>
      </w:r>
      <w:r w:rsidRPr="00A12DAD">
        <w:rPr>
          <w:szCs w:val="28"/>
        </w:rPr>
        <w:t xml:space="preserve">. </w:t>
      </w:r>
      <w:r w:rsidRPr="00A12DAD">
        <w:t>Любые потери ЯМ должны быть</w:t>
      </w:r>
      <w:r w:rsidR="00556981">
        <w:t xml:space="preserve"> определены с помощью измерений</w:t>
      </w:r>
      <w:r w:rsidR="00556981">
        <w:br/>
      </w:r>
      <w:r w:rsidRPr="00A12DAD">
        <w:t>или</w:t>
      </w:r>
      <w:r w:rsidR="00556981">
        <w:t xml:space="preserve"> </w:t>
      </w:r>
      <w:r w:rsidRPr="00A12DAD">
        <w:t xml:space="preserve">расчетных методик, основанных на результатах предварительных измерений или экспериментальных исследований, с учетом требований главы </w:t>
      </w:r>
      <w:r w:rsidRPr="00A12DAD">
        <w:rPr>
          <w:lang w:val="en-US"/>
        </w:rPr>
        <w:t>VI</w:t>
      </w:r>
      <w:r w:rsidRPr="00A12DAD">
        <w:t xml:space="preserve"> настоящих Правил.</w:t>
      </w:r>
    </w:p>
    <w:p w:rsidR="001D0D7F" w:rsidRPr="00A12DAD" w:rsidRDefault="001D0D7F" w:rsidP="001D0D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62A8">
        <w:rPr>
          <w:rFonts w:ascii="Times New Roman" w:hAnsi="Times New Roman" w:cs="Times New Roman"/>
          <w:sz w:val="28"/>
          <w:szCs w:val="28"/>
        </w:rPr>
        <w:t>2</w:t>
      </w:r>
      <w:r w:rsidRPr="00A12DAD">
        <w:rPr>
          <w:rFonts w:ascii="Times New Roman" w:hAnsi="Times New Roman" w:cs="Times New Roman"/>
          <w:sz w:val="28"/>
          <w:szCs w:val="28"/>
        </w:rPr>
        <w:t>. Снятию с учета подлежат ЯМ:</w:t>
      </w:r>
    </w:p>
    <w:p w:rsidR="001D0D7F" w:rsidRPr="00A12DAD" w:rsidRDefault="001D0D7F" w:rsidP="001D0D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использ</w:t>
      </w:r>
      <w:r w:rsidRPr="009470FE">
        <w:rPr>
          <w:rFonts w:ascii="Times New Roman" w:hAnsi="Times New Roman" w:cs="Times New Roman"/>
          <w:sz w:val="28"/>
          <w:szCs w:val="28"/>
        </w:rPr>
        <w:t>ованные</w:t>
      </w:r>
      <w:r w:rsidRPr="00A12DAD">
        <w:rPr>
          <w:rFonts w:ascii="Times New Roman" w:hAnsi="Times New Roman" w:cs="Times New Roman"/>
          <w:sz w:val="28"/>
          <w:szCs w:val="28"/>
        </w:rPr>
        <w:t xml:space="preserve"> для разработки, изготовления и испытаний компонентов ядерных боеприпасов, ядерных зарядов и их составных частей, а также переданные организации (получателю) в составе ядерных энергетических установок военного назначения;</w:t>
      </w:r>
    </w:p>
    <w:p w:rsidR="001D0D7F" w:rsidRPr="00A12DAD" w:rsidRDefault="001D0D7F" w:rsidP="001D0D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lastRenderedPageBreak/>
        <w:t>использованные для изготовления изделий с РВ – после оформления паспорта или иного документа, удостоверяющего характеристики изделия с</w:t>
      </w:r>
      <w:r w:rsidR="008D4713">
        <w:rPr>
          <w:rFonts w:ascii="Times New Roman" w:hAnsi="Times New Roman" w:cs="Times New Roman"/>
          <w:sz w:val="28"/>
          <w:szCs w:val="28"/>
        </w:rPr>
        <w:t> </w:t>
      </w:r>
      <w:r w:rsidRPr="00A12DAD">
        <w:rPr>
          <w:rFonts w:ascii="Times New Roman" w:hAnsi="Times New Roman" w:cs="Times New Roman"/>
          <w:sz w:val="28"/>
          <w:szCs w:val="28"/>
        </w:rPr>
        <w:t>РВ</w:t>
      </w:r>
      <w:r w:rsidR="008D4713">
        <w:rPr>
          <w:rFonts w:ascii="Times New Roman" w:hAnsi="Times New Roman" w:cs="Times New Roman"/>
          <w:sz w:val="28"/>
          <w:szCs w:val="28"/>
        </w:rPr>
        <w:t> </w:t>
      </w:r>
      <w:r w:rsidRPr="00A12DAD">
        <w:rPr>
          <w:rFonts w:ascii="Times New Roman" w:hAnsi="Times New Roman" w:cs="Times New Roman"/>
          <w:sz w:val="28"/>
          <w:szCs w:val="28"/>
        </w:rPr>
        <w:t>и</w:t>
      </w:r>
      <w:r w:rsidR="008D4713">
        <w:rPr>
          <w:rFonts w:ascii="Times New Roman" w:hAnsi="Times New Roman" w:cs="Times New Roman"/>
          <w:sz w:val="28"/>
          <w:szCs w:val="28"/>
        </w:rPr>
        <w:t> </w:t>
      </w:r>
      <w:r w:rsidRPr="00A12DAD">
        <w:rPr>
          <w:rFonts w:ascii="Times New Roman" w:hAnsi="Times New Roman" w:cs="Times New Roman"/>
          <w:sz w:val="28"/>
          <w:szCs w:val="28"/>
        </w:rPr>
        <w:t>передачи такого изделия из ЗБМ</w:t>
      </w:r>
      <w:r w:rsidRPr="00BC52FB">
        <w:rPr>
          <w:rFonts w:ascii="Times New Roman" w:hAnsi="Times New Roman" w:cs="Times New Roman"/>
          <w:sz w:val="28"/>
          <w:szCs w:val="28"/>
        </w:rPr>
        <w:t>;</w:t>
      </w:r>
    </w:p>
    <w:p w:rsidR="001D0D7F" w:rsidRDefault="001D0D7F" w:rsidP="001D0D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содержащиеся в используемом в качестве носителя изот</w:t>
      </w:r>
      <w:r>
        <w:rPr>
          <w:rFonts w:ascii="Times New Roman" w:hAnsi="Times New Roman" w:cs="Times New Roman"/>
          <w:sz w:val="28"/>
          <w:szCs w:val="28"/>
        </w:rPr>
        <w:t>опов водорода обедненном уране;</w:t>
      </w:r>
    </w:p>
    <w:p w:rsidR="001D0D7F" w:rsidRPr="00A12DAD" w:rsidRDefault="001D0D7F" w:rsidP="001D0D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 xml:space="preserve">в обедненном уране, использованном для изготовления защитных контейнеров транспортных упаковочных комплектов, радиационных головок гамма-дефектоскопов, </w:t>
      </w:r>
      <w:proofErr w:type="spellStart"/>
      <w:r w:rsidRPr="00A12DAD">
        <w:rPr>
          <w:rFonts w:ascii="Times New Roman" w:hAnsi="Times New Roman" w:cs="Times New Roman"/>
          <w:sz w:val="28"/>
          <w:szCs w:val="28"/>
        </w:rPr>
        <w:t>облучательных</w:t>
      </w:r>
      <w:proofErr w:type="spellEnd"/>
      <w:r w:rsidRPr="00A12DAD">
        <w:rPr>
          <w:rFonts w:ascii="Times New Roman" w:hAnsi="Times New Roman" w:cs="Times New Roman"/>
          <w:sz w:val="28"/>
          <w:szCs w:val="28"/>
        </w:rPr>
        <w:t xml:space="preserve"> головок гамма-терапевтических аппаратов, транспортно-перезарядных контейнеров и других подобных им специфических изделий, предназначенных для радиационной защиты после того, как они были изготовлены, паспортизованы, оформлены в виде УЕ в ЗБМ и переданы на склад готовой продукции или организации-получателю;</w:t>
      </w:r>
    </w:p>
    <w:p w:rsidR="001D0D7F" w:rsidRPr="00A12DAD" w:rsidRDefault="001D0D7F" w:rsidP="001D0D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содержащиеся в РАО – с момента передачи этих РАО из ЗБМ в хранилища РАО и постановки РАО на учет в системе государственного учета и контроля РВ и РАО;</w:t>
      </w:r>
    </w:p>
    <w:p w:rsidR="001D0D7F" w:rsidRPr="00A12DAD" w:rsidRDefault="001D0D7F" w:rsidP="001D0D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после их передачи в другую ЗБМ той же организации или в другую организацию;</w:t>
      </w:r>
    </w:p>
    <w:p w:rsidR="001D0D7F" w:rsidRPr="00EF4F40" w:rsidRDefault="001D0D7F" w:rsidP="001D0D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по результатам расследования аномалии, подтвердивш</w:t>
      </w:r>
      <w:r w:rsidR="00556981">
        <w:rPr>
          <w:rFonts w:ascii="Times New Roman" w:hAnsi="Times New Roman" w:cs="Times New Roman"/>
          <w:sz w:val="28"/>
          <w:szCs w:val="28"/>
        </w:rPr>
        <w:t>его</w:t>
      </w:r>
      <w:r w:rsidRPr="00A12DAD">
        <w:rPr>
          <w:rFonts w:ascii="Times New Roman" w:hAnsi="Times New Roman" w:cs="Times New Roman"/>
          <w:sz w:val="28"/>
          <w:szCs w:val="28"/>
        </w:rPr>
        <w:t xml:space="preserve"> уменьшение ЯМ </w:t>
      </w:r>
      <w:r w:rsidRPr="00EF4F40">
        <w:rPr>
          <w:rFonts w:ascii="Times New Roman" w:hAnsi="Times New Roman" w:cs="Times New Roman"/>
          <w:sz w:val="28"/>
          <w:szCs w:val="28"/>
        </w:rPr>
        <w:t xml:space="preserve">(после выполнения требований главы </w:t>
      </w:r>
      <w:r w:rsidRPr="00EF4F40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EF4F40">
        <w:rPr>
          <w:rFonts w:ascii="Times New Roman" w:hAnsi="Times New Roman" w:cs="Times New Roman"/>
          <w:sz w:val="28"/>
          <w:szCs w:val="28"/>
        </w:rPr>
        <w:t xml:space="preserve"> настоящих Правил);</w:t>
      </w:r>
    </w:p>
    <w:p w:rsidR="001D0D7F" w:rsidRPr="00EF4F40" w:rsidRDefault="001D0D7F" w:rsidP="001D0D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F40">
        <w:rPr>
          <w:rFonts w:ascii="Times New Roman" w:hAnsi="Times New Roman" w:cs="Times New Roman"/>
          <w:sz w:val="28"/>
          <w:szCs w:val="28"/>
        </w:rPr>
        <w:t>ЯМ, содержащиеся в выбросах и сбросах;</w:t>
      </w:r>
    </w:p>
    <w:p w:rsidR="001D0D7F" w:rsidRPr="00EF4F40" w:rsidRDefault="001D0D7F" w:rsidP="001D0D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F40">
        <w:rPr>
          <w:rFonts w:ascii="Times New Roman" w:hAnsi="Times New Roman" w:cs="Times New Roman"/>
          <w:sz w:val="28"/>
          <w:szCs w:val="28"/>
        </w:rPr>
        <w:t>содержащиеся в потерях, вызванных радиоактивным распадом;</w:t>
      </w:r>
    </w:p>
    <w:p w:rsidR="001D0D7F" w:rsidRPr="00A12DAD" w:rsidRDefault="001D0D7F" w:rsidP="001D0D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F40">
        <w:rPr>
          <w:rFonts w:ascii="Times New Roman" w:hAnsi="Times New Roman" w:cs="Times New Roman"/>
          <w:sz w:val="28"/>
          <w:szCs w:val="28"/>
        </w:rPr>
        <w:t>выгоревшие в реакторе.</w:t>
      </w:r>
    </w:p>
    <w:p w:rsidR="001D0D7F" w:rsidRPr="00A12DAD" w:rsidRDefault="001D0D7F" w:rsidP="001D0D7F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="006E62A8">
        <w:rPr>
          <w:szCs w:val="28"/>
        </w:rPr>
        <w:t>3</w:t>
      </w:r>
      <w:r w:rsidRPr="00A12DAD">
        <w:rPr>
          <w:szCs w:val="28"/>
        </w:rPr>
        <w:t xml:space="preserve">. Документально зарегистрированное количество ЯМ, находящихся </w:t>
      </w:r>
      <w:r w:rsidRPr="00A12DAD">
        <w:rPr>
          <w:szCs w:val="28"/>
        </w:rPr>
        <w:br/>
        <w:t xml:space="preserve">в каждой ЗБМ, должно определяться в течение МБП на основании данных измерений поступивших и отправленных продуктов и/или с использованием расчетных методов оценки количества и состава продуктов, контролироваться путем оперативно-технического учета и проверок УЕ </w:t>
      </w:r>
      <w:r w:rsidRPr="00A12DAD">
        <w:t xml:space="preserve">по атрибутивным признакам, сверок паспортов, сертификатов, журналов, содержащих учетные данные, необходимые для формирования отчетных документов (далее </w:t>
      </w:r>
      <w:r w:rsidRPr="00A12DAD">
        <w:rPr>
          <w:szCs w:val="28"/>
        </w:rPr>
        <w:t>−</w:t>
      </w:r>
      <w:r w:rsidRPr="00A12DAD">
        <w:t xml:space="preserve"> учетные документы), а также и отчетных документов</w:t>
      </w:r>
      <w:r w:rsidRPr="00A12DAD">
        <w:rPr>
          <w:szCs w:val="28"/>
        </w:rPr>
        <w:t>.</w:t>
      </w:r>
    </w:p>
    <w:p w:rsidR="001D0D7F" w:rsidRDefault="001D0D7F" w:rsidP="001D0D7F">
      <w:pPr>
        <w:pStyle w:val="Iniiaiieoaeno2"/>
        <w:widowControl/>
        <w:suppressAutoHyphens/>
        <w:spacing w:line="360" w:lineRule="auto"/>
        <w:ind w:firstLine="709"/>
      </w:pPr>
      <w:r>
        <w:rPr>
          <w:szCs w:val="28"/>
        </w:rPr>
        <w:lastRenderedPageBreak/>
        <w:t>2</w:t>
      </w:r>
      <w:r w:rsidR="006E62A8">
        <w:rPr>
          <w:szCs w:val="28"/>
        </w:rPr>
        <w:t>4</w:t>
      </w:r>
      <w:r w:rsidRPr="00A12DAD">
        <w:rPr>
          <w:szCs w:val="28"/>
        </w:rPr>
        <w:t xml:space="preserve">. </w:t>
      </w:r>
      <w:r w:rsidRPr="00A12DAD">
        <w:t>Процедуры оперативно-технического учета должны обеспечивать сплошной непрерывный документальный учет всех операций с ЯМ на основе результатов измерений и/или расчетов параметров (характеристик) продуктов и/или проверки атрибутивных признаков УЕ.</w:t>
      </w:r>
    </w:p>
    <w:p w:rsidR="00EA380D" w:rsidRPr="00A12DAD" w:rsidRDefault="00EA380D" w:rsidP="00EA380D">
      <w:pPr>
        <w:suppressAutoHyphens/>
        <w:spacing w:before="240" w:after="240"/>
        <w:ind w:firstLine="709"/>
        <w:jc w:val="center"/>
        <w:rPr>
          <w:b/>
          <w:sz w:val="28"/>
          <w:szCs w:val="28"/>
        </w:rPr>
      </w:pPr>
      <w:r w:rsidRPr="002817FE">
        <w:rPr>
          <w:b/>
          <w:sz w:val="28"/>
          <w:szCs w:val="28"/>
          <w:lang w:val="en-US"/>
        </w:rPr>
        <w:t>III</w:t>
      </w:r>
      <w:r w:rsidRPr="002817FE">
        <w:rPr>
          <w:b/>
          <w:sz w:val="28"/>
          <w:szCs w:val="28"/>
        </w:rPr>
        <w:t>. Общие требования к учету и контролю ядерных материалов</w:t>
      </w:r>
      <w:r w:rsidRPr="002817FE">
        <w:rPr>
          <w:b/>
          <w:sz w:val="28"/>
          <w:szCs w:val="28"/>
        </w:rPr>
        <w:br/>
        <w:t>в организации</w:t>
      </w:r>
    </w:p>
    <w:p w:rsidR="002C61C4" w:rsidRPr="00A12DAD" w:rsidRDefault="006E62A8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>
        <w:rPr>
          <w:szCs w:val="28"/>
        </w:rPr>
        <w:t>25</w:t>
      </w:r>
      <w:r w:rsidR="002C61C4" w:rsidRPr="00A12DAD">
        <w:rPr>
          <w:szCs w:val="28"/>
        </w:rPr>
        <w:t xml:space="preserve">. В организации </w:t>
      </w:r>
      <w:r w:rsidR="00F0094A" w:rsidRPr="00A12DAD">
        <w:rPr>
          <w:szCs w:val="28"/>
        </w:rPr>
        <w:t>распорядительным документом</w:t>
      </w:r>
      <w:r w:rsidR="009E13AF" w:rsidRPr="00A12DAD">
        <w:rPr>
          <w:szCs w:val="28"/>
        </w:rPr>
        <w:t xml:space="preserve"> руководителя организации</w:t>
      </w:r>
      <w:r w:rsidR="00051B6A" w:rsidRPr="00A12DAD">
        <w:rPr>
          <w:szCs w:val="28"/>
        </w:rPr>
        <w:t xml:space="preserve"> или уполномоченного им лица (далее – руководитель организации) </w:t>
      </w:r>
      <w:r w:rsidR="002C61C4" w:rsidRPr="00A12DAD">
        <w:rPr>
          <w:szCs w:val="28"/>
        </w:rPr>
        <w:t>должна быть создана служба (</w:t>
      </w:r>
      <w:r w:rsidR="009E13AF" w:rsidRPr="00A12DAD">
        <w:rPr>
          <w:szCs w:val="28"/>
        </w:rPr>
        <w:t xml:space="preserve">назначено структурное </w:t>
      </w:r>
      <w:r w:rsidR="002C61C4" w:rsidRPr="00A12DAD">
        <w:rPr>
          <w:szCs w:val="28"/>
        </w:rPr>
        <w:t>подразд</w:t>
      </w:r>
      <w:r w:rsidR="009E13AF" w:rsidRPr="00A12DAD">
        <w:rPr>
          <w:szCs w:val="28"/>
        </w:rPr>
        <w:t>еление</w:t>
      </w:r>
      <w:r w:rsidR="002C61C4" w:rsidRPr="00A12DAD">
        <w:rPr>
          <w:szCs w:val="28"/>
        </w:rPr>
        <w:t xml:space="preserve">) </w:t>
      </w:r>
      <w:r w:rsidR="00556981">
        <w:rPr>
          <w:szCs w:val="28"/>
        </w:rPr>
        <w:t>учета</w:t>
      </w:r>
      <w:r w:rsidR="00556981">
        <w:rPr>
          <w:szCs w:val="28"/>
        </w:rPr>
        <w:br/>
      </w:r>
      <w:r w:rsidR="00245B07" w:rsidRPr="00A12DAD">
        <w:rPr>
          <w:szCs w:val="28"/>
        </w:rPr>
        <w:t>и</w:t>
      </w:r>
      <w:r w:rsidR="00556981">
        <w:rPr>
          <w:szCs w:val="28"/>
        </w:rPr>
        <w:t xml:space="preserve"> </w:t>
      </w:r>
      <w:r w:rsidR="00245B07" w:rsidRPr="00A12DAD">
        <w:rPr>
          <w:szCs w:val="28"/>
        </w:rPr>
        <w:t xml:space="preserve">контроля </w:t>
      </w:r>
      <w:r w:rsidR="009E13AF" w:rsidRPr="00A12DAD">
        <w:rPr>
          <w:szCs w:val="28"/>
        </w:rPr>
        <w:t>ЯМ</w:t>
      </w:r>
      <w:r w:rsidR="000D69C3" w:rsidRPr="00A12DAD">
        <w:rPr>
          <w:szCs w:val="28"/>
        </w:rPr>
        <w:t xml:space="preserve"> (далее – служба)</w:t>
      </w:r>
      <w:r w:rsidR="009E13AF" w:rsidRPr="00A12DAD">
        <w:rPr>
          <w:szCs w:val="28"/>
        </w:rPr>
        <w:t xml:space="preserve"> и определен состав такой службы</w:t>
      </w:r>
      <w:r w:rsidR="0021029F" w:rsidRPr="00A12DAD">
        <w:rPr>
          <w:szCs w:val="28"/>
        </w:rPr>
        <w:t>.</w:t>
      </w:r>
    </w:p>
    <w:p w:rsidR="00E87423" w:rsidRPr="00A12DAD" w:rsidRDefault="000A43F2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="006E62A8">
        <w:rPr>
          <w:szCs w:val="28"/>
        </w:rPr>
        <w:t>6</w:t>
      </w:r>
      <w:r w:rsidR="00E87423" w:rsidRPr="00A12DAD">
        <w:rPr>
          <w:szCs w:val="28"/>
        </w:rPr>
        <w:t xml:space="preserve">. </w:t>
      </w:r>
      <w:r w:rsidR="00F0094A" w:rsidRPr="00A12DAD">
        <w:rPr>
          <w:szCs w:val="28"/>
        </w:rPr>
        <w:t xml:space="preserve">В организации </w:t>
      </w:r>
      <w:r w:rsidR="00DA30E5" w:rsidRPr="00A12DAD">
        <w:rPr>
          <w:szCs w:val="28"/>
        </w:rPr>
        <w:t xml:space="preserve">руководителем </w:t>
      </w:r>
      <w:r w:rsidR="00F0094A" w:rsidRPr="00A12DAD">
        <w:rPr>
          <w:szCs w:val="28"/>
        </w:rPr>
        <w:t>организации должны быть назначены лица:</w:t>
      </w:r>
    </w:p>
    <w:p w:rsidR="00D04814" w:rsidRPr="00A12DAD" w:rsidRDefault="00D04814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ответственные за организацию учета и контроля ЯМ в организации;</w:t>
      </w:r>
    </w:p>
    <w:p w:rsidR="00245B07" w:rsidRPr="00A12DAD" w:rsidRDefault="00245B07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 xml:space="preserve">ответственные за </w:t>
      </w:r>
      <w:r w:rsidR="005114F7" w:rsidRPr="00A12DAD">
        <w:rPr>
          <w:szCs w:val="28"/>
        </w:rPr>
        <w:t>обеспечение</w:t>
      </w:r>
      <w:r w:rsidRPr="00A12DAD">
        <w:rPr>
          <w:szCs w:val="28"/>
        </w:rPr>
        <w:t xml:space="preserve"> учета и контроля ЯМ в организации;</w:t>
      </w:r>
    </w:p>
    <w:p w:rsidR="00F0094A" w:rsidRPr="00A12DAD" w:rsidRDefault="00F0094A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ответственные за организацию измерений ЯМ в целях их учета и контроля;</w:t>
      </w:r>
    </w:p>
    <w:p w:rsidR="00F0094A" w:rsidRPr="00A12DAD" w:rsidRDefault="00AA07B5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ответственные</w:t>
      </w:r>
      <w:r w:rsidR="00F0094A" w:rsidRPr="00A12DAD">
        <w:rPr>
          <w:szCs w:val="28"/>
        </w:rPr>
        <w:t xml:space="preserve"> за организацию работ по применению пломб в организации</w:t>
      </w:r>
      <w:r w:rsidR="008D4713">
        <w:rPr>
          <w:szCs w:val="28"/>
        </w:rPr>
        <w:t>.</w:t>
      </w:r>
    </w:p>
    <w:p w:rsidR="00853DA0" w:rsidRPr="00A12DAD" w:rsidRDefault="006E62A8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>
        <w:rPr>
          <w:szCs w:val="28"/>
        </w:rPr>
        <w:t>27</w:t>
      </w:r>
      <w:r w:rsidR="00853DA0" w:rsidRPr="00A12DAD">
        <w:rPr>
          <w:szCs w:val="28"/>
        </w:rPr>
        <w:t>. Для каждой ЗБМ должны быть назначены лица:</w:t>
      </w:r>
    </w:p>
    <w:p w:rsidR="0091243C" w:rsidRPr="00A12DAD" w:rsidRDefault="00853DA0" w:rsidP="0091243C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 xml:space="preserve">ответственные за организацию </w:t>
      </w:r>
      <w:r w:rsidR="0091243C" w:rsidRPr="00A12DAD">
        <w:rPr>
          <w:szCs w:val="28"/>
        </w:rPr>
        <w:t>учета и контроля ЯМ в данной ЗБМ;</w:t>
      </w:r>
    </w:p>
    <w:p w:rsidR="00853DA0" w:rsidRPr="00A12DAD" w:rsidRDefault="0091243C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ответственные за</w:t>
      </w:r>
      <w:r w:rsidR="00DA30E5" w:rsidRPr="00A12DAD">
        <w:rPr>
          <w:szCs w:val="28"/>
        </w:rPr>
        <w:t xml:space="preserve"> осуществление </w:t>
      </w:r>
      <w:r w:rsidR="008B2D70" w:rsidRPr="00A12DAD">
        <w:rPr>
          <w:szCs w:val="28"/>
        </w:rPr>
        <w:t>учета и контроля ЯМ</w:t>
      </w:r>
      <w:r w:rsidR="00D04814" w:rsidRPr="00A12DAD">
        <w:rPr>
          <w:szCs w:val="28"/>
        </w:rPr>
        <w:t xml:space="preserve"> в данной ЗБМ</w:t>
      </w:r>
      <w:r w:rsidR="008B2D70" w:rsidRPr="00A12DAD">
        <w:rPr>
          <w:szCs w:val="28"/>
        </w:rPr>
        <w:t>;</w:t>
      </w:r>
    </w:p>
    <w:p w:rsidR="00853DA0" w:rsidRPr="00A12DAD" w:rsidRDefault="00853DA0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материально ответственные за ЯМ, находящиеся в данной ЗБМ, с которыми необходимо заключить договор о материальной ответственности;</w:t>
      </w:r>
    </w:p>
    <w:p w:rsidR="00853DA0" w:rsidRPr="00A12DAD" w:rsidRDefault="00853DA0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ответственные за учет</w:t>
      </w:r>
      <w:r w:rsidR="00DA30E5" w:rsidRPr="00A12DAD">
        <w:rPr>
          <w:szCs w:val="28"/>
        </w:rPr>
        <w:t>,</w:t>
      </w:r>
      <w:r w:rsidRPr="00A12DAD">
        <w:rPr>
          <w:szCs w:val="28"/>
        </w:rPr>
        <w:t xml:space="preserve"> хранение</w:t>
      </w:r>
      <w:r w:rsidR="00DA30E5" w:rsidRPr="00A12DAD">
        <w:rPr>
          <w:szCs w:val="28"/>
        </w:rPr>
        <w:t xml:space="preserve"> и обращение с</w:t>
      </w:r>
      <w:r w:rsidRPr="00A12DAD">
        <w:rPr>
          <w:szCs w:val="28"/>
        </w:rPr>
        <w:t xml:space="preserve"> </w:t>
      </w:r>
      <w:r w:rsidR="00DA30E5" w:rsidRPr="00A12DAD">
        <w:rPr>
          <w:szCs w:val="28"/>
        </w:rPr>
        <w:t>пломбами</w:t>
      </w:r>
      <w:r w:rsidRPr="00A12DAD">
        <w:rPr>
          <w:szCs w:val="28"/>
        </w:rPr>
        <w:t xml:space="preserve"> в ЗБМ</w:t>
      </w:r>
      <w:r w:rsidR="00DA30E5" w:rsidRPr="00A12DAD">
        <w:rPr>
          <w:szCs w:val="28"/>
        </w:rPr>
        <w:t>.</w:t>
      </w:r>
    </w:p>
    <w:p w:rsidR="00C163F1" w:rsidRPr="00A12DAD" w:rsidRDefault="00C163F1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t>Не допускается совмещение одним МОЛ функций материальной ответственности за ЯМ в разных ЗБМ, за исключением случаев, когда между ЗБМ не осуществляются передачи ЯМ.</w:t>
      </w:r>
    </w:p>
    <w:p w:rsidR="00853DA0" w:rsidRPr="00A12DAD" w:rsidRDefault="006E62A8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>
        <w:rPr>
          <w:szCs w:val="28"/>
        </w:rPr>
        <w:t>28</w:t>
      </w:r>
      <w:r w:rsidR="00853DA0" w:rsidRPr="00A12DAD">
        <w:rPr>
          <w:szCs w:val="28"/>
        </w:rPr>
        <w:t xml:space="preserve">. </w:t>
      </w:r>
      <w:r w:rsidR="00D767A2" w:rsidRPr="00A12DAD">
        <w:rPr>
          <w:szCs w:val="28"/>
        </w:rPr>
        <w:t>В орган</w:t>
      </w:r>
      <w:r w:rsidR="006D6702" w:rsidRPr="00A12DAD">
        <w:rPr>
          <w:szCs w:val="28"/>
        </w:rPr>
        <w:t>изации должно быть разработано п</w:t>
      </w:r>
      <w:r w:rsidR="00D767A2" w:rsidRPr="00A12DAD">
        <w:rPr>
          <w:szCs w:val="28"/>
        </w:rPr>
        <w:t>оложение</w:t>
      </w:r>
      <w:r w:rsidR="00556981">
        <w:rPr>
          <w:szCs w:val="28"/>
        </w:rPr>
        <w:t xml:space="preserve"> по учету</w:t>
      </w:r>
      <w:r w:rsidR="00556981">
        <w:rPr>
          <w:szCs w:val="28"/>
        </w:rPr>
        <w:br/>
      </w:r>
      <w:r w:rsidR="006D6702" w:rsidRPr="00A12DAD">
        <w:rPr>
          <w:szCs w:val="28"/>
        </w:rPr>
        <w:t>и</w:t>
      </w:r>
      <w:r w:rsidR="00556981">
        <w:rPr>
          <w:szCs w:val="28"/>
        </w:rPr>
        <w:t xml:space="preserve"> </w:t>
      </w:r>
      <w:r w:rsidR="006D6702" w:rsidRPr="00A12DAD">
        <w:rPr>
          <w:szCs w:val="28"/>
        </w:rPr>
        <w:t>контролю ЯМ</w:t>
      </w:r>
      <w:r w:rsidR="004A56EB" w:rsidRPr="00A12DAD">
        <w:rPr>
          <w:szCs w:val="28"/>
        </w:rPr>
        <w:t xml:space="preserve"> (далее − Положение)</w:t>
      </w:r>
      <w:r w:rsidR="00D767A2" w:rsidRPr="00A12DAD">
        <w:rPr>
          <w:szCs w:val="28"/>
        </w:rPr>
        <w:t>, которое утверждается руков</w:t>
      </w:r>
      <w:r w:rsidR="004A56EB" w:rsidRPr="00A12DAD">
        <w:rPr>
          <w:szCs w:val="28"/>
        </w:rPr>
        <w:t>одителем организации. В данном П</w:t>
      </w:r>
      <w:r w:rsidR="00D767A2" w:rsidRPr="00A12DAD">
        <w:rPr>
          <w:szCs w:val="28"/>
        </w:rPr>
        <w:t>оложении должны быть определены:</w:t>
      </w:r>
    </w:p>
    <w:p w:rsidR="00D767A2" w:rsidRPr="00A12DAD" w:rsidRDefault="00D767A2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 xml:space="preserve">организация учета и контроля ЯМ в организации и в ЗБМ, </w:t>
      </w:r>
      <w:r w:rsidR="006D6702" w:rsidRPr="00A12DAD">
        <w:rPr>
          <w:rFonts w:ascii="Times New Roman" w:hAnsi="Times New Roman" w:cs="Times New Roman"/>
          <w:sz w:val="28"/>
          <w:szCs w:val="28"/>
        </w:rPr>
        <w:t>состав службы учета и контроля ЯМ</w:t>
      </w:r>
      <w:r w:rsidRPr="00A12DAD">
        <w:rPr>
          <w:rFonts w:ascii="Times New Roman" w:hAnsi="Times New Roman" w:cs="Times New Roman"/>
          <w:sz w:val="28"/>
          <w:szCs w:val="28"/>
        </w:rPr>
        <w:t>;</w:t>
      </w:r>
    </w:p>
    <w:p w:rsidR="00D767A2" w:rsidRPr="00A12DAD" w:rsidRDefault="004E6E5F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FE">
        <w:rPr>
          <w:rFonts w:ascii="Times New Roman" w:hAnsi="Times New Roman" w:cs="Times New Roman"/>
          <w:sz w:val="28"/>
          <w:szCs w:val="28"/>
        </w:rPr>
        <w:lastRenderedPageBreak/>
        <w:t xml:space="preserve">схемы, границы и </w:t>
      </w:r>
      <w:r w:rsidR="00FE1043" w:rsidRPr="002817FE">
        <w:rPr>
          <w:rFonts w:ascii="Times New Roman" w:hAnsi="Times New Roman" w:cs="Times New Roman"/>
          <w:sz w:val="28"/>
          <w:szCs w:val="28"/>
        </w:rPr>
        <w:t>описание ЗБМ, зон</w:t>
      </w:r>
      <w:r w:rsidRPr="002817FE">
        <w:rPr>
          <w:rFonts w:ascii="Times New Roman" w:hAnsi="Times New Roman" w:cs="Times New Roman"/>
          <w:sz w:val="28"/>
          <w:szCs w:val="28"/>
        </w:rPr>
        <w:t>ы</w:t>
      </w:r>
      <w:r w:rsidR="00FE1043" w:rsidRPr="002817FE">
        <w:rPr>
          <w:rFonts w:ascii="Times New Roman" w:hAnsi="Times New Roman" w:cs="Times New Roman"/>
          <w:sz w:val="28"/>
          <w:szCs w:val="28"/>
        </w:rPr>
        <w:t xml:space="preserve"> отчетности</w:t>
      </w:r>
      <w:r w:rsidRPr="002817FE">
        <w:rPr>
          <w:rFonts w:ascii="Times New Roman" w:hAnsi="Times New Roman" w:cs="Times New Roman"/>
          <w:sz w:val="28"/>
          <w:szCs w:val="28"/>
        </w:rPr>
        <w:t xml:space="preserve"> и их границы</w:t>
      </w:r>
      <w:r w:rsidR="00D767A2" w:rsidRPr="002817FE">
        <w:rPr>
          <w:rFonts w:ascii="Times New Roman" w:hAnsi="Times New Roman" w:cs="Times New Roman"/>
          <w:sz w:val="28"/>
          <w:szCs w:val="28"/>
        </w:rPr>
        <w:t>;</w:t>
      </w:r>
    </w:p>
    <w:p w:rsidR="00D767A2" w:rsidRPr="00A12DAD" w:rsidRDefault="00D767A2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применяемые в организации методики и средства измерений для учета и</w:t>
      </w:r>
      <w:r w:rsidR="00E41189">
        <w:rPr>
          <w:rFonts w:ascii="Times New Roman" w:hAnsi="Times New Roman" w:cs="Times New Roman"/>
          <w:sz w:val="28"/>
          <w:szCs w:val="28"/>
        </w:rPr>
        <w:t> </w:t>
      </w:r>
      <w:r w:rsidRPr="00A12DAD">
        <w:rPr>
          <w:rFonts w:ascii="Times New Roman" w:hAnsi="Times New Roman" w:cs="Times New Roman"/>
          <w:sz w:val="28"/>
          <w:szCs w:val="28"/>
        </w:rPr>
        <w:t>контроля ЯМ;</w:t>
      </w:r>
    </w:p>
    <w:p w:rsidR="00D767A2" w:rsidRPr="00A12DAD" w:rsidRDefault="00FE1043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 xml:space="preserve">применяемые в организации </w:t>
      </w:r>
      <w:r w:rsidR="00C163F1" w:rsidRPr="00A12DAD">
        <w:rPr>
          <w:rFonts w:ascii="Times New Roman" w:hAnsi="Times New Roman" w:cs="Times New Roman"/>
          <w:sz w:val="28"/>
          <w:szCs w:val="28"/>
        </w:rPr>
        <w:t xml:space="preserve">в целях учета и контроля ЯМ </w:t>
      </w:r>
      <w:r w:rsidRPr="00A12DAD">
        <w:rPr>
          <w:rFonts w:ascii="Times New Roman" w:hAnsi="Times New Roman" w:cs="Times New Roman"/>
          <w:sz w:val="28"/>
          <w:szCs w:val="28"/>
        </w:rPr>
        <w:t xml:space="preserve">меры </w:t>
      </w:r>
      <w:r w:rsidR="00DA30E5" w:rsidRPr="00A12DAD">
        <w:rPr>
          <w:rFonts w:ascii="Times New Roman" w:hAnsi="Times New Roman" w:cs="Times New Roman"/>
          <w:sz w:val="28"/>
          <w:szCs w:val="28"/>
        </w:rPr>
        <w:t xml:space="preserve">контроля доступа </w:t>
      </w:r>
      <w:r w:rsidR="00B4024F" w:rsidRPr="00A12DAD">
        <w:rPr>
          <w:rFonts w:ascii="Times New Roman" w:hAnsi="Times New Roman" w:cs="Times New Roman"/>
          <w:sz w:val="28"/>
          <w:szCs w:val="28"/>
        </w:rPr>
        <w:t xml:space="preserve">и </w:t>
      </w:r>
      <w:r w:rsidR="00D32998" w:rsidRPr="00A12DAD">
        <w:rPr>
          <w:rFonts w:ascii="Times New Roman" w:hAnsi="Times New Roman" w:cs="Times New Roman"/>
          <w:sz w:val="28"/>
          <w:szCs w:val="28"/>
        </w:rPr>
        <w:t>СКД</w:t>
      </w:r>
      <w:r w:rsidR="00D767A2" w:rsidRPr="00A12DAD">
        <w:rPr>
          <w:rFonts w:ascii="Times New Roman" w:hAnsi="Times New Roman" w:cs="Times New Roman"/>
          <w:sz w:val="28"/>
          <w:szCs w:val="28"/>
        </w:rPr>
        <w:t>;</w:t>
      </w:r>
    </w:p>
    <w:p w:rsidR="00D767A2" w:rsidRPr="00A12DAD" w:rsidRDefault="00D767A2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перечень, формы, порядок ведения учетных и отчетных документов;</w:t>
      </w:r>
    </w:p>
    <w:p w:rsidR="00D767A2" w:rsidRPr="00A12DAD" w:rsidRDefault="00D767A2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порядок и периодичность контроля наличия и перемещения ЯМ в ЗБМ;</w:t>
      </w:r>
    </w:p>
    <w:p w:rsidR="00D767A2" w:rsidRPr="00A12DAD" w:rsidRDefault="00D767A2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FE1043" w:rsidRPr="00A12DAD">
        <w:rPr>
          <w:rFonts w:ascii="Times New Roman" w:hAnsi="Times New Roman" w:cs="Times New Roman"/>
          <w:sz w:val="28"/>
          <w:szCs w:val="28"/>
        </w:rPr>
        <w:t xml:space="preserve">административного контроля </w:t>
      </w:r>
      <w:r w:rsidR="00C163F1" w:rsidRPr="00A12DAD">
        <w:rPr>
          <w:rFonts w:ascii="Times New Roman" w:hAnsi="Times New Roman" w:cs="Times New Roman"/>
          <w:sz w:val="28"/>
          <w:szCs w:val="28"/>
        </w:rPr>
        <w:t xml:space="preserve">состояния системы учета и контроля </w:t>
      </w:r>
      <w:r w:rsidR="00FE1043" w:rsidRPr="00A12DAD">
        <w:rPr>
          <w:rFonts w:ascii="Times New Roman" w:hAnsi="Times New Roman" w:cs="Times New Roman"/>
          <w:sz w:val="28"/>
          <w:szCs w:val="28"/>
        </w:rPr>
        <w:t>ЯМ;</w:t>
      </w:r>
    </w:p>
    <w:p w:rsidR="00D767A2" w:rsidRPr="00A12DAD" w:rsidRDefault="00D767A2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 xml:space="preserve">порядок расследования </w:t>
      </w:r>
      <w:r w:rsidR="00FE1043" w:rsidRPr="00A12DAD">
        <w:rPr>
          <w:rFonts w:ascii="Times New Roman" w:hAnsi="Times New Roman" w:cs="Times New Roman"/>
          <w:sz w:val="28"/>
          <w:szCs w:val="28"/>
        </w:rPr>
        <w:t xml:space="preserve">аномалий и нарушений </w:t>
      </w:r>
      <w:r w:rsidRPr="00A12DAD">
        <w:rPr>
          <w:rFonts w:ascii="Times New Roman" w:hAnsi="Times New Roman" w:cs="Times New Roman"/>
          <w:sz w:val="28"/>
          <w:szCs w:val="28"/>
        </w:rPr>
        <w:t>в учете и контроле ЯМ;</w:t>
      </w:r>
    </w:p>
    <w:p w:rsidR="00D767A2" w:rsidRPr="00A12DAD" w:rsidRDefault="00D767A2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порядок подготовки и допуска персонала к работам по учету и контролю ЯМ;</w:t>
      </w:r>
    </w:p>
    <w:p w:rsidR="00D767A2" w:rsidRPr="00A12DAD" w:rsidRDefault="00D767A2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порядок проведения физических инвентаризаций</w:t>
      </w:r>
      <w:r w:rsidR="00FE1043" w:rsidRPr="00A12DAD">
        <w:rPr>
          <w:rFonts w:ascii="Times New Roman" w:hAnsi="Times New Roman" w:cs="Times New Roman"/>
          <w:sz w:val="28"/>
          <w:szCs w:val="28"/>
        </w:rPr>
        <w:t xml:space="preserve"> ЯМ</w:t>
      </w:r>
      <w:r w:rsidRPr="00A12DAD">
        <w:rPr>
          <w:rFonts w:ascii="Times New Roman" w:hAnsi="Times New Roman" w:cs="Times New Roman"/>
          <w:sz w:val="28"/>
          <w:szCs w:val="28"/>
        </w:rPr>
        <w:t>;</w:t>
      </w:r>
    </w:p>
    <w:p w:rsidR="00D767A2" w:rsidRPr="00A12DAD" w:rsidRDefault="00D767A2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порядок оперативно-технического учета;</w:t>
      </w:r>
    </w:p>
    <w:p w:rsidR="00D767A2" w:rsidRPr="00A12DAD" w:rsidRDefault="00D767A2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 xml:space="preserve">меры </w:t>
      </w:r>
      <w:r w:rsidR="006D6702" w:rsidRPr="00A12DAD">
        <w:rPr>
          <w:rFonts w:ascii="Times New Roman" w:hAnsi="Times New Roman" w:cs="Times New Roman"/>
          <w:sz w:val="28"/>
          <w:szCs w:val="28"/>
        </w:rPr>
        <w:t xml:space="preserve">учета </w:t>
      </w:r>
      <w:r w:rsidRPr="00A12DAD">
        <w:rPr>
          <w:rFonts w:ascii="Times New Roman" w:hAnsi="Times New Roman" w:cs="Times New Roman"/>
          <w:sz w:val="28"/>
          <w:szCs w:val="28"/>
        </w:rPr>
        <w:t xml:space="preserve">и </w:t>
      </w:r>
      <w:r w:rsidR="006D6702" w:rsidRPr="00A12DAD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A12DAD">
        <w:rPr>
          <w:rFonts w:ascii="Times New Roman" w:hAnsi="Times New Roman" w:cs="Times New Roman"/>
          <w:sz w:val="28"/>
          <w:szCs w:val="28"/>
        </w:rPr>
        <w:t>ЯМ при/после ликвидации аварий, чрезвычайных ситуаций.</w:t>
      </w:r>
    </w:p>
    <w:p w:rsidR="001D4990" w:rsidRPr="00A12DAD" w:rsidRDefault="001D4990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При наличии в организации отдельных документов, в которых отражены вопросы, указанные в настоящем пункт</w:t>
      </w:r>
      <w:r w:rsidR="00556981">
        <w:rPr>
          <w:rFonts w:ascii="Times New Roman" w:hAnsi="Times New Roman" w:cs="Times New Roman"/>
          <w:sz w:val="28"/>
          <w:szCs w:val="28"/>
        </w:rPr>
        <w:t>е (например, отдельный документ</w:t>
      </w:r>
      <w:r w:rsidR="00556981">
        <w:rPr>
          <w:rFonts w:ascii="Times New Roman" w:hAnsi="Times New Roman" w:cs="Times New Roman"/>
          <w:sz w:val="28"/>
          <w:szCs w:val="28"/>
        </w:rPr>
        <w:br/>
      </w:r>
      <w:r w:rsidRPr="00A12DAD">
        <w:rPr>
          <w:rFonts w:ascii="Times New Roman" w:hAnsi="Times New Roman" w:cs="Times New Roman"/>
          <w:sz w:val="28"/>
          <w:szCs w:val="28"/>
        </w:rPr>
        <w:t>по</w:t>
      </w:r>
      <w:r w:rsidR="00556981">
        <w:rPr>
          <w:rFonts w:ascii="Times New Roman" w:hAnsi="Times New Roman" w:cs="Times New Roman"/>
          <w:sz w:val="28"/>
          <w:szCs w:val="28"/>
        </w:rPr>
        <w:t xml:space="preserve"> </w:t>
      </w:r>
      <w:r w:rsidRPr="00A12DAD">
        <w:rPr>
          <w:rFonts w:ascii="Times New Roman" w:hAnsi="Times New Roman" w:cs="Times New Roman"/>
          <w:sz w:val="28"/>
          <w:szCs w:val="28"/>
        </w:rPr>
        <w:t xml:space="preserve">проведению </w:t>
      </w:r>
      <w:r w:rsidR="004A56EB" w:rsidRPr="00A12DAD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Pr="00A12DAD">
        <w:rPr>
          <w:rFonts w:ascii="Times New Roman" w:hAnsi="Times New Roman" w:cs="Times New Roman"/>
          <w:sz w:val="28"/>
          <w:szCs w:val="28"/>
        </w:rPr>
        <w:t xml:space="preserve">инвентаризации ЯМ), </w:t>
      </w:r>
      <w:r w:rsidR="004A56EB" w:rsidRPr="00A12DAD">
        <w:rPr>
          <w:rFonts w:ascii="Times New Roman" w:hAnsi="Times New Roman" w:cs="Times New Roman"/>
          <w:sz w:val="28"/>
          <w:szCs w:val="28"/>
        </w:rPr>
        <w:t xml:space="preserve">в Положении </w:t>
      </w:r>
      <w:r w:rsidRPr="00A12DAD">
        <w:rPr>
          <w:rFonts w:ascii="Times New Roman" w:hAnsi="Times New Roman" w:cs="Times New Roman"/>
          <w:sz w:val="28"/>
          <w:szCs w:val="28"/>
        </w:rPr>
        <w:t>допускается ука</w:t>
      </w:r>
      <w:r w:rsidR="004A56EB" w:rsidRPr="00A12DAD">
        <w:rPr>
          <w:rFonts w:ascii="Times New Roman" w:hAnsi="Times New Roman" w:cs="Times New Roman"/>
          <w:sz w:val="28"/>
          <w:szCs w:val="28"/>
        </w:rPr>
        <w:t xml:space="preserve">зание </w:t>
      </w:r>
      <w:r w:rsidRPr="00A12DAD">
        <w:rPr>
          <w:rFonts w:ascii="Times New Roman" w:hAnsi="Times New Roman" w:cs="Times New Roman"/>
          <w:sz w:val="28"/>
          <w:szCs w:val="28"/>
        </w:rPr>
        <w:t>ссылок на соответствующие документы.</w:t>
      </w:r>
    </w:p>
    <w:p w:rsidR="00D767A2" w:rsidRPr="00A12DAD" w:rsidRDefault="006E62A8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>
        <w:rPr>
          <w:szCs w:val="28"/>
        </w:rPr>
        <w:t>29</w:t>
      </w:r>
      <w:r w:rsidR="00DA30E5" w:rsidRPr="00A12DAD">
        <w:rPr>
          <w:szCs w:val="28"/>
        </w:rPr>
        <w:t>.</w:t>
      </w:r>
      <w:r w:rsidR="00FE1043" w:rsidRPr="00A12DAD">
        <w:rPr>
          <w:szCs w:val="28"/>
        </w:rPr>
        <w:t xml:space="preserve"> В организации для каждой ЗБМ должна быть разработана инструкция</w:t>
      </w:r>
      <w:r w:rsidR="00556981">
        <w:rPr>
          <w:szCs w:val="28"/>
        </w:rPr>
        <w:br/>
      </w:r>
      <w:r w:rsidR="004807B6" w:rsidRPr="00A12DAD">
        <w:rPr>
          <w:szCs w:val="28"/>
        </w:rPr>
        <w:t>по</w:t>
      </w:r>
      <w:r w:rsidR="00556981">
        <w:rPr>
          <w:szCs w:val="28"/>
        </w:rPr>
        <w:t xml:space="preserve"> </w:t>
      </w:r>
      <w:r w:rsidR="004807B6" w:rsidRPr="00A12DAD">
        <w:rPr>
          <w:szCs w:val="28"/>
        </w:rPr>
        <w:t>учету и контролю ЯМ (далее − Инструкция)</w:t>
      </w:r>
      <w:r w:rsidR="00FE1043" w:rsidRPr="00A12DAD">
        <w:rPr>
          <w:szCs w:val="28"/>
        </w:rPr>
        <w:t xml:space="preserve">, которая утверждается руководителем организации. В </w:t>
      </w:r>
      <w:r w:rsidR="004807B6" w:rsidRPr="00A12DAD">
        <w:rPr>
          <w:szCs w:val="28"/>
        </w:rPr>
        <w:t>Инструкции</w:t>
      </w:r>
      <w:r w:rsidR="00FE1043" w:rsidRPr="00A12DAD">
        <w:rPr>
          <w:szCs w:val="28"/>
        </w:rPr>
        <w:t xml:space="preserve"> должны быть определены:</w:t>
      </w:r>
    </w:p>
    <w:p w:rsidR="003E7CBF" w:rsidRPr="00A12DAD" w:rsidRDefault="00EC62E1" w:rsidP="003E7CB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структура ЗБМ, в том числе</w:t>
      </w:r>
      <w:r w:rsidR="00D9594E" w:rsidRPr="00A12DAD">
        <w:rPr>
          <w:sz w:val="28"/>
          <w:szCs w:val="28"/>
        </w:rPr>
        <w:t xml:space="preserve"> </w:t>
      </w:r>
      <w:r w:rsidR="008C3C53" w:rsidRPr="00A12DAD">
        <w:rPr>
          <w:sz w:val="28"/>
          <w:szCs w:val="28"/>
        </w:rPr>
        <w:t xml:space="preserve">границы ЗБМ, </w:t>
      </w:r>
      <w:r w:rsidR="00556981">
        <w:rPr>
          <w:sz w:val="28"/>
          <w:szCs w:val="28"/>
        </w:rPr>
        <w:t>категории и виды ЯМ в ЗБМ,</w:t>
      </w:r>
      <w:r w:rsidR="00556981">
        <w:rPr>
          <w:sz w:val="28"/>
          <w:szCs w:val="28"/>
        </w:rPr>
        <w:br/>
      </w:r>
      <w:r w:rsidR="003E7CBF" w:rsidRPr="00A12DAD">
        <w:rPr>
          <w:sz w:val="28"/>
          <w:szCs w:val="28"/>
        </w:rPr>
        <w:t>их</w:t>
      </w:r>
      <w:r w:rsidR="00556981">
        <w:rPr>
          <w:sz w:val="28"/>
          <w:szCs w:val="28"/>
        </w:rPr>
        <w:t xml:space="preserve"> </w:t>
      </w:r>
      <w:r w:rsidR="003E7CBF" w:rsidRPr="00A12DAD">
        <w:rPr>
          <w:sz w:val="28"/>
          <w:szCs w:val="28"/>
        </w:rPr>
        <w:t>формы (</w:t>
      </w:r>
      <w:r w:rsidR="00826E05">
        <w:rPr>
          <w:sz w:val="28"/>
          <w:szCs w:val="28"/>
        </w:rPr>
        <w:t>УЕ</w:t>
      </w:r>
      <w:r w:rsidR="003E7CBF" w:rsidRPr="00A12DAD">
        <w:rPr>
          <w:sz w:val="28"/>
          <w:szCs w:val="28"/>
        </w:rPr>
        <w:t xml:space="preserve"> или </w:t>
      </w:r>
      <w:proofErr w:type="spellStart"/>
      <w:r w:rsidR="003E7CBF" w:rsidRPr="00A12DAD">
        <w:rPr>
          <w:sz w:val="28"/>
          <w:szCs w:val="28"/>
        </w:rPr>
        <w:t>балк</w:t>
      </w:r>
      <w:proofErr w:type="spellEnd"/>
      <w:r w:rsidR="00F05313" w:rsidRPr="00A12DAD">
        <w:rPr>
          <w:sz w:val="28"/>
          <w:szCs w:val="28"/>
        </w:rPr>
        <w:t>-</w:t>
      </w:r>
      <w:r w:rsidR="003E7CBF" w:rsidRPr="00A12DAD">
        <w:rPr>
          <w:sz w:val="28"/>
          <w:szCs w:val="28"/>
        </w:rPr>
        <w:t>форма), химические (</w:t>
      </w:r>
      <w:r w:rsidR="00B60DBB" w:rsidRPr="00A12DAD">
        <w:rPr>
          <w:sz w:val="28"/>
          <w:szCs w:val="28"/>
        </w:rPr>
        <w:t xml:space="preserve">например, </w:t>
      </w:r>
      <w:r w:rsidR="003E7CBF" w:rsidRPr="00A12DAD">
        <w:rPr>
          <w:sz w:val="28"/>
          <w:szCs w:val="28"/>
        </w:rPr>
        <w:t>гексафторид, двуокись) и физические (</w:t>
      </w:r>
      <w:r w:rsidR="00B60DBB" w:rsidRPr="00A12DAD">
        <w:rPr>
          <w:sz w:val="28"/>
          <w:szCs w:val="28"/>
        </w:rPr>
        <w:t xml:space="preserve">например, </w:t>
      </w:r>
      <w:r w:rsidR="003E7CBF" w:rsidRPr="00A12DAD">
        <w:rPr>
          <w:sz w:val="28"/>
          <w:szCs w:val="28"/>
        </w:rPr>
        <w:t xml:space="preserve">порошок, раствор) формы ЯМ, находящихся в ЗБМ, </w:t>
      </w:r>
      <w:r w:rsidR="00FE1043" w:rsidRPr="00A12DAD">
        <w:rPr>
          <w:sz w:val="28"/>
          <w:szCs w:val="28"/>
        </w:rPr>
        <w:t>места размещения ЯМ на схеме ЗБМ (</w:t>
      </w:r>
      <w:r w:rsidR="00B60DBB" w:rsidRPr="00A12DAD">
        <w:rPr>
          <w:sz w:val="28"/>
          <w:szCs w:val="28"/>
        </w:rPr>
        <w:t xml:space="preserve">например, </w:t>
      </w:r>
      <w:r w:rsidR="00FE1043" w:rsidRPr="00A12DAD">
        <w:rPr>
          <w:sz w:val="28"/>
          <w:szCs w:val="28"/>
        </w:rPr>
        <w:t>храни</w:t>
      </w:r>
      <w:r w:rsidR="00D9594E" w:rsidRPr="00A12DAD">
        <w:rPr>
          <w:sz w:val="28"/>
          <w:szCs w:val="28"/>
        </w:rPr>
        <w:t xml:space="preserve">лище, установка, рабочие места), </w:t>
      </w:r>
      <w:r w:rsidR="00590C17" w:rsidRPr="00A12DAD">
        <w:rPr>
          <w:sz w:val="28"/>
          <w:szCs w:val="28"/>
        </w:rPr>
        <w:t>КТИ</w:t>
      </w:r>
      <w:r w:rsidR="003E7CBF" w:rsidRPr="00A12DAD">
        <w:rPr>
          <w:sz w:val="28"/>
          <w:szCs w:val="28"/>
        </w:rPr>
        <w:t>;</w:t>
      </w:r>
    </w:p>
    <w:p w:rsidR="00C163F1" w:rsidRPr="00A12DAD" w:rsidRDefault="00C163F1" w:rsidP="003E7CB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состав персонала, занятого учетом и контролем ЯМ в ЗБМ;</w:t>
      </w:r>
    </w:p>
    <w:p w:rsidR="00FE2BDF" w:rsidRPr="00A12DAD" w:rsidRDefault="00FE2BDF" w:rsidP="003E7CB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процедуры оценки потерь ЯМ с выбросами, сбросами и убыли ЯМ с РАО;</w:t>
      </w:r>
    </w:p>
    <w:p w:rsidR="00490E12" w:rsidRPr="00A12DAD" w:rsidRDefault="003E7CBF" w:rsidP="003E7CB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12DAD">
        <w:rPr>
          <w:sz w:val="28"/>
          <w:szCs w:val="28"/>
        </w:rPr>
        <w:lastRenderedPageBreak/>
        <w:t xml:space="preserve">перечень </w:t>
      </w:r>
      <w:r w:rsidR="00490E12" w:rsidRPr="00A12DAD">
        <w:rPr>
          <w:sz w:val="28"/>
          <w:szCs w:val="28"/>
        </w:rPr>
        <w:t>СКД, применяемых в ЗБМ;</w:t>
      </w:r>
    </w:p>
    <w:p w:rsidR="003E7CBF" w:rsidRPr="00A12DAD" w:rsidRDefault="003E7CBF" w:rsidP="003E7CBF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перечень объектов применения</w:t>
      </w:r>
      <w:r w:rsidR="00490E12" w:rsidRPr="00A12DAD">
        <w:rPr>
          <w:sz w:val="28"/>
          <w:szCs w:val="28"/>
        </w:rPr>
        <w:t xml:space="preserve"> СКД;</w:t>
      </w:r>
    </w:p>
    <w:p w:rsidR="00FE1043" w:rsidRPr="0037478C" w:rsidRDefault="00FE1043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78C">
        <w:rPr>
          <w:rFonts w:ascii="Times New Roman" w:hAnsi="Times New Roman" w:cs="Times New Roman"/>
          <w:sz w:val="28"/>
          <w:szCs w:val="28"/>
        </w:rPr>
        <w:t>процедуры учета и контроля ЯМ, применяемые в данной ЗБМ;</w:t>
      </w:r>
    </w:p>
    <w:p w:rsidR="00EE73E8" w:rsidRPr="00A12DAD" w:rsidRDefault="00EE73E8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7FE">
        <w:rPr>
          <w:rFonts w:ascii="Times New Roman" w:hAnsi="Times New Roman" w:cs="Times New Roman"/>
          <w:sz w:val="28"/>
          <w:szCs w:val="28"/>
        </w:rPr>
        <w:t>процедуры перевода ЯМ в РВ и РАО;</w:t>
      </w:r>
    </w:p>
    <w:p w:rsidR="00FE1043" w:rsidRPr="00A12DAD" w:rsidRDefault="00B4430B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формы учетных</w:t>
      </w:r>
      <w:r w:rsidR="00F450ED" w:rsidRPr="00A12DAD">
        <w:rPr>
          <w:rFonts w:ascii="Times New Roman" w:hAnsi="Times New Roman" w:cs="Times New Roman"/>
          <w:sz w:val="28"/>
          <w:szCs w:val="28"/>
        </w:rPr>
        <w:t xml:space="preserve"> и отчетных</w:t>
      </w:r>
      <w:r w:rsidRPr="00A12DAD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FE1043" w:rsidRPr="00A12DAD">
        <w:rPr>
          <w:rFonts w:ascii="Times New Roman" w:hAnsi="Times New Roman" w:cs="Times New Roman"/>
          <w:sz w:val="28"/>
          <w:szCs w:val="28"/>
        </w:rPr>
        <w:t xml:space="preserve"> (или ссылка на эти формы)</w:t>
      </w:r>
      <w:r w:rsidR="00F450ED" w:rsidRPr="00A12DAD">
        <w:rPr>
          <w:rFonts w:ascii="Times New Roman" w:hAnsi="Times New Roman" w:cs="Times New Roman"/>
          <w:sz w:val="28"/>
          <w:szCs w:val="28"/>
        </w:rPr>
        <w:t>, порядок ведения учетных и отчетных документов</w:t>
      </w:r>
      <w:r w:rsidR="00FE1043" w:rsidRPr="00A12DAD">
        <w:rPr>
          <w:rFonts w:ascii="Times New Roman" w:hAnsi="Times New Roman" w:cs="Times New Roman"/>
          <w:sz w:val="28"/>
          <w:szCs w:val="28"/>
        </w:rPr>
        <w:t>;</w:t>
      </w:r>
    </w:p>
    <w:p w:rsidR="00FE1043" w:rsidRPr="00A12DAD" w:rsidRDefault="00FE1043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формы всех видов документов</w:t>
      </w:r>
      <w:r w:rsidR="00076EA8">
        <w:rPr>
          <w:rFonts w:ascii="Times New Roman" w:hAnsi="Times New Roman" w:cs="Times New Roman"/>
          <w:sz w:val="28"/>
          <w:szCs w:val="28"/>
        </w:rPr>
        <w:t>, в том числе</w:t>
      </w:r>
      <w:r w:rsidR="00490E12" w:rsidRPr="00A12DAD">
        <w:rPr>
          <w:rFonts w:ascii="Times New Roman" w:hAnsi="Times New Roman" w:cs="Times New Roman"/>
          <w:sz w:val="28"/>
          <w:szCs w:val="28"/>
        </w:rPr>
        <w:t xml:space="preserve"> </w:t>
      </w:r>
      <w:r w:rsidR="00D04814" w:rsidRPr="00A12DAD">
        <w:rPr>
          <w:rFonts w:ascii="Times New Roman" w:hAnsi="Times New Roman" w:cs="Times New Roman"/>
          <w:sz w:val="28"/>
          <w:szCs w:val="28"/>
        </w:rPr>
        <w:t xml:space="preserve">журналов, </w:t>
      </w:r>
      <w:r w:rsidR="000D69C3" w:rsidRPr="00A12DAD">
        <w:rPr>
          <w:rFonts w:ascii="Times New Roman" w:hAnsi="Times New Roman" w:cs="Times New Roman"/>
          <w:sz w:val="28"/>
          <w:szCs w:val="28"/>
        </w:rPr>
        <w:t>требований-накладных</w:t>
      </w:r>
      <w:r w:rsidR="00D04814" w:rsidRPr="00A12DAD">
        <w:rPr>
          <w:rFonts w:ascii="Times New Roman" w:hAnsi="Times New Roman" w:cs="Times New Roman"/>
          <w:sz w:val="28"/>
          <w:szCs w:val="28"/>
        </w:rPr>
        <w:t>, нарядов, расписок</w:t>
      </w:r>
      <w:r w:rsidRPr="00A12DAD">
        <w:rPr>
          <w:rFonts w:ascii="Times New Roman" w:hAnsi="Times New Roman" w:cs="Times New Roman"/>
          <w:sz w:val="28"/>
          <w:szCs w:val="28"/>
        </w:rPr>
        <w:t xml:space="preserve"> (или ссылк</w:t>
      </w:r>
      <w:r w:rsidR="00076EA8">
        <w:rPr>
          <w:rFonts w:ascii="Times New Roman" w:hAnsi="Times New Roman" w:cs="Times New Roman"/>
          <w:sz w:val="28"/>
          <w:szCs w:val="28"/>
        </w:rPr>
        <w:t>и</w:t>
      </w:r>
      <w:r w:rsidRPr="00A12DAD">
        <w:rPr>
          <w:rFonts w:ascii="Times New Roman" w:hAnsi="Times New Roman" w:cs="Times New Roman"/>
          <w:sz w:val="28"/>
          <w:szCs w:val="28"/>
        </w:rPr>
        <w:t xml:space="preserve"> на эти формы</w:t>
      </w:r>
      <w:r w:rsidR="00D04814" w:rsidRPr="00A12DAD">
        <w:rPr>
          <w:rFonts w:ascii="Times New Roman" w:hAnsi="Times New Roman" w:cs="Times New Roman"/>
          <w:sz w:val="28"/>
          <w:szCs w:val="28"/>
        </w:rPr>
        <w:t xml:space="preserve"> в других документах</w:t>
      </w:r>
      <w:r w:rsidR="00B4430B" w:rsidRPr="00A12DAD">
        <w:rPr>
          <w:rFonts w:ascii="Times New Roman" w:hAnsi="Times New Roman" w:cs="Times New Roman"/>
          <w:sz w:val="28"/>
          <w:szCs w:val="28"/>
        </w:rPr>
        <w:t>), оформляемых</w:t>
      </w:r>
      <w:r w:rsidRPr="00A12DAD">
        <w:rPr>
          <w:rFonts w:ascii="Times New Roman" w:hAnsi="Times New Roman" w:cs="Times New Roman"/>
          <w:sz w:val="28"/>
          <w:szCs w:val="28"/>
        </w:rPr>
        <w:t xml:space="preserve"> </w:t>
      </w:r>
      <w:r w:rsidR="00D04814" w:rsidRPr="00A12DAD">
        <w:rPr>
          <w:rFonts w:ascii="Times New Roman" w:hAnsi="Times New Roman" w:cs="Times New Roman"/>
          <w:sz w:val="28"/>
          <w:szCs w:val="28"/>
        </w:rPr>
        <w:t xml:space="preserve">при каждой операции </w:t>
      </w:r>
      <w:r w:rsidRPr="00A12DAD">
        <w:rPr>
          <w:rFonts w:ascii="Times New Roman" w:hAnsi="Times New Roman" w:cs="Times New Roman"/>
          <w:sz w:val="28"/>
          <w:szCs w:val="28"/>
        </w:rPr>
        <w:t xml:space="preserve">при передаче ЯМ </w:t>
      </w:r>
      <w:r w:rsidR="00527AA1" w:rsidRPr="00A12DAD">
        <w:rPr>
          <w:rFonts w:ascii="Times New Roman" w:hAnsi="Times New Roman" w:cs="Times New Roman"/>
          <w:sz w:val="28"/>
          <w:szCs w:val="28"/>
        </w:rPr>
        <w:t>(п</w:t>
      </w:r>
      <w:r w:rsidRPr="00A12DAD">
        <w:rPr>
          <w:rFonts w:ascii="Times New Roman" w:hAnsi="Times New Roman" w:cs="Times New Roman"/>
          <w:sz w:val="28"/>
          <w:szCs w:val="28"/>
        </w:rPr>
        <w:t xml:space="preserve">о каждому документу указываются </w:t>
      </w:r>
      <w:r w:rsidR="00D04814" w:rsidRPr="00A12DAD">
        <w:rPr>
          <w:rFonts w:ascii="Times New Roman" w:hAnsi="Times New Roman" w:cs="Times New Roman"/>
          <w:sz w:val="28"/>
          <w:szCs w:val="28"/>
        </w:rPr>
        <w:t>должностные лица, имеющие право подписи</w:t>
      </w:r>
      <w:r w:rsidR="00527AA1" w:rsidRPr="00A12DAD">
        <w:rPr>
          <w:rFonts w:ascii="Times New Roman" w:hAnsi="Times New Roman" w:cs="Times New Roman"/>
          <w:sz w:val="28"/>
          <w:szCs w:val="28"/>
        </w:rPr>
        <w:t>).</w:t>
      </w:r>
    </w:p>
    <w:p w:rsidR="00D966F5" w:rsidRPr="00A12DAD" w:rsidRDefault="00210FD4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2DAD">
        <w:rPr>
          <w:rFonts w:ascii="Times New Roman" w:hAnsi="Times New Roman" w:cs="Times New Roman"/>
          <w:sz w:val="28"/>
          <w:szCs w:val="28"/>
        </w:rPr>
        <w:t>Инструкция должна содержать особен</w:t>
      </w:r>
      <w:r w:rsidR="00556981">
        <w:rPr>
          <w:rFonts w:ascii="Times New Roman" w:hAnsi="Times New Roman" w:cs="Times New Roman"/>
          <w:sz w:val="28"/>
          <w:szCs w:val="28"/>
        </w:rPr>
        <w:t>ности учета и контроля ЯМ</w:t>
      </w:r>
      <w:r w:rsidR="00556981">
        <w:rPr>
          <w:rFonts w:ascii="Times New Roman" w:hAnsi="Times New Roman" w:cs="Times New Roman"/>
          <w:sz w:val="28"/>
          <w:szCs w:val="28"/>
        </w:rPr>
        <w:br/>
      </w:r>
      <w:r w:rsidRPr="00A12DAD">
        <w:rPr>
          <w:rFonts w:ascii="Times New Roman" w:hAnsi="Times New Roman" w:cs="Times New Roman"/>
          <w:sz w:val="28"/>
          <w:szCs w:val="28"/>
        </w:rPr>
        <w:t>в</w:t>
      </w:r>
      <w:r w:rsidR="00556981">
        <w:rPr>
          <w:rFonts w:ascii="Times New Roman" w:hAnsi="Times New Roman" w:cs="Times New Roman"/>
          <w:sz w:val="28"/>
          <w:szCs w:val="28"/>
        </w:rPr>
        <w:t xml:space="preserve"> </w:t>
      </w:r>
      <w:r w:rsidRPr="00A12DAD">
        <w:rPr>
          <w:rFonts w:ascii="Times New Roman" w:hAnsi="Times New Roman" w:cs="Times New Roman"/>
          <w:sz w:val="28"/>
          <w:szCs w:val="28"/>
        </w:rPr>
        <w:t>конкретной ЗБМ и пересматриваться не реже одного раза в пять лет.</w:t>
      </w:r>
      <w:proofErr w:type="gramEnd"/>
    </w:p>
    <w:p w:rsidR="00FE1043" w:rsidRPr="00A12DAD" w:rsidRDefault="006E62A8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>
        <w:rPr>
          <w:szCs w:val="28"/>
        </w:rPr>
        <w:t>30</w:t>
      </w:r>
      <w:r w:rsidR="00DA30E5" w:rsidRPr="00A12DAD">
        <w:rPr>
          <w:szCs w:val="28"/>
        </w:rPr>
        <w:t>.</w:t>
      </w:r>
      <w:r w:rsidR="009D12F6" w:rsidRPr="00A12DAD">
        <w:rPr>
          <w:szCs w:val="28"/>
        </w:rPr>
        <w:t xml:space="preserve"> Требования и процедуры</w:t>
      </w:r>
      <w:r w:rsidR="00783397" w:rsidRPr="00A12DAD">
        <w:rPr>
          <w:szCs w:val="28"/>
        </w:rPr>
        <w:t xml:space="preserve"> учета и контроля ЯМ</w:t>
      </w:r>
      <w:r w:rsidR="00556981">
        <w:rPr>
          <w:szCs w:val="28"/>
        </w:rPr>
        <w:t>, установленные</w:t>
      </w:r>
      <w:r w:rsidR="00556981">
        <w:rPr>
          <w:szCs w:val="28"/>
        </w:rPr>
        <w:br/>
      </w:r>
      <w:r w:rsidR="009D12F6" w:rsidRPr="00A12DAD">
        <w:rPr>
          <w:szCs w:val="28"/>
        </w:rPr>
        <w:t>в</w:t>
      </w:r>
      <w:r w:rsidR="00556981">
        <w:rPr>
          <w:szCs w:val="28"/>
        </w:rPr>
        <w:t xml:space="preserve"> </w:t>
      </w:r>
      <w:r w:rsidR="009D12F6" w:rsidRPr="00A12DAD">
        <w:rPr>
          <w:szCs w:val="28"/>
        </w:rPr>
        <w:t xml:space="preserve">документах организации, должны соответствовать требованиям, установленным в федеральных </w:t>
      </w:r>
      <w:hyperlink r:id="rId10" w:history="1">
        <w:r w:rsidR="009D12F6" w:rsidRPr="00A12DAD">
          <w:rPr>
            <w:szCs w:val="28"/>
          </w:rPr>
          <w:t>нормах и правилах</w:t>
        </w:r>
      </w:hyperlink>
      <w:r w:rsidR="009D12F6" w:rsidRPr="00A12DAD">
        <w:rPr>
          <w:szCs w:val="28"/>
        </w:rPr>
        <w:t xml:space="preserve"> в области использования атомной энергии. </w:t>
      </w:r>
    </w:p>
    <w:p w:rsidR="00C72DAF" w:rsidRPr="00A12DAD" w:rsidRDefault="00C72DAF" w:rsidP="006528F1">
      <w:pPr>
        <w:pStyle w:val="Iniiaiieoaeno2"/>
        <w:widowControl/>
        <w:suppressAutoHyphens/>
        <w:spacing w:before="240" w:after="240" w:line="360" w:lineRule="auto"/>
        <w:ind w:firstLine="567"/>
        <w:jc w:val="center"/>
        <w:rPr>
          <w:b/>
          <w:szCs w:val="28"/>
        </w:rPr>
      </w:pPr>
      <w:r w:rsidRPr="00A12DAD">
        <w:rPr>
          <w:b/>
          <w:szCs w:val="28"/>
          <w:lang w:val="en-US"/>
        </w:rPr>
        <w:t>IV</w:t>
      </w:r>
      <w:r w:rsidRPr="00A12DAD">
        <w:rPr>
          <w:b/>
          <w:szCs w:val="28"/>
        </w:rPr>
        <w:t>. Требования к организации зон баланса материалов</w:t>
      </w:r>
    </w:p>
    <w:p w:rsidR="00151852" w:rsidRPr="00A12DAD" w:rsidRDefault="000A43F2" w:rsidP="00CA3F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62A8">
        <w:rPr>
          <w:sz w:val="28"/>
          <w:szCs w:val="28"/>
        </w:rPr>
        <w:t>1</w:t>
      </w:r>
      <w:r w:rsidR="00DA30E5" w:rsidRPr="00A12DAD">
        <w:rPr>
          <w:sz w:val="28"/>
          <w:szCs w:val="28"/>
        </w:rPr>
        <w:t>.</w:t>
      </w:r>
      <w:r w:rsidR="00151852" w:rsidRPr="00A12DAD">
        <w:rPr>
          <w:sz w:val="28"/>
          <w:szCs w:val="28"/>
        </w:rPr>
        <w:t xml:space="preserve"> ЗБМ предназначены:</w:t>
      </w:r>
    </w:p>
    <w:p w:rsidR="00151852" w:rsidRPr="00A12DAD" w:rsidRDefault="00151852" w:rsidP="00CA3F72">
      <w:pPr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для осуществления учета и контроля ЯМ;</w:t>
      </w:r>
    </w:p>
    <w:p w:rsidR="00151852" w:rsidRPr="00A12DAD" w:rsidRDefault="00151852" w:rsidP="00CA3F72">
      <w:pPr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для определения количества ЯМ;</w:t>
      </w:r>
    </w:p>
    <w:p w:rsidR="00151852" w:rsidRPr="00A12DAD" w:rsidRDefault="00151852" w:rsidP="00CA3F72">
      <w:pPr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для обеспечения проведения физических инвентаризаций ЯМ;</w:t>
      </w:r>
    </w:p>
    <w:p w:rsidR="00151852" w:rsidRPr="00A12DAD" w:rsidRDefault="00151852" w:rsidP="00CA3F72">
      <w:pPr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для определения мест образования </w:t>
      </w:r>
      <w:r w:rsidR="00556981">
        <w:rPr>
          <w:sz w:val="28"/>
          <w:szCs w:val="28"/>
        </w:rPr>
        <w:t>потерь, излишков и недостачи ЯМ</w:t>
      </w:r>
      <w:r w:rsidR="00556981">
        <w:rPr>
          <w:sz w:val="28"/>
          <w:szCs w:val="28"/>
        </w:rPr>
        <w:br/>
      </w:r>
      <w:r w:rsidR="00B13F5C" w:rsidRPr="00A12DAD">
        <w:rPr>
          <w:sz w:val="28"/>
          <w:szCs w:val="28"/>
        </w:rPr>
        <w:t>в</w:t>
      </w:r>
      <w:r w:rsidR="00556981">
        <w:rPr>
          <w:sz w:val="28"/>
          <w:szCs w:val="28"/>
        </w:rPr>
        <w:t xml:space="preserve"> </w:t>
      </w:r>
      <w:r w:rsidR="00B13F5C" w:rsidRPr="00A12DAD">
        <w:rPr>
          <w:sz w:val="28"/>
          <w:szCs w:val="28"/>
        </w:rPr>
        <w:t>течение МБП</w:t>
      </w:r>
      <w:r w:rsidRPr="00A12DAD">
        <w:rPr>
          <w:sz w:val="28"/>
          <w:szCs w:val="28"/>
        </w:rPr>
        <w:t>.</w:t>
      </w:r>
    </w:p>
    <w:p w:rsidR="00151852" w:rsidRPr="00A12DAD" w:rsidRDefault="000A43F2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62A8">
        <w:rPr>
          <w:sz w:val="28"/>
          <w:szCs w:val="28"/>
        </w:rPr>
        <w:t>2</w:t>
      </w:r>
      <w:r w:rsidR="00DA30E5" w:rsidRPr="00A12DAD">
        <w:rPr>
          <w:sz w:val="28"/>
          <w:szCs w:val="28"/>
        </w:rPr>
        <w:t>.</w:t>
      </w:r>
      <w:r w:rsidR="00151852" w:rsidRPr="00A12DAD">
        <w:rPr>
          <w:sz w:val="28"/>
          <w:szCs w:val="28"/>
        </w:rPr>
        <w:t xml:space="preserve"> ЗБМ следует организовывать с учетом следующих требований:</w:t>
      </w:r>
    </w:p>
    <w:p w:rsidR="00151852" w:rsidRPr="00A12DAD" w:rsidRDefault="00151852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масса ЯМ, поступающего в ЗБМ и отправляемого из ЗБМ, должна определяться на основе измеренных параметров (характеристик) продуктов, ЯМ (кроме случаев, когда допускается применение расчетных методик, действующих в организации), а также результатов полного пересчета и идентификации УЕ, тары, в которой находится ЯМ, по данным </w:t>
      </w:r>
      <w:r w:rsidR="002040A1" w:rsidRPr="002817FE">
        <w:rPr>
          <w:sz w:val="28"/>
          <w:szCs w:val="28"/>
        </w:rPr>
        <w:t>приемо-сдаточной</w:t>
      </w:r>
      <w:r w:rsidRPr="00A12DAD">
        <w:rPr>
          <w:sz w:val="28"/>
          <w:szCs w:val="28"/>
        </w:rPr>
        <w:t xml:space="preserve"> документации, паспортным данным ЯМ;</w:t>
      </w:r>
    </w:p>
    <w:p w:rsidR="00151852" w:rsidRPr="00A12DAD" w:rsidRDefault="00151852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lastRenderedPageBreak/>
        <w:t>должно быть обеспечено прекр</w:t>
      </w:r>
      <w:r w:rsidR="00556981">
        <w:rPr>
          <w:sz w:val="28"/>
          <w:szCs w:val="28"/>
        </w:rPr>
        <w:t>ащение технологических операций</w:t>
      </w:r>
      <w:r w:rsidR="00556981">
        <w:rPr>
          <w:sz w:val="28"/>
          <w:szCs w:val="28"/>
        </w:rPr>
        <w:br/>
      </w:r>
      <w:r w:rsidRPr="00A12DAD">
        <w:rPr>
          <w:sz w:val="28"/>
          <w:szCs w:val="28"/>
        </w:rPr>
        <w:t>при</w:t>
      </w:r>
      <w:r w:rsidR="00556981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проведении физических инвентаризаций ЯМ в ЗБМ, в том числе отправка ЯМ из ЗБМ и получение ЯМ из дру</w:t>
      </w:r>
      <w:r w:rsidR="00AC5AC0">
        <w:rPr>
          <w:sz w:val="28"/>
          <w:szCs w:val="28"/>
        </w:rPr>
        <w:t>гих ЗБМ, формирование новых УЕ,</w:t>
      </w:r>
      <w:r w:rsidR="00AC5AC0">
        <w:rPr>
          <w:sz w:val="28"/>
          <w:szCs w:val="28"/>
        </w:rPr>
        <w:br/>
      </w:r>
      <w:r w:rsidRPr="00A12DAD">
        <w:rPr>
          <w:sz w:val="28"/>
          <w:szCs w:val="28"/>
        </w:rPr>
        <w:t>за</w:t>
      </w:r>
      <w:r w:rsidR="00AC5AC0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 xml:space="preserve">исключением </w:t>
      </w:r>
      <w:r w:rsidR="00F21892" w:rsidRPr="00A12DAD">
        <w:rPr>
          <w:sz w:val="28"/>
          <w:szCs w:val="28"/>
        </w:rPr>
        <w:t xml:space="preserve">действующих </w:t>
      </w:r>
      <w:r w:rsidRPr="00A12DAD">
        <w:rPr>
          <w:sz w:val="28"/>
          <w:szCs w:val="28"/>
        </w:rPr>
        <w:t>участков производств, использующих непрерывную технологию;</w:t>
      </w:r>
    </w:p>
    <w:p w:rsidR="00151852" w:rsidRPr="00A12DAD" w:rsidRDefault="00151852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должны быть </w:t>
      </w:r>
      <w:r w:rsidR="0068506C" w:rsidRPr="00A12DAD">
        <w:rPr>
          <w:sz w:val="28"/>
          <w:szCs w:val="28"/>
        </w:rPr>
        <w:t>предусмотрены организационные и/или</w:t>
      </w:r>
      <w:r w:rsidRPr="00A12DAD">
        <w:rPr>
          <w:sz w:val="28"/>
          <w:szCs w:val="28"/>
        </w:rPr>
        <w:t xml:space="preserve"> технические меры, </w:t>
      </w:r>
      <w:r w:rsidR="00727424" w:rsidRPr="00A12DAD">
        <w:rPr>
          <w:sz w:val="28"/>
          <w:szCs w:val="28"/>
        </w:rPr>
        <w:t>предотвращающие</w:t>
      </w:r>
      <w:r w:rsidR="00D70870" w:rsidRPr="00A12DAD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возможность перемещени</w:t>
      </w:r>
      <w:r w:rsidR="0012493B" w:rsidRPr="00A12DAD">
        <w:rPr>
          <w:sz w:val="28"/>
          <w:szCs w:val="28"/>
        </w:rPr>
        <w:t>я</w:t>
      </w:r>
      <w:r w:rsidRPr="00A12DAD">
        <w:rPr>
          <w:sz w:val="28"/>
          <w:szCs w:val="28"/>
        </w:rPr>
        <w:t xml:space="preserve"> ЯМ за пределы ЗБМ</w:t>
      </w:r>
      <w:r w:rsidR="0012493B" w:rsidRPr="00A12DAD">
        <w:rPr>
          <w:sz w:val="28"/>
          <w:szCs w:val="28"/>
        </w:rPr>
        <w:t>,</w:t>
      </w:r>
      <w:r w:rsidRPr="00A12DAD">
        <w:rPr>
          <w:sz w:val="28"/>
          <w:szCs w:val="28"/>
        </w:rPr>
        <w:t xml:space="preserve"> минуя КТИ;</w:t>
      </w:r>
    </w:p>
    <w:p w:rsidR="00151852" w:rsidRPr="00A12DAD" w:rsidRDefault="00B13F5C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должна быть обеспечена возможность</w:t>
      </w:r>
      <w:r w:rsidR="00151852" w:rsidRPr="00A12DAD">
        <w:rPr>
          <w:sz w:val="28"/>
          <w:szCs w:val="28"/>
        </w:rPr>
        <w:t xml:space="preserve"> проведения физических и</w:t>
      </w:r>
      <w:r w:rsidRPr="00A12DAD">
        <w:rPr>
          <w:sz w:val="28"/>
          <w:szCs w:val="28"/>
        </w:rPr>
        <w:t>нвентаризаций ЯМ</w:t>
      </w:r>
      <w:r w:rsidR="00151852" w:rsidRPr="00A12DAD">
        <w:rPr>
          <w:sz w:val="28"/>
          <w:szCs w:val="28"/>
        </w:rPr>
        <w:t xml:space="preserve"> с установленной </w:t>
      </w:r>
      <w:r w:rsidR="00754634" w:rsidRPr="00A12DAD">
        <w:rPr>
          <w:sz w:val="28"/>
          <w:szCs w:val="28"/>
        </w:rPr>
        <w:t>периодичностью</w:t>
      </w:r>
      <w:r w:rsidR="00151852" w:rsidRPr="00A12DAD">
        <w:rPr>
          <w:sz w:val="28"/>
          <w:szCs w:val="28"/>
        </w:rPr>
        <w:t>.</w:t>
      </w:r>
    </w:p>
    <w:p w:rsidR="000B6482" w:rsidRPr="00A12DAD" w:rsidRDefault="00750268" w:rsidP="0074618A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strike/>
          <w:sz w:val="28"/>
          <w:szCs w:val="28"/>
        </w:rPr>
      </w:pPr>
      <w:r w:rsidRPr="00A12DAD">
        <w:rPr>
          <w:sz w:val="28"/>
          <w:szCs w:val="28"/>
        </w:rPr>
        <w:t>3</w:t>
      </w:r>
      <w:r w:rsidR="000A43F2">
        <w:rPr>
          <w:sz w:val="28"/>
          <w:szCs w:val="28"/>
        </w:rPr>
        <w:t>3</w:t>
      </w:r>
      <w:r w:rsidRPr="00A12DAD">
        <w:rPr>
          <w:sz w:val="28"/>
          <w:szCs w:val="28"/>
        </w:rPr>
        <w:t xml:space="preserve">. ЗБМ создаются, изменяются и ликвидируются по решению организации. </w:t>
      </w:r>
      <w:r w:rsidR="00A71002" w:rsidRPr="00A12DAD">
        <w:rPr>
          <w:sz w:val="28"/>
          <w:szCs w:val="28"/>
        </w:rPr>
        <w:t>Датой</w:t>
      </w:r>
      <w:r w:rsidRPr="00A12DAD">
        <w:rPr>
          <w:sz w:val="28"/>
          <w:szCs w:val="28"/>
        </w:rPr>
        <w:t xml:space="preserve"> создания, ликвидации или внесения изменени</w:t>
      </w:r>
      <w:r w:rsidR="0012493B" w:rsidRPr="00A12DAD">
        <w:rPr>
          <w:sz w:val="28"/>
          <w:szCs w:val="28"/>
        </w:rPr>
        <w:t>й</w:t>
      </w:r>
      <w:r w:rsidRPr="00A12DAD">
        <w:rPr>
          <w:sz w:val="28"/>
          <w:szCs w:val="28"/>
        </w:rPr>
        <w:t xml:space="preserve"> </w:t>
      </w:r>
      <w:r w:rsidR="00AC5AC0">
        <w:rPr>
          <w:sz w:val="28"/>
          <w:szCs w:val="28"/>
        </w:rPr>
        <w:t>в границы ЗБМ,</w:t>
      </w:r>
      <w:r w:rsidR="00AC5AC0">
        <w:rPr>
          <w:sz w:val="28"/>
          <w:szCs w:val="28"/>
        </w:rPr>
        <w:br/>
      </w:r>
      <w:r w:rsidR="0074618A" w:rsidRPr="00A12DAD">
        <w:rPr>
          <w:sz w:val="28"/>
          <w:szCs w:val="28"/>
        </w:rPr>
        <w:t>в</w:t>
      </w:r>
      <w:r w:rsidR="00AC5AC0">
        <w:rPr>
          <w:sz w:val="28"/>
          <w:szCs w:val="28"/>
        </w:rPr>
        <w:t xml:space="preserve"> </w:t>
      </w:r>
      <w:r w:rsidR="0074618A" w:rsidRPr="00A12DAD">
        <w:rPr>
          <w:sz w:val="28"/>
          <w:szCs w:val="28"/>
        </w:rPr>
        <w:t>категорию ЯМ в ЗБМ</w:t>
      </w:r>
      <w:r w:rsidRPr="00A12DAD">
        <w:rPr>
          <w:sz w:val="28"/>
          <w:szCs w:val="28"/>
        </w:rPr>
        <w:t xml:space="preserve"> считается </w:t>
      </w:r>
      <w:r w:rsidR="00A71002" w:rsidRPr="00A12DAD">
        <w:rPr>
          <w:sz w:val="28"/>
          <w:szCs w:val="28"/>
        </w:rPr>
        <w:t xml:space="preserve">дата </w:t>
      </w:r>
      <w:r w:rsidRPr="00A12DAD">
        <w:rPr>
          <w:sz w:val="28"/>
          <w:szCs w:val="28"/>
        </w:rPr>
        <w:t>регистраци</w:t>
      </w:r>
      <w:r w:rsidR="00A71002" w:rsidRPr="00A12DAD">
        <w:rPr>
          <w:sz w:val="28"/>
          <w:szCs w:val="28"/>
        </w:rPr>
        <w:t>и</w:t>
      </w:r>
      <w:r w:rsidR="00AC5AC0">
        <w:rPr>
          <w:sz w:val="28"/>
          <w:szCs w:val="28"/>
        </w:rPr>
        <w:t xml:space="preserve"> данных действий</w:t>
      </w:r>
      <w:r w:rsidR="00AC5AC0">
        <w:rPr>
          <w:sz w:val="28"/>
          <w:szCs w:val="28"/>
        </w:rPr>
        <w:br/>
      </w:r>
      <w:r w:rsidRPr="00A12DAD">
        <w:rPr>
          <w:sz w:val="28"/>
          <w:szCs w:val="28"/>
        </w:rPr>
        <w:t>в</w:t>
      </w:r>
      <w:r w:rsidR="00AC5AC0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Госкорпорации «Росатом».</w:t>
      </w:r>
      <w:r w:rsidR="00B450AB" w:rsidRPr="00A12DAD">
        <w:rPr>
          <w:strike/>
          <w:sz w:val="28"/>
          <w:szCs w:val="28"/>
        </w:rPr>
        <w:t xml:space="preserve"> </w:t>
      </w:r>
    </w:p>
    <w:p w:rsidR="00DF2B5A" w:rsidRPr="00A12DAD" w:rsidRDefault="00DA30E5" w:rsidP="00CA3F72">
      <w:pPr>
        <w:widowControl w:val="0"/>
        <w:tabs>
          <w:tab w:val="left" w:pos="18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3</w:t>
      </w:r>
      <w:r w:rsidR="000A43F2">
        <w:rPr>
          <w:sz w:val="28"/>
          <w:szCs w:val="28"/>
        </w:rPr>
        <w:t>4</w:t>
      </w:r>
      <w:r w:rsidRPr="00A12DAD">
        <w:rPr>
          <w:sz w:val="28"/>
          <w:szCs w:val="28"/>
        </w:rPr>
        <w:t>.</w:t>
      </w:r>
      <w:r w:rsidR="00DF2B5A" w:rsidRPr="00A12DAD">
        <w:rPr>
          <w:sz w:val="28"/>
          <w:szCs w:val="28"/>
        </w:rPr>
        <w:t xml:space="preserve"> Информация о создании</w:t>
      </w:r>
      <w:r w:rsidR="00A71002" w:rsidRPr="00A12DAD">
        <w:rPr>
          <w:sz w:val="28"/>
          <w:szCs w:val="28"/>
        </w:rPr>
        <w:t>, ликвидации</w:t>
      </w:r>
      <w:r w:rsidR="00DF2B5A" w:rsidRPr="00A12DAD">
        <w:rPr>
          <w:color w:val="FF0000"/>
          <w:sz w:val="28"/>
          <w:szCs w:val="28"/>
        </w:rPr>
        <w:t xml:space="preserve"> </w:t>
      </w:r>
      <w:r w:rsidR="00DF2B5A" w:rsidRPr="00A12DAD">
        <w:rPr>
          <w:sz w:val="28"/>
          <w:szCs w:val="28"/>
        </w:rPr>
        <w:t>ЗБМ или об изменениях в</w:t>
      </w:r>
      <w:r w:rsidR="00E41189">
        <w:rPr>
          <w:sz w:val="28"/>
          <w:szCs w:val="28"/>
        </w:rPr>
        <w:t> </w:t>
      </w:r>
      <w:r w:rsidR="00A71002" w:rsidRPr="00A12DAD">
        <w:rPr>
          <w:sz w:val="28"/>
          <w:szCs w:val="28"/>
        </w:rPr>
        <w:t xml:space="preserve">границах </w:t>
      </w:r>
      <w:r w:rsidR="00DF2B5A" w:rsidRPr="00A12DAD">
        <w:rPr>
          <w:sz w:val="28"/>
          <w:szCs w:val="28"/>
        </w:rPr>
        <w:t>ЗБМ</w:t>
      </w:r>
      <w:r w:rsidR="00A71002" w:rsidRPr="00A12DAD">
        <w:rPr>
          <w:sz w:val="28"/>
          <w:szCs w:val="28"/>
        </w:rPr>
        <w:t>, категории ЯМ в ЗБМ</w:t>
      </w:r>
      <w:r w:rsidR="00DF2B5A" w:rsidRPr="00A12DAD">
        <w:rPr>
          <w:sz w:val="28"/>
          <w:szCs w:val="28"/>
        </w:rPr>
        <w:t xml:space="preserve"> организации должна быть направлена этой организацией в </w:t>
      </w:r>
      <w:r w:rsidR="00495BE6" w:rsidRPr="00A12DAD">
        <w:rPr>
          <w:sz w:val="28"/>
          <w:szCs w:val="28"/>
        </w:rPr>
        <w:t>Федеральную службу по экологическому, технологическому и</w:t>
      </w:r>
      <w:r w:rsidR="00E41189">
        <w:rPr>
          <w:sz w:val="28"/>
          <w:szCs w:val="28"/>
        </w:rPr>
        <w:t> </w:t>
      </w:r>
      <w:r w:rsidR="00495BE6" w:rsidRPr="00A12DAD">
        <w:rPr>
          <w:sz w:val="28"/>
          <w:szCs w:val="28"/>
        </w:rPr>
        <w:t>атомному надзору</w:t>
      </w:r>
      <w:r w:rsidR="00F24DD1" w:rsidRPr="00A12DAD">
        <w:rPr>
          <w:sz w:val="28"/>
          <w:szCs w:val="28"/>
        </w:rPr>
        <w:t xml:space="preserve"> (далее − Ростехнадзор)</w:t>
      </w:r>
      <w:r w:rsidR="00495BE6" w:rsidRPr="00A12DAD">
        <w:rPr>
          <w:sz w:val="28"/>
          <w:szCs w:val="28"/>
        </w:rPr>
        <w:t xml:space="preserve"> </w:t>
      </w:r>
      <w:r w:rsidR="00DF2B5A" w:rsidRPr="00A12DAD">
        <w:rPr>
          <w:sz w:val="28"/>
          <w:szCs w:val="28"/>
        </w:rPr>
        <w:t xml:space="preserve">в течение 30 </w:t>
      </w:r>
      <w:r w:rsidR="00D2491E" w:rsidRPr="00A12DAD">
        <w:rPr>
          <w:sz w:val="28"/>
          <w:szCs w:val="28"/>
        </w:rPr>
        <w:t xml:space="preserve">календарных </w:t>
      </w:r>
      <w:r w:rsidR="00DF2B5A" w:rsidRPr="00A12DAD">
        <w:rPr>
          <w:sz w:val="28"/>
          <w:szCs w:val="28"/>
        </w:rPr>
        <w:t>дней после регистрации этих изменений в установленном порядке.</w:t>
      </w:r>
    </w:p>
    <w:p w:rsidR="00BD7278" w:rsidRPr="00A12DAD" w:rsidRDefault="00177F1F" w:rsidP="00CA3F72">
      <w:pPr>
        <w:pStyle w:val="Iniiaiieoaeno2"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3</w:t>
      </w:r>
      <w:r w:rsidR="000A43F2">
        <w:rPr>
          <w:szCs w:val="28"/>
        </w:rPr>
        <w:t>5</w:t>
      </w:r>
      <w:r w:rsidR="00BD7278" w:rsidRPr="00A12DAD">
        <w:rPr>
          <w:szCs w:val="28"/>
        </w:rPr>
        <w:t>. В отдельные ЗБМ</w:t>
      </w:r>
      <w:r w:rsidR="00C93D1A" w:rsidRPr="00A12DAD">
        <w:rPr>
          <w:szCs w:val="28"/>
        </w:rPr>
        <w:t xml:space="preserve"> </w:t>
      </w:r>
      <w:r w:rsidR="00A450EA" w:rsidRPr="00A12DAD">
        <w:rPr>
          <w:szCs w:val="28"/>
        </w:rPr>
        <w:t>выделяются</w:t>
      </w:r>
      <w:r w:rsidR="00BD7278" w:rsidRPr="00A12DAD">
        <w:rPr>
          <w:szCs w:val="28"/>
        </w:rPr>
        <w:t>:</w:t>
      </w:r>
    </w:p>
    <w:p w:rsidR="00C26929" w:rsidRPr="00A12DAD" w:rsidRDefault="00C26929" w:rsidP="00CA3F72">
      <w:pPr>
        <w:pStyle w:val="Iniiaiieoaeno2"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 xml:space="preserve">реакторные установки с </w:t>
      </w:r>
      <w:r w:rsidR="00C23E5E" w:rsidRPr="00A12DAD">
        <w:rPr>
          <w:szCs w:val="28"/>
        </w:rPr>
        <w:t xml:space="preserve">бассейнами выдержки облученных </w:t>
      </w:r>
      <w:r w:rsidR="00272169">
        <w:rPr>
          <w:szCs w:val="28"/>
        </w:rPr>
        <w:t>ТВС</w:t>
      </w:r>
      <w:r w:rsidRPr="00A12DAD">
        <w:rPr>
          <w:szCs w:val="28"/>
        </w:rPr>
        <w:t>;</w:t>
      </w:r>
    </w:p>
    <w:p w:rsidR="0007413F" w:rsidRPr="00A12DAD" w:rsidRDefault="0007413F" w:rsidP="00CA3F72">
      <w:pPr>
        <w:pStyle w:val="Iniiaiieoaeno2"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пункты хранения ЯМ в виде стационарных объектов и сооружений, являющихся структурными подразделениями организации;</w:t>
      </w:r>
    </w:p>
    <w:p w:rsidR="00BD7278" w:rsidRPr="00A12DAD" w:rsidRDefault="00C97F67" w:rsidP="00CA3F72">
      <w:pPr>
        <w:pStyle w:val="Iniiaiieoaeno2"/>
        <w:suppressAutoHyphens/>
        <w:spacing w:line="360" w:lineRule="auto"/>
        <w:ind w:firstLine="709"/>
        <w:rPr>
          <w:szCs w:val="28"/>
        </w:rPr>
      </w:pPr>
      <w:r w:rsidRPr="002817FE">
        <w:rPr>
          <w:szCs w:val="28"/>
        </w:rPr>
        <w:t>разделительные и радиохимические</w:t>
      </w:r>
      <w:r w:rsidR="00BD7278" w:rsidRPr="00A12DAD">
        <w:rPr>
          <w:szCs w:val="28"/>
        </w:rPr>
        <w:t xml:space="preserve"> производств</w:t>
      </w:r>
      <w:r w:rsidR="004E6E5F">
        <w:rPr>
          <w:szCs w:val="28"/>
        </w:rPr>
        <w:t>а, использующие</w:t>
      </w:r>
      <w:r w:rsidR="00BD7278" w:rsidRPr="00A12DAD">
        <w:rPr>
          <w:szCs w:val="28"/>
        </w:rPr>
        <w:t xml:space="preserve"> непрерывную технологию переработки </w:t>
      </w:r>
      <w:r w:rsidR="00E4199C" w:rsidRPr="00A12DAD">
        <w:rPr>
          <w:szCs w:val="28"/>
        </w:rPr>
        <w:t>ЯМ</w:t>
      </w:r>
      <w:r w:rsidR="00BD7278" w:rsidRPr="00A12DAD">
        <w:rPr>
          <w:szCs w:val="28"/>
        </w:rPr>
        <w:t>;</w:t>
      </w:r>
    </w:p>
    <w:p w:rsidR="00BD7278" w:rsidRPr="00A12DAD" w:rsidRDefault="00BD7278" w:rsidP="00CA3F72">
      <w:pPr>
        <w:pStyle w:val="Iniiaiieoaeno2"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 xml:space="preserve">хранилища свежего и (или) отработавшего ядерного </w:t>
      </w:r>
      <w:r w:rsidRPr="005F313D">
        <w:rPr>
          <w:szCs w:val="28"/>
        </w:rPr>
        <w:t>топлива</w:t>
      </w:r>
      <w:r w:rsidR="004B4703" w:rsidRPr="005F313D">
        <w:rPr>
          <w:szCs w:val="28"/>
        </w:rPr>
        <w:t xml:space="preserve"> в виде стационарных объектов и сооружений</w:t>
      </w:r>
      <w:r w:rsidR="00C97F67">
        <w:rPr>
          <w:szCs w:val="28"/>
        </w:rPr>
        <w:t>.</w:t>
      </w:r>
    </w:p>
    <w:p w:rsidR="00BD7278" w:rsidRPr="00A12DAD" w:rsidRDefault="00BD7278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t>На судне с ядерным реактором</w:t>
      </w:r>
      <w:r w:rsidR="00E4199C" w:rsidRPr="00A12DAD">
        <w:t>, в том числе плавучем атомном энергоблоке, судне атомно-технологического обслуживания</w:t>
      </w:r>
      <w:r w:rsidR="0091226E">
        <w:t>,</w:t>
      </w:r>
      <w:r w:rsidRPr="00A12DAD">
        <w:t xml:space="preserve"> должна быть организована одна ЗБМ для всех </w:t>
      </w:r>
      <w:r w:rsidR="00E4199C" w:rsidRPr="00A12DAD">
        <w:t>ЯМ</w:t>
      </w:r>
      <w:r w:rsidRPr="00A12DAD">
        <w:t>.</w:t>
      </w:r>
    </w:p>
    <w:p w:rsidR="00B450AB" w:rsidRPr="00A12DAD" w:rsidRDefault="00C559A0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lastRenderedPageBreak/>
        <w:t>3</w:t>
      </w:r>
      <w:r w:rsidR="000A43F2">
        <w:t>6</w:t>
      </w:r>
      <w:r w:rsidR="00B450AB" w:rsidRPr="00A12DAD">
        <w:t>. Организации должны формировать из имеющихся ЗБМ зоны отчетности</w:t>
      </w:r>
      <w:r w:rsidR="00DE15F2" w:rsidRPr="00A12DAD">
        <w:t>, состоящие из одной или нескольких ЗБМ</w:t>
      </w:r>
      <w:r w:rsidR="007A1766">
        <w:t xml:space="preserve">, </w:t>
      </w:r>
      <w:r w:rsidR="007A1766" w:rsidRPr="002817FE">
        <w:t>и рег</w:t>
      </w:r>
      <w:r w:rsidR="00AC5AC0">
        <w:t>истрировать</w:t>
      </w:r>
      <w:r w:rsidR="00AC5AC0">
        <w:br/>
      </w:r>
      <w:r w:rsidR="007A1766" w:rsidRPr="002817FE">
        <w:t>их</w:t>
      </w:r>
      <w:r w:rsidR="00AC5AC0">
        <w:t xml:space="preserve"> </w:t>
      </w:r>
      <w:r w:rsidR="007A1766" w:rsidRPr="002817FE">
        <w:t>в</w:t>
      </w:r>
      <w:r w:rsidR="00AC5AC0">
        <w:t xml:space="preserve"> </w:t>
      </w:r>
      <w:r w:rsidR="009610B5" w:rsidRPr="002817FE">
        <w:rPr>
          <w:szCs w:val="28"/>
        </w:rPr>
        <w:t xml:space="preserve">Госкорпорации </w:t>
      </w:r>
      <w:r w:rsidR="007A1766" w:rsidRPr="002817FE">
        <w:t>«Росатом» в соответствии с установленным порядком</w:t>
      </w:r>
      <w:r w:rsidR="00B450AB" w:rsidRPr="002817FE">
        <w:t>.</w:t>
      </w:r>
    </w:p>
    <w:p w:rsidR="00151852" w:rsidRPr="00A12DAD" w:rsidRDefault="00C559A0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rPr>
          <w:szCs w:val="28"/>
        </w:rPr>
        <w:t>3</w:t>
      </w:r>
      <w:r w:rsidR="000A43F2">
        <w:rPr>
          <w:szCs w:val="28"/>
        </w:rPr>
        <w:t>7</w:t>
      </w:r>
      <w:r w:rsidR="00151852" w:rsidRPr="00A12DAD">
        <w:rPr>
          <w:szCs w:val="28"/>
        </w:rPr>
        <w:t xml:space="preserve">. </w:t>
      </w:r>
      <w:r w:rsidR="00151852" w:rsidRPr="00A12DAD">
        <w:t>В каждой ЗБМ должны быть определены КТИ ЯМ.</w:t>
      </w:r>
    </w:p>
    <w:p w:rsidR="00151852" w:rsidRPr="00A12DAD" w:rsidRDefault="00C559A0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t>3</w:t>
      </w:r>
      <w:r w:rsidR="000A43F2">
        <w:t>8</w:t>
      </w:r>
      <w:r w:rsidR="00B450AB" w:rsidRPr="00A12DAD">
        <w:t>.</w:t>
      </w:r>
      <w:r w:rsidR="00151852" w:rsidRPr="00A12DAD">
        <w:t xml:space="preserve"> Выбор КТИ в ЗБМ должен осуществляться таким образом, чтобы обеспечить контроль передач</w:t>
      </w:r>
      <w:r w:rsidR="001D4D6D" w:rsidRPr="00A12DAD">
        <w:t>и</w:t>
      </w:r>
      <w:r w:rsidR="00151852" w:rsidRPr="00A12DAD">
        <w:t xml:space="preserve"> ЯМ в/из ЗБМ и определение их фактически наличного количества в ЗБМ.</w:t>
      </w:r>
    </w:p>
    <w:p w:rsidR="00151852" w:rsidRPr="00A12DAD" w:rsidRDefault="000A43F2" w:rsidP="00CA3F72">
      <w:pPr>
        <w:pStyle w:val="Iniiaiieoaeno2"/>
        <w:widowControl/>
        <w:suppressAutoHyphens/>
        <w:spacing w:line="360" w:lineRule="auto"/>
        <w:ind w:firstLine="709"/>
      </w:pPr>
      <w:r>
        <w:t>39</w:t>
      </w:r>
      <w:r w:rsidR="00B450AB" w:rsidRPr="00A12DAD">
        <w:t xml:space="preserve">. </w:t>
      </w:r>
      <w:r w:rsidR="00DF2B5A" w:rsidRPr="00A12DAD">
        <w:t>Организация границ ЗБМ не должна допускать одновременного нахождени</w:t>
      </w:r>
      <w:r w:rsidR="00E907A0" w:rsidRPr="00A12DAD">
        <w:t>я одной и той же УЕ</w:t>
      </w:r>
      <w:r w:rsidR="00DF2B5A" w:rsidRPr="00A12DAD">
        <w:t xml:space="preserve"> </w:t>
      </w:r>
      <w:r w:rsidR="00E907A0" w:rsidRPr="00A12DAD">
        <w:t>ЯМ</w:t>
      </w:r>
      <w:r w:rsidR="00DF2B5A" w:rsidRPr="00A12DAD">
        <w:t xml:space="preserve"> более чем в одной ЗБМ.</w:t>
      </w:r>
    </w:p>
    <w:p w:rsidR="00DF2B5A" w:rsidRPr="00A12DAD" w:rsidRDefault="000A43F2" w:rsidP="00CA3F72">
      <w:pPr>
        <w:pStyle w:val="Iniiaiieoaeno2"/>
        <w:widowControl/>
        <w:suppressAutoHyphens/>
        <w:spacing w:line="360" w:lineRule="auto"/>
        <w:ind w:firstLine="709"/>
      </w:pPr>
      <w:r>
        <w:t>40</w:t>
      </w:r>
      <w:r w:rsidR="00B450AB" w:rsidRPr="00A12DAD">
        <w:t>.</w:t>
      </w:r>
      <w:r w:rsidR="00DF2B5A" w:rsidRPr="00A12DAD">
        <w:t xml:space="preserve"> </w:t>
      </w:r>
      <w:proofErr w:type="gramStart"/>
      <w:r w:rsidR="00DF2B5A" w:rsidRPr="00A12DAD">
        <w:t xml:space="preserve">Не допускается одновременное нахождение в одной ЗБМ </w:t>
      </w:r>
      <w:r w:rsidR="00E907A0" w:rsidRPr="00A12DAD">
        <w:t>ЯМ</w:t>
      </w:r>
      <w:r w:rsidR="00DF2B5A" w:rsidRPr="00A12DAD">
        <w:t xml:space="preserve">, состоящих на учете в системе государственного учета и контроля </w:t>
      </w:r>
      <w:r w:rsidR="00955EA4" w:rsidRPr="00A12DAD">
        <w:t>ЯМ</w:t>
      </w:r>
      <w:r w:rsidR="00DF2B5A" w:rsidRPr="00A12DAD">
        <w:t xml:space="preserve">, и </w:t>
      </w:r>
      <w:r w:rsidR="00955EA4" w:rsidRPr="00FD67CB">
        <w:t xml:space="preserve">ЯМ </w:t>
      </w:r>
      <w:r w:rsidR="00DF2B5A" w:rsidRPr="00FD67CB">
        <w:t>оборонного назначения</w:t>
      </w:r>
      <w:r w:rsidR="00FD67CB">
        <w:t xml:space="preserve"> (</w:t>
      </w:r>
      <w:r w:rsidR="00FD67CB" w:rsidRPr="002817FE">
        <w:t xml:space="preserve">ядерных </w:t>
      </w:r>
      <w:r w:rsidR="000B0491" w:rsidRPr="002817FE">
        <w:t xml:space="preserve">и специальных неядерных </w:t>
      </w:r>
      <w:r w:rsidR="00FD67CB" w:rsidRPr="002817FE">
        <w:t>материалов применяемых при проведении работ п</w:t>
      </w:r>
      <w:r w:rsidR="00AC5AC0">
        <w:t>о использованию атомной энергии</w:t>
      </w:r>
      <w:r w:rsidR="00AC5AC0">
        <w:br/>
      </w:r>
      <w:r w:rsidR="00FD67CB" w:rsidRPr="002817FE">
        <w:t>в</w:t>
      </w:r>
      <w:r w:rsidR="00AC5AC0">
        <w:t xml:space="preserve"> </w:t>
      </w:r>
      <w:r w:rsidR="00FD67CB" w:rsidRPr="002817FE">
        <w:t>оборонных целях, включая разработку, изготовление, испытание, транспортирование (перевозку), экс</w:t>
      </w:r>
      <w:r w:rsidR="00AC5AC0">
        <w:t>плуатацию, хранение, ликвидацию</w:t>
      </w:r>
      <w:r w:rsidR="00AC5AC0">
        <w:br/>
      </w:r>
      <w:r w:rsidR="00FD67CB" w:rsidRPr="002817FE">
        <w:t>и</w:t>
      </w:r>
      <w:r w:rsidR="00AC5AC0">
        <w:t xml:space="preserve"> </w:t>
      </w:r>
      <w:r w:rsidR="00FD67CB" w:rsidRPr="002817FE">
        <w:t xml:space="preserve">утилизацию ядерного оружия и ядерных энергетических установок военного назначения </w:t>
      </w:r>
      <w:r w:rsidR="000B0491" w:rsidRPr="002817FE">
        <w:t>и находящихся на</w:t>
      </w:r>
      <w:proofErr w:type="gramEnd"/>
      <w:r w:rsidR="000B0491" w:rsidRPr="002817FE">
        <w:t xml:space="preserve"> </w:t>
      </w:r>
      <w:proofErr w:type="gramStart"/>
      <w:r w:rsidR="000B0491" w:rsidRPr="002817FE">
        <w:t xml:space="preserve">учете в системе учета и контроля </w:t>
      </w:r>
      <w:r w:rsidR="00AC5AC0">
        <w:t>ядерных</w:t>
      </w:r>
      <w:r w:rsidR="00AC5AC0">
        <w:br/>
      </w:r>
      <w:r w:rsidR="00F3001B" w:rsidRPr="002817FE">
        <w:t>и</w:t>
      </w:r>
      <w:r w:rsidR="00AC5AC0">
        <w:t xml:space="preserve"> </w:t>
      </w:r>
      <w:r w:rsidR="00F3001B" w:rsidRPr="002817FE">
        <w:t>специальных неядерных материалов оборонного назначения, далее – ЯМОН</w:t>
      </w:r>
      <w:r w:rsidR="00FD67CB" w:rsidRPr="002817FE">
        <w:t>)</w:t>
      </w:r>
      <w:r w:rsidR="0074618A" w:rsidRPr="00A12DAD">
        <w:t>,</w:t>
      </w:r>
      <w:r w:rsidR="00AC5AC0">
        <w:br/>
      </w:r>
      <w:r w:rsidR="00DF2B5A" w:rsidRPr="00A12DAD">
        <w:t>за</w:t>
      </w:r>
      <w:r w:rsidR="00AC5AC0">
        <w:t xml:space="preserve"> </w:t>
      </w:r>
      <w:r w:rsidR="00DF2B5A" w:rsidRPr="00A12DAD">
        <w:t>исключением случаев технологической невозможности обеспечения такого разделения при наличии соответствующего обоснования, утвержденного руководителем эксплуатирующей организации.</w:t>
      </w:r>
      <w:proofErr w:type="gramEnd"/>
    </w:p>
    <w:p w:rsidR="00A4775E" w:rsidRPr="00A12DAD" w:rsidRDefault="00A4775E" w:rsidP="00CA3F72">
      <w:pPr>
        <w:pStyle w:val="Iniiaiieoaeno2"/>
        <w:widowControl/>
        <w:suppressAutoHyphens/>
        <w:spacing w:line="360" w:lineRule="auto"/>
        <w:ind w:firstLine="709"/>
      </w:pPr>
      <w:proofErr w:type="gramStart"/>
      <w:r w:rsidRPr="00A12DAD">
        <w:t xml:space="preserve">Для ЗБМ, в которых могут одновременно находиться </w:t>
      </w:r>
      <w:r w:rsidRPr="001944A8">
        <w:t>ЯМ и ЯМ</w:t>
      </w:r>
      <w:r w:rsidR="009610B5" w:rsidRPr="001944A8">
        <w:t>ОН</w:t>
      </w:r>
      <w:r w:rsidRPr="001944A8">
        <w:t xml:space="preserve">, </w:t>
      </w:r>
      <w:r w:rsidR="00AC5AC0">
        <w:t>учет</w:t>
      </w:r>
      <w:r w:rsidR="00AC5AC0">
        <w:br/>
        <w:t xml:space="preserve">и </w:t>
      </w:r>
      <w:r w:rsidR="009610B5" w:rsidRPr="001944A8">
        <w:t>контроль ЯМ и ЯМОН осуществляется раздельно по соответствующим правилам,</w:t>
      </w:r>
      <w:r w:rsidR="009610B5">
        <w:t xml:space="preserve"> при этом</w:t>
      </w:r>
      <w:r w:rsidR="009610B5" w:rsidRPr="00A12DAD">
        <w:t xml:space="preserve"> </w:t>
      </w:r>
      <w:r w:rsidRPr="00A12DAD">
        <w:t xml:space="preserve">должна выбираться наибольшая периодичность (наименьший МБП) проведения физической инвентаризации из двух значений, установленных в соответствующих </w:t>
      </w:r>
      <w:r w:rsidR="00CA17AA">
        <w:t>п</w:t>
      </w:r>
      <w:r w:rsidRPr="00A12DAD">
        <w:t>равилах.</w:t>
      </w:r>
      <w:proofErr w:type="gramEnd"/>
    </w:p>
    <w:p w:rsidR="00DA30E5" w:rsidRPr="00A12DAD" w:rsidRDefault="000A43F2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C559A0" w:rsidRPr="00A12DAD">
        <w:rPr>
          <w:sz w:val="28"/>
          <w:szCs w:val="28"/>
        </w:rPr>
        <w:t>.</w:t>
      </w:r>
      <w:r w:rsidR="00DA30E5" w:rsidRPr="00A12DAD">
        <w:rPr>
          <w:sz w:val="28"/>
          <w:szCs w:val="28"/>
        </w:rPr>
        <w:t xml:space="preserve"> В организации должен быть ра</w:t>
      </w:r>
      <w:r w:rsidR="00AC5AC0">
        <w:rPr>
          <w:sz w:val="28"/>
          <w:szCs w:val="28"/>
        </w:rPr>
        <w:t>зработан документ «Структура</w:t>
      </w:r>
      <w:r w:rsidR="00AC5AC0">
        <w:rPr>
          <w:sz w:val="28"/>
          <w:szCs w:val="28"/>
        </w:rPr>
        <w:br/>
      </w:r>
      <w:r w:rsidR="00DA30E5" w:rsidRPr="00A12DAD">
        <w:rPr>
          <w:sz w:val="28"/>
          <w:szCs w:val="28"/>
        </w:rPr>
        <w:t>и</w:t>
      </w:r>
      <w:r w:rsidR="00AC5AC0">
        <w:rPr>
          <w:sz w:val="28"/>
          <w:szCs w:val="28"/>
        </w:rPr>
        <w:t xml:space="preserve"> </w:t>
      </w:r>
      <w:r w:rsidR="00DA30E5" w:rsidRPr="00A12DAD">
        <w:rPr>
          <w:sz w:val="28"/>
          <w:szCs w:val="28"/>
        </w:rPr>
        <w:t xml:space="preserve">описание </w:t>
      </w:r>
      <w:r w:rsidR="00AA5670">
        <w:rPr>
          <w:sz w:val="28"/>
          <w:szCs w:val="28"/>
        </w:rPr>
        <w:t>зон баланса материалов</w:t>
      </w:r>
      <w:r w:rsidR="00DA30E5" w:rsidRPr="00A12DAD">
        <w:rPr>
          <w:sz w:val="28"/>
          <w:szCs w:val="28"/>
        </w:rPr>
        <w:t>», который утверждается руководителем организации. Разрешается включать</w:t>
      </w:r>
      <w:r w:rsidR="00B60DBB" w:rsidRPr="00A12DAD">
        <w:rPr>
          <w:sz w:val="28"/>
          <w:szCs w:val="28"/>
        </w:rPr>
        <w:t xml:space="preserve"> раздел</w:t>
      </w:r>
      <w:r w:rsidR="00DA30E5" w:rsidRPr="00A12DAD">
        <w:rPr>
          <w:sz w:val="28"/>
          <w:szCs w:val="28"/>
        </w:rPr>
        <w:t xml:space="preserve"> </w:t>
      </w:r>
      <w:r w:rsidR="0028668C" w:rsidRPr="00A12DAD">
        <w:rPr>
          <w:sz w:val="28"/>
          <w:szCs w:val="28"/>
        </w:rPr>
        <w:t>«С</w:t>
      </w:r>
      <w:r w:rsidR="00DA30E5" w:rsidRPr="00A12DAD">
        <w:rPr>
          <w:sz w:val="28"/>
          <w:szCs w:val="28"/>
        </w:rPr>
        <w:t>труктур</w:t>
      </w:r>
      <w:r w:rsidR="00B60DBB" w:rsidRPr="00A12DAD">
        <w:rPr>
          <w:sz w:val="28"/>
          <w:szCs w:val="28"/>
        </w:rPr>
        <w:t>а</w:t>
      </w:r>
      <w:r w:rsidR="00DA30E5" w:rsidRPr="00A12DAD">
        <w:rPr>
          <w:sz w:val="28"/>
          <w:szCs w:val="28"/>
        </w:rPr>
        <w:t xml:space="preserve"> и описание </w:t>
      </w:r>
      <w:r w:rsidR="00AA5670">
        <w:rPr>
          <w:sz w:val="28"/>
          <w:szCs w:val="28"/>
        </w:rPr>
        <w:t>зон баланса материалов</w:t>
      </w:r>
      <w:r w:rsidR="0028668C" w:rsidRPr="00A12DAD">
        <w:rPr>
          <w:sz w:val="28"/>
          <w:szCs w:val="28"/>
        </w:rPr>
        <w:t>»</w:t>
      </w:r>
      <w:r w:rsidR="00DA30E5" w:rsidRPr="00A12DAD">
        <w:rPr>
          <w:sz w:val="28"/>
          <w:szCs w:val="28"/>
        </w:rPr>
        <w:t xml:space="preserve"> в Положение.</w:t>
      </w:r>
    </w:p>
    <w:p w:rsidR="00DA30E5" w:rsidRPr="00A12DAD" w:rsidRDefault="00690D69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Документ </w:t>
      </w:r>
      <w:r w:rsidR="0028668C" w:rsidRPr="00A12DAD">
        <w:rPr>
          <w:sz w:val="28"/>
          <w:szCs w:val="28"/>
        </w:rPr>
        <w:t>«</w:t>
      </w:r>
      <w:r w:rsidR="00DA30E5" w:rsidRPr="00A12DAD">
        <w:rPr>
          <w:sz w:val="28"/>
          <w:szCs w:val="28"/>
        </w:rPr>
        <w:t xml:space="preserve">Структура и описание </w:t>
      </w:r>
      <w:r w:rsidR="00AA5670">
        <w:rPr>
          <w:sz w:val="28"/>
          <w:szCs w:val="28"/>
        </w:rPr>
        <w:t>зон баланса материалов</w:t>
      </w:r>
      <w:r w:rsidR="0028668C" w:rsidRPr="00A12DAD">
        <w:rPr>
          <w:sz w:val="28"/>
          <w:szCs w:val="28"/>
        </w:rPr>
        <w:t>»</w:t>
      </w:r>
      <w:r w:rsidR="00DA30E5" w:rsidRPr="00A12DAD">
        <w:rPr>
          <w:sz w:val="28"/>
          <w:szCs w:val="28"/>
        </w:rPr>
        <w:t xml:space="preserve"> долж</w:t>
      </w:r>
      <w:r w:rsidR="00B60DBB" w:rsidRPr="00A12DAD">
        <w:rPr>
          <w:sz w:val="28"/>
          <w:szCs w:val="28"/>
        </w:rPr>
        <w:t>е</w:t>
      </w:r>
      <w:r w:rsidR="00DA30E5" w:rsidRPr="00A12DAD">
        <w:rPr>
          <w:sz w:val="28"/>
          <w:szCs w:val="28"/>
        </w:rPr>
        <w:t>н содержать</w:t>
      </w:r>
      <w:r w:rsidR="0028668C" w:rsidRPr="00A12DAD">
        <w:rPr>
          <w:sz w:val="28"/>
          <w:szCs w:val="28"/>
        </w:rPr>
        <w:t xml:space="preserve"> для каждой ЗБМ</w:t>
      </w:r>
      <w:r w:rsidR="00DA30E5" w:rsidRPr="00A12DAD">
        <w:rPr>
          <w:sz w:val="28"/>
          <w:szCs w:val="28"/>
        </w:rPr>
        <w:t>:</w:t>
      </w:r>
    </w:p>
    <w:p w:rsidR="00DA30E5" w:rsidRPr="00A12DAD" w:rsidRDefault="0028668C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схему </w:t>
      </w:r>
      <w:r w:rsidR="002A258F" w:rsidRPr="00A12DAD">
        <w:rPr>
          <w:sz w:val="28"/>
          <w:szCs w:val="28"/>
        </w:rPr>
        <w:t xml:space="preserve">и </w:t>
      </w:r>
      <w:r w:rsidR="00DA30E5" w:rsidRPr="00A12DAD">
        <w:rPr>
          <w:sz w:val="28"/>
          <w:szCs w:val="28"/>
        </w:rPr>
        <w:t>описание границ;</w:t>
      </w:r>
    </w:p>
    <w:p w:rsidR="00DA30E5" w:rsidRPr="00A12DAD" w:rsidRDefault="00DA30E5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категории и виды ЯМ, их формы (УЕ или </w:t>
      </w:r>
      <w:proofErr w:type="spellStart"/>
      <w:r w:rsidR="00C93D1A" w:rsidRPr="00A12DAD">
        <w:rPr>
          <w:sz w:val="28"/>
          <w:szCs w:val="28"/>
        </w:rPr>
        <w:t>балк</w:t>
      </w:r>
      <w:proofErr w:type="spellEnd"/>
      <w:r w:rsidRPr="00A12DAD">
        <w:rPr>
          <w:sz w:val="28"/>
          <w:szCs w:val="28"/>
        </w:rPr>
        <w:t>-форма), химические (</w:t>
      </w:r>
      <w:r w:rsidR="00AF0E77" w:rsidRPr="00A12DAD">
        <w:rPr>
          <w:sz w:val="28"/>
          <w:szCs w:val="28"/>
        </w:rPr>
        <w:t xml:space="preserve">например, </w:t>
      </w:r>
      <w:r w:rsidRPr="00A12DAD">
        <w:rPr>
          <w:sz w:val="28"/>
          <w:szCs w:val="28"/>
        </w:rPr>
        <w:t>гексафторид, двуокись) и физические (</w:t>
      </w:r>
      <w:r w:rsidR="00AF0E77" w:rsidRPr="00A12DAD">
        <w:rPr>
          <w:sz w:val="28"/>
          <w:szCs w:val="28"/>
        </w:rPr>
        <w:t xml:space="preserve">например, </w:t>
      </w:r>
      <w:r w:rsidRPr="00A12DAD">
        <w:rPr>
          <w:sz w:val="28"/>
          <w:szCs w:val="28"/>
        </w:rPr>
        <w:t>порошок, раствор) формы ЯМ, находящихся в ЗБМ;</w:t>
      </w:r>
    </w:p>
    <w:p w:rsidR="00DA30E5" w:rsidRPr="00A12DAD" w:rsidRDefault="00DA30E5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периодичность проведения физических инвентаризаций ЯМ;</w:t>
      </w:r>
    </w:p>
    <w:p w:rsidR="00DA30E5" w:rsidRPr="00A12DAD" w:rsidRDefault="00DA30E5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перечень КТИ;</w:t>
      </w:r>
    </w:p>
    <w:p w:rsidR="00DA30E5" w:rsidRPr="00A12DAD" w:rsidRDefault="00DA30E5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описание мест размещения ЯМ;</w:t>
      </w:r>
    </w:p>
    <w:p w:rsidR="00DA30E5" w:rsidRPr="00A12DAD" w:rsidRDefault="00DA30E5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схемы или описания перемещений ЯМ внутри ЗБМ и из ЗБМ, с указанием КТИ;</w:t>
      </w:r>
    </w:p>
    <w:p w:rsidR="00DA30E5" w:rsidRPr="00A12DAD" w:rsidRDefault="00DA30E5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места образования возможных потерь ЯМ;</w:t>
      </w:r>
    </w:p>
    <w:p w:rsidR="00B450AB" w:rsidRDefault="00DA30E5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 xml:space="preserve">перечень </w:t>
      </w:r>
      <w:r w:rsidR="00346A5E" w:rsidRPr="00A12DAD">
        <w:rPr>
          <w:szCs w:val="28"/>
        </w:rPr>
        <w:t xml:space="preserve">применяемых </w:t>
      </w:r>
      <w:r w:rsidRPr="00A12DAD">
        <w:rPr>
          <w:szCs w:val="28"/>
        </w:rPr>
        <w:t>СКД.</w:t>
      </w:r>
    </w:p>
    <w:p w:rsidR="00FA2431" w:rsidRDefault="00FA2431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1944A8">
        <w:rPr>
          <w:szCs w:val="28"/>
        </w:rPr>
        <w:t>Допускается разрабатывать данный документ отдельно для каждой ЗБМ.</w:t>
      </w:r>
    </w:p>
    <w:p w:rsidR="00DF2B5A" w:rsidRPr="00A12DAD" w:rsidRDefault="00A46748" w:rsidP="006528F1">
      <w:pPr>
        <w:pStyle w:val="Iniiaiieoaeno2"/>
        <w:widowControl/>
        <w:suppressAutoHyphens/>
        <w:spacing w:before="240" w:after="240" w:line="360" w:lineRule="auto"/>
        <w:jc w:val="center"/>
        <w:rPr>
          <w:b/>
          <w:szCs w:val="28"/>
        </w:rPr>
      </w:pPr>
      <w:r w:rsidRPr="00A12DAD">
        <w:rPr>
          <w:b/>
          <w:szCs w:val="28"/>
          <w:lang w:val="en-US"/>
        </w:rPr>
        <w:t>V</w:t>
      </w:r>
      <w:r w:rsidRPr="00A12DAD">
        <w:rPr>
          <w:b/>
          <w:szCs w:val="28"/>
        </w:rPr>
        <w:t xml:space="preserve">. </w:t>
      </w:r>
      <w:r w:rsidR="00F324C2" w:rsidRPr="00A12DAD">
        <w:rPr>
          <w:b/>
          <w:szCs w:val="28"/>
        </w:rPr>
        <w:t>Меры контроля доступа к ядерным материалам</w:t>
      </w:r>
    </w:p>
    <w:p w:rsidR="00A46748" w:rsidRPr="00A12DAD" w:rsidRDefault="00C559A0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4</w:t>
      </w:r>
      <w:r w:rsidR="000A43F2">
        <w:rPr>
          <w:rFonts w:ascii="Times New Roman" w:hAnsi="Times New Roman" w:cs="Times New Roman"/>
          <w:sz w:val="28"/>
          <w:szCs w:val="28"/>
        </w:rPr>
        <w:t>2</w:t>
      </w:r>
      <w:r w:rsidR="00B450AB" w:rsidRPr="00A12DAD">
        <w:rPr>
          <w:rFonts w:ascii="Times New Roman" w:hAnsi="Times New Roman" w:cs="Times New Roman"/>
          <w:sz w:val="28"/>
          <w:szCs w:val="28"/>
        </w:rPr>
        <w:t>.</w:t>
      </w:r>
      <w:r w:rsidR="00A46748" w:rsidRPr="00A12DAD">
        <w:rPr>
          <w:rFonts w:ascii="Times New Roman" w:hAnsi="Times New Roman" w:cs="Times New Roman"/>
          <w:sz w:val="28"/>
          <w:szCs w:val="28"/>
        </w:rPr>
        <w:t xml:space="preserve"> Учет и контроль ЯМ должен поддерживаться проведением организационно-технических мероприятий, об</w:t>
      </w:r>
      <w:r w:rsidR="00756A0D">
        <w:rPr>
          <w:rFonts w:ascii="Times New Roman" w:hAnsi="Times New Roman" w:cs="Times New Roman"/>
          <w:sz w:val="28"/>
          <w:szCs w:val="28"/>
        </w:rPr>
        <w:t>еспечивающих контроль доступа к </w:t>
      </w:r>
      <w:r w:rsidR="00A46748" w:rsidRPr="00A12DAD">
        <w:rPr>
          <w:rFonts w:ascii="Times New Roman" w:hAnsi="Times New Roman" w:cs="Times New Roman"/>
          <w:sz w:val="28"/>
          <w:szCs w:val="28"/>
        </w:rPr>
        <w:t xml:space="preserve">ЯМ. К таким </w:t>
      </w:r>
      <w:r w:rsidR="0039058D" w:rsidRPr="00A12DAD">
        <w:rPr>
          <w:rFonts w:ascii="Times New Roman" w:hAnsi="Times New Roman" w:cs="Times New Roman"/>
          <w:sz w:val="28"/>
          <w:szCs w:val="28"/>
        </w:rPr>
        <w:t>мероприятиям относятся</w:t>
      </w:r>
      <w:r w:rsidR="00A46748" w:rsidRPr="00A12DAD">
        <w:rPr>
          <w:rFonts w:ascii="Times New Roman" w:hAnsi="Times New Roman" w:cs="Times New Roman"/>
          <w:sz w:val="28"/>
          <w:szCs w:val="28"/>
        </w:rPr>
        <w:t>:</w:t>
      </w:r>
    </w:p>
    <w:p w:rsidR="0039058D" w:rsidRPr="00A12DAD" w:rsidRDefault="00A46748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ограничение круга лиц, допущенных к работам с ЯМ</w:t>
      </w:r>
      <w:r w:rsidR="0039058D" w:rsidRPr="00A12DAD">
        <w:rPr>
          <w:rFonts w:ascii="Times New Roman" w:hAnsi="Times New Roman" w:cs="Times New Roman"/>
          <w:sz w:val="28"/>
          <w:szCs w:val="28"/>
        </w:rPr>
        <w:t>;</w:t>
      </w:r>
    </w:p>
    <w:p w:rsidR="00A46748" w:rsidRPr="00A12DAD" w:rsidRDefault="00A46748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обеспечение контроля доступа персонала к ЯМ;</w:t>
      </w:r>
    </w:p>
    <w:p w:rsidR="00A46748" w:rsidRPr="00A12DAD" w:rsidRDefault="00A46748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ограничение доступа к местам хранения ЯМ</w:t>
      </w:r>
      <w:r w:rsidR="00B15D9C" w:rsidRPr="00A12DAD">
        <w:rPr>
          <w:rFonts w:ascii="Times New Roman" w:hAnsi="Times New Roman" w:cs="Times New Roman"/>
          <w:sz w:val="28"/>
          <w:szCs w:val="28"/>
        </w:rPr>
        <w:t>, к оборудованию, обеспечивающему транспортно-технологические операции с ЯМ</w:t>
      </w:r>
      <w:r w:rsidRPr="00A12DAD">
        <w:rPr>
          <w:rFonts w:ascii="Times New Roman" w:hAnsi="Times New Roman" w:cs="Times New Roman"/>
          <w:sz w:val="28"/>
          <w:szCs w:val="28"/>
        </w:rPr>
        <w:t>;</w:t>
      </w:r>
    </w:p>
    <w:p w:rsidR="00A46748" w:rsidRPr="00A12DAD" w:rsidRDefault="00A46748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применение СКД.</w:t>
      </w:r>
    </w:p>
    <w:p w:rsidR="00A46748" w:rsidRPr="00A12DAD" w:rsidRDefault="00C559A0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rPr>
          <w:szCs w:val="28"/>
        </w:rPr>
        <w:t>4</w:t>
      </w:r>
      <w:r w:rsidR="000A43F2">
        <w:rPr>
          <w:szCs w:val="28"/>
        </w:rPr>
        <w:t>3</w:t>
      </w:r>
      <w:r w:rsidR="00B450AB" w:rsidRPr="00A12DAD">
        <w:rPr>
          <w:szCs w:val="28"/>
        </w:rPr>
        <w:t>.</w:t>
      </w:r>
      <w:r w:rsidR="00A46748" w:rsidRPr="00A12DAD">
        <w:rPr>
          <w:szCs w:val="28"/>
        </w:rPr>
        <w:t xml:space="preserve"> </w:t>
      </w:r>
      <w:r w:rsidR="00A46748" w:rsidRPr="00A12DAD">
        <w:t>Учет и контроль ЯМ должен поддерживаться также физической защитой ЯМ, ядерных установок и пунктов хранения ЯМ, включая контроль доступа персонала в помещения, где находятся ЯМ.</w:t>
      </w:r>
    </w:p>
    <w:p w:rsidR="00A46748" w:rsidRPr="00A12DAD" w:rsidRDefault="00C559A0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4</w:t>
      </w:r>
      <w:r w:rsidR="000A43F2">
        <w:rPr>
          <w:rFonts w:ascii="Times New Roman" w:hAnsi="Times New Roman" w:cs="Times New Roman"/>
          <w:sz w:val="28"/>
          <w:szCs w:val="28"/>
        </w:rPr>
        <w:t>4</w:t>
      </w:r>
      <w:r w:rsidR="00B450AB" w:rsidRPr="00A12DAD">
        <w:rPr>
          <w:rFonts w:ascii="Times New Roman" w:hAnsi="Times New Roman" w:cs="Times New Roman"/>
          <w:sz w:val="28"/>
          <w:szCs w:val="28"/>
        </w:rPr>
        <w:t>.</w:t>
      </w:r>
      <w:r w:rsidR="00A46748" w:rsidRPr="00A12DAD">
        <w:rPr>
          <w:rFonts w:ascii="Times New Roman" w:hAnsi="Times New Roman" w:cs="Times New Roman"/>
          <w:sz w:val="28"/>
          <w:szCs w:val="28"/>
        </w:rPr>
        <w:t xml:space="preserve"> Основными целями применения СКД в системе учета и контроля ЯМ</w:t>
      </w:r>
      <w:r w:rsidR="00E921B8" w:rsidRPr="00A12DAD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A46748" w:rsidRPr="00A12DAD">
        <w:rPr>
          <w:rFonts w:ascii="Times New Roman" w:hAnsi="Times New Roman" w:cs="Times New Roman"/>
          <w:sz w:val="28"/>
          <w:szCs w:val="28"/>
        </w:rPr>
        <w:t>:</w:t>
      </w:r>
    </w:p>
    <w:p w:rsidR="00A46748" w:rsidRPr="00A12DAD" w:rsidRDefault="00A46748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 xml:space="preserve">обеспечение непрерывного контроля доступа к ЯМ и обнаружения </w:t>
      </w:r>
      <w:r w:rsidRPr="00A12DAD">
        <w:rPr>
          <w:rFonts w:ascii="Times New Roman" w:hAnsi="Times New Roman" w:cs="Times New Roman"/>
          <w:sz w:val="28"/>
          <w:szCs w:val="28"/>
        </w:rPr>
        <w:lastRenderedPageBreak/>
        <w:t>несанкционированного доступа к ЯМ;</w:t>
      </w:r>
    </w:p>
    <w:p w:rsidR="00A46748" w:rsidRPr="00A12DAD" w:rsidRDefault="00A46748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обеспечение достоверности сведений о наличии и характеристиках ЯМ;</w:t>
      </w:r>
    </w:p>
    <w:p w:rsidR="00A46748" w:rsidRPr="00A12DAD" w:rsidRDefault="00A46748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выявление нарушений</w:t>
      </w:r>
      <w:r w:rsidR="008603BC" w:rsidRPr="00A12DAD">
        <w:rPr>
          <w:szCs w:val="28"/>
        </w:rPr>
        <w:t xml:space="preserve"> и аномалий</w:t>
      </w:r>
      <w:r w:rsidRPr="00A12DAD">
        <w:rPr>
          <w:szCs w:val="28"/>
        </w:rPr>
        <w:t xml:space="preserve"> в учете и контроле ЯМ.</w:t>
      </w:r>
    </w:p>
    <w:p w:rsidR="00A46748" w:rsidRPr="00A12DAD" w:rsidRDefault="00C559A0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4</w:t>
      </w:r>
      <w:r w:rsidR="000A43F2">
        <w:rPr>
          <w:rFonts w:ascii="Times New Roman" w:hAnsi="Times New Roman" w:cs="Times New Roman"/>
          <w:sz w:val="28"/>
          <w:szCs w:val="28"/>
        </w:rPr>
        <w:t>5</w:t>
      </w:r>
      <w:r w:rsidR="00B450AB" w:rsidRPr="00A12DAD">
        <w:rPr>
          <w:rFonts w:ascii="Times New Roman" w:hAnsi="Times New Roman" w:cs="Times New Roman"/>
          <w:sz w:val="28"/>
          <w:szCs w:val="28"/>
        </w:rPr>
        <w:t>.</w:t>
      </w:r>
      <w:r w:rsidR="00A46748" w:rsidRPr="00A12DAD">
        <w:rPr>
          <w:rFonts w:ascii="Times New Roman" w:hAnsi="Times New Roman" w:cs="Times New Roman"/>
          <w:sz w:val="28"/>
          <w:szCs w:val="28"/>
        </w:rPr>
        <w:t xml:space="preserve"> СКД подразделяются на системы наблюдения и </w:t>
      </w:r>
      <w:r w:rsidR="002A7ADC" w:rsidRPr="00A12DAD">
        <w:rPr>
          <w:rFonts w:ascii="Times New Roman" w:hAnsi="Times New Roman" w:cs="Times New Roman"/>
          <w:sz w:val="28"/>
          <w:szCs w:val="28"/>
        </w:rPr>
        <w:t xml:space="preserve">пломбы, в том числе </w:t>
      </w:r>
      <w:r w:rsidR="00A46748" w:rsidRPr="00A12DAD">
        <w:rPr>
          <w:rFonts w:ascii="Times New Roman" w:hAnsi="Times New Roman" w:cs="Times New Roman"/>
          <w:sz w:val="28"/>
          <w:szCs w:val="28"/>
        </w:rPr>
        <w:t xml:space="preserve">пломбировочные устройства </w:t>
      </w:r>
      <w:r w:rsidR="008603BC" w:rsidRPr="00A12DAD">
        <w:rPr>
          <w:rFonts w:ascii="Times New Roman" w:hAnsi="Times New Roman" w:cs="Times New Roman"/>
          <w:sz w:val="28"/>
          <w:szCs w:val="28"/>
        </w:rPr>
        <w:t>(далее −</w:t>
      </w:r>
      <w:r w:rsidR="00A46748" w:rsidRPr="00A12DAD">
        <w:rPr>
          <w:rFonts w:ascii="Times New Roman" w:hAnsi="Times New Roman" w:cs="Times New Roman"/>
          <w:sz w:val="28"/>
          <w:szCs w:val="28"/>
        </w:rPr>
        <w:t xml:space="preserve"> пломбы).</w:t>
      </w:r>
    </w:p>
    <w:p w:rsidR="00A46748" w:rsidRPr="00A12DAD" w:rsidRDefault="00A46748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Системы наблюдения включают в себя:</w:t>
      </w:r>
    </w:p>
    <w:p w:rsidR="00A46748" w:rsidRPr="00A12DAD" w:rsidRDefault="00A46748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автоматизированные технические системы, устройства, которые позволяют обеспечить идентификацию доступа к ЯМ (мониторы для контроля перемещения ЯМ, доступа персонала в помещения с ЯМ, датчики контроля вскрытия дверей, люков в помещениях с ЯМ и другие);</w:t>
      </w:r>
    </w:p>
    <w:p w:rsidR="00A46748" w:rsidRPr="00A12DAD" w:rsidRDefault="00A46748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технические системы, устройства для теле- или фотонаблюдения с</w:t>
      </w:r>
      <w:r w:rsidR="00756A0D">
        <w:rPr>
          <w:szCs w:val="28"/>
        </w:rPr>
        <w:t> </w:t>
      </w:r>
      <w:r w:rsidRPr="00A12DAD">
        <w:rPr>
          <w:szCs w:val="28"/>
        </w:rPr>
        <w:t>фиксацией происходящих событий.</w:t>
      </w:r>
    </w:p>
    <w:p w:rsidR="00A46748" w:rsidRPr="00A12DAD" w:rsidRDefault="00C559A0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4</w:t>
      </w:r>
      <w:r w:rsidR="000A43F2">
        <w:rPr>
          <w:szCs w:val="28"/>
        </w:rPr>
        <w:t>6</w:t>
      </w:r>
      <w:r w:rsidR="00B450AB" w:rsidRPr="00A12DAD">
        <w:rPr>
          <w:szCs w:val="28"/>
        </w:rPr>
        <w:t>.</w:t>
      </w:r>
      <w:r w:rsidR="00A46748" w:rsidRPr="00A12DAD">
        <w:rPr>
          <w:szCs w:val="28"/>
        </w:rPr>
        <w:t xml:space="preserve"> В учете и контроле ЯМ должны применяться пломбы, соответствующие требованиям действующих национальных стандартов.</w:t>
      </w:r>
    </w:p>
    <w:p w:rsidR="007032EF" w:rsidRPr="00A12DAD" w:rsidRDefault="00C559A0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4</w:t>
      </w:r>
      <w:r w:rsidR="000A43F2">
        <w:rPr>
          <w:szCs w:val="28"/>
        </w:rPr>
        <w:t>7</w:t>
      </w:r>
      <w:r w:rsidR="00B450AB" w:rsidRPr="00A12DAD">
        <w:rPr>
          <w:szCs w:val="28"/>
        </w:rPr>
        <w:t xml:space="preserve">. </w:t>
      </w:r>
      <w:r w:rsidR="007032EF" w:rsidRPr="00A12DAD">
        <w:rPr>
          <w:szCs w:val="28"/>
        </w:rPr>
        <w:t>Для контроля доступа к ЯМ в ЗБМ с ЯМ категорий 1 и 2, при</w:t>
      </w:r>
      <w:r w:rsidR="00005EB0" w:rsidRPr="00A12DAD">
        <w:rPr>
          <w:szCs w:val="28"/>
        </w:rPr>
        <w:t xml:space="preserve"> передаче</w:t>
      </w:r>
      <w:r w:rsidR="007032EF" w:rsidRPr="00A12DAD">
        <w:rPr>
          <w:szCs w:val="28"/>
        </w:rPr>
        <w:t xml:space="preserve"> ЯМ из ЗБМ с ЯМ категорий 1 и 2, хранении более одной смены ЯМ в ЗБМ с ЯМ категорий 1 и 2, а также при передаче ЯМ между организациями должны применяться пломбы с уникальными идентификационными признаками.</w:t>
      </w:r>
    </w:p>
    <w:p w:rsidR="00A46748" w:rsidRPr="00A12DAD" w:rsidRDefault="00C559A0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t>4</w:t>
      </w:r>
      <w:r w:rsidR="000A43F2">
        <w:t>8</w:t>
      </w:r>
      <w:r w:rsidR="00B450AB" w:rsidRPr="00A12DAD">
        <w:t>.</w:t>
      </w:r>
      <w:r w:rsidR="00A46748" w:rsidRPr="00A12DAD">
        <w:t xml:space="preserve"> </w:t>
      </w:r>
      <w:r w:rsidR="00BC5A98" w:rsidRPr="00A12DAD">
        <w:rPr>
          <w:szCs w:val="28"/>
        </w:rPr>
        <w:t xml:space="preserve">Пломбы должны устанавливаться на контейнеры, сейфы и другое оборудование, где имеются ЯМ, </w:t>
      </w:r>
      <w:r w:rsidR="00E3308C" w:rsidRPr="00A12DAD">
        <w:rPr>
          <w:szCs w:val="28"/>
        </w:rPr>
        <w:t>а</w:t>
      </w:r>
      <w:r w:rsidR="00BC5A98" w:rsidRPr="00A12DAD">
        <w:rPr>
          <w:szCs w:val="28"/>
        </w:rPr>
        <w:t xml:space="preserve"> также в места</w:t>
      </w:r>
      <w:r w:rsidR="00C3222B" w:rsidRPr="00A12DAD">
        <w:rPr>
          <w:szCs w:val="28"/>
        </w:rPr>
        <w:t>х</w:t>
      </w:r>
      <w:r w:rsidR="00BC5A98" w:rsidRPr="00A12DAD">
        <w:rPr>
          <w:szCs w:val="28"/>
        </w:rPr>
        <w:t xml:space="preserve"> доступа к этому оборудованию</w:t>
      </w:r>
      <w:r w:rsidR="00746522" w:rsidRPr="00A12DAD">
        <w:t>.</w:t>
      </w:r>
    </w:p>
    <w:p w:rsidR="00746522" w:rsidRPr="00A12DAD" w:rsidRDefault="00746522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t>Пломбы не устанавливаются на УЕ, из которых ЯМ не могут быть извлечены без нарушения целостности УЕ и</w:t>
      </w:r>
      <w:r w:rsidR="00AC5AC0">
        <w:t xml:space="preserve"> целостность которых обеспечена</w:t>
      </w:r>
      <w:r w:rsidR="00AC5AC0">
        <w:br/>
      </w:r>
      <w:r w:rsidRPr="00A12DAD">
        <w:t>их</w:t>
      </w:r>
      <w:r w:rsidR="00AC5AC0">
        <w:t xml:space="preserve"> </w:t>
      </w:r>
      <w:r w:rsidRPr="00A12DAD">
        <w:t>конструкцией и может быть подтверждена визуальным или инструментальным контролем.</w:t>
      </w:r>
    </w:p>
    <w:p w:rsidR="00746522" w:rsidRPr="00A12DAD" w:rsidRDefault="00C559A0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t>4</w:t>
      </w:r>
      <w:r w:rsidR="000A43F2">
        <w:t>9</w:t>
      </w:r>
      <w:r w:rsidR="00B450AB" w:rsidRPr="00A12DAD">
        <w:t>.</w:t>
      </w:r>
      <w:r w:rsidR="00746522" w:rsidRPr="00A12DAD">
        <w:t xml:space="preserve"> В промежутках между инвентаризациями ЯМ необходимо выполнять выборочный контроль установленных пломб в ЗБМ. При определении объема случайной выборки необходимо исход</w:t>
      </w:r>
      <w:r w:rsidR="00AC5AC0">
        <w:t>ить из требования подтверждения</w:t>
      </w:r>
      <w:r w:rsidR="00AC5AC0">
        <w:br/>
      </w:r>
      <w:r w:rsidR="00746522" w:rsidRPr="00A12DAD">
        <w:t>с</w:t>
      </w:r>
      <w:r w:rsidR="00AC5AC0">
        <w:t xml:space="preserve"> </w:t>
      </w:r>
      <w:r w:rsidR="00746522" w:rsidRPr="00A12DAD">
        <w:t>доверительной вероятностью</w:t>
      </w:r>
      <w:r w:rsidR="00E162F5">
        <w:t>,</w:t>
      </w:r>
      <w:r w:rsidR="00E162F5" w:rsidRPr="00A12DAD">
        <w:t xml:space="preserve"> равной 0,95</w:t>
      </w:r>
      <w:r w:rsidR="00E162F5">
        <w:t>,</w:t>
      </w:r>
      <w:r w:rsidR="00587C8B" w:rsidRPr="00A12DAD">
        <w:t xml:space="preserve"> </w:t>
      </w:r>
      <w:r w:rsidR="00746522" w:rsidRPr="00A12DAD">
        <w:t>на</w:t>
      </w:r>
      <w:r w:rsidR="00AC5AC0">
        <w:t>хождения в надлежащем состоянии</w:t>
      </w:r>
      <w:r w:rsidR="00AC5AC0">
        <w:br/>
      </w:r>
      <w:r w:rsidR="00746522" w:rsidRPr="00A12DAD">
        <w:t>не</w:t>
      </w:r>
      <w:r w:rsidR="00AC5AC0">
        <w:t xml:space="preserve"> </w:t>
      </w:r>
      <w:r w:rsidR="00746522" w:rsidRPr="00A12DAD">
        <w:t>менее</w:t>
      </w:r>
      <w:r w:rsidR="00AC5AC0">
        <w:t xml:space="preserve"> </w:t>
      </w:r>
      <w:r w:rsidR="00746522" w:rsidRPr="00A12DAD">
        <w:t>95</w:t>
      </w:r>
      <w:r w:rsidR="00AC5AC0">
        <w:t xml:space="preserve"> </w:t>
      </w:r>
      <w:r w:rsidR="00746522" w:rsidRPr="00A12DAD">
        <w:t>% пломб. Результаты контроля должны регистрироваться документально.</w:t>
      </w:r>
    </w:p>
    <w:p w:rsidR="00746522" w:rsidRPr="00A12DAD" w:rsidRDefault="000A43F2" w:rsidP="00CA3F72">
      <w:pPr>
        <w:pStyle w:val="Iniiaiieoaeno2"/>
        <w:widowControl/>
        <w:suppressAutoHyphens/>
        <w:spacing w:line="360" w:lineRule="auto"/>
        <w:ind w:firstLine="709"/>
      </w:pPr>
      <w:r>
        <w:rPr>
          <w:szCs w:val="28"/>
        </w:rPr>
        <w:lastRenderedPageBreak/>
        <w:t>50</w:t>
      </w:r>
      <w:r w:rsidR="00B450AB" w:rsidRPr="00A12DAD">
        <w:rPr>
          <w:szCs w:val="28"/>
        </w:rPr>
        <w:t>.</w:t>
      </w:r>
      <w:r w:rsidR="00746522" w:rsidRPr="00A12DAD">
        <w:rPr>
          <w:szCs w:val="28"/>
        </w:rPr>
        <w:t xml:space="preserve"> В случае применения в качестве СКД систем наблюдения порядок применения таких систем в ц</w:t>
      </w:r>
      <w:r w:rsidR="00280655" w:rsidRPr="00A12DAD">
        <w:rPr>
          <w:szCs w:val="28"/>
        </w:rPr>
        <w:t xml:space="preserve">елях контроля доступа </w:t>
      </w:r>
      <w:proofErr w:type="gramStart"/>
      <w:r w:rsidR="00280655" w:rsidRPr="00A12DAD">
        <w:rPr>
          <w:szCs w:val="28"/>
        </w:rPr>
        <w:t>к</w:t>
      </w:r>
      <w:proofErr w:type="gramEnd"/>
      <w:r w:rsidR="00280655" w:rsidRPr="00A12DAD">
        <w:rPr>
          <w:szCs w:val="28"/>
        </w:rPr>
        <w:t xml:space="preserve"> </w:t>
      </w:r>
      <w:proofErr w:type="gramStart"/>
      <w:r w:rsidR="00280655" w:rsidRPr="00A12DAD">
        <w:rPr>
          <w:szCs w:val="28"/>
        </w:rPr>
        <w:t>ЯМ</w:t>
      </w:r>
      <w:proofErr w:type="gramEnd"/>
      <w:r w:rsidR="00746522" w:rsidRPr="00A12DAD">
        <w:rPr>
          <w:szCs w:val="28"/>
        </w:rPr>
        <w:t>, а также порядок документальной регистрации</w:t>
      </w:r>
      <w:r w:rsidR="00C93D1A" w:rsidRPr="00A12DAD">
        <w:rPr>
          <w:szCs w:val="28"/>
        </w:rPr>
        <w:t xml:space="preserve"> и сроки хранения</w:t>
      </w:r>
      <w:r w:rsidR="00746522" w:rsidRPr="00A12DAD">
        <w:rPr>
          <w:szCs w:val="28"/>
        </w:rPr>
        <w:t xml:space="preserve"> результатов </w:t>
      </w:r>
      <w:r w:rsidR="00E162F5">
        <w:rPr>
          <w:szCs w:val="28"/>
        </w:rPr>
        <w:t>контроля доступа</w:t>
      </w:r>
      <w:r w:rsidR="00E162F5">
        <w:rPr>
          <w:szCs w:val="28"/>
        </w:rPr>
        <w:br/>
      </w:r>
      <w:r w:rsidR="00BA12B2" w:rsidRPr="00A12DAD">
        <w:rPr>
          <w:szCs w:val="28"/>
        </w:rPr>
        <w:t>к</w:t>
      </w:r>
      <w:r w:rsidR="00E162F5">
        <w:rPr>
          <w:szCs w:val="28"/>
        </w:rPr>
        <w:t xml:space="preserve"> </w:t>
      </w:r>
      <w:r w:rsidR="00BA12B2" w:rsidRPr="00A12DAD">
        <w:rPr>
          <w:szCs w:val="28"/>
        </w:rPr>
        <w:t>ЯМ с помощью</w:t>
      </w:r>
      <w:r w:rsidR="00746522" w:rsidRPr="00A12DAD">
        <w:rPr>
          <w:szCs w:val="28"/>
        </w:rPr>
        <w:t xml:space="preserve"> таких систем </w:t>
      </w:r>
      <w:r w:rsidR="00280655" w:rsidRPr="00A12DAD">
        <w:rPr>
          <w:szCs w:val="28"/>
        </w:rPr>
        <w:t xml:space="preserve">в целях учета и контроля ЯМ </w:t>
      </w:r>
      <w:r w:rsidR="00746522" w:rsidRPr="00A12DAD">
        <w:rPr>
          <w:szCs w:val="28"/>
        </w:rPr>
        <w:t>должны быть установлены в документах организации.</w:t>
      </w:r>
      <w:r w:rsidR="00C93D1A" w:rsidRPr="00A12DAD">
        <w:rPr>
          <w:szCs w:val="28"/>
        </w:rPr>
        <w:t xml:space="preserve"> Срок хранения результатов контроля доступа к ЯМ должен устанавливаться исходя из катег</w:t>
      </w:r>
      <w:r w:rsidR="00590C17" w:rsidRPr="00A12DAD">
        <w:rPr>
          <w:szCs w:val="28"/>
        </w:rPr>
        <w:t>ории ЯМ в каждой конкретной ЗБМ, но не менее 1 МБП.</w:t>
      </w:r>
    </w:p>
    <w:p w:rsidR="00CC71AD" w:rsidRPr="00A12DAD" w:rsidRDefault="000A43F2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B450AB" w:rsidRPr="00A12DAD">
        <w:rPr>
          <w:rFonts w:ascii="Times New Roman" w:hAnsi="Times New Roman" w:cs="Times New Roman"/>
          <w:sz w:val="28"/>
          <w:szCs w:val="28"/>
        </w:rPr>
        <w:t>.</w:t>
      </w:r>
      <w:r w:rsidR="00CC71AD" w:rsidRPr="00A12DAD">
        <w:rPr>
          <w:rFonts w:ascii="Times New Roman" w:hAnsi="Times New Roman" w:cs="Times New Roman"/>
          <w:sz w:val="28"/>
          <w:szCs w:val="28"/>
        </w:rPr>
        <w:t xml:space="preserve"> Обращение с пломбами в организации должно осуществляться в</w:t>
      </w:r>
      <w:r w:rsidR="00756A0D">
        <w:rPr>
          <w:rFonts w:ascii="Times New Roman" w:hAnsi="Times New Roman" w:cs="Times New Roman"/>
          <w:sz w:val="28"/>
          <w:szCs w:val="28"/>
        </w:rPr>
        <w:t> </w:t>
      </w:r>
      <w:r w:rsidR="00CC71AD" w:rsidRPr="00A12DAD">
        <w:rPr>
          <w:rFonts w:ascii="Times New Roman" w:hAnsi="Times New Roman" w:cs="Times New Roman"/>
          <w:sz w:val="28"/>
          <w:szCs w:val="28"/>
        </w:rPr>
        <w:t>соответствии с установленной организацией программой применения пломб</w:t>
      </w:r>
      <w:r w:rsidR="00A261FF" w:rsidRPr="00A12DAD">
        <w:rPr>
          <w:rFonts w:ascii="Times New Roman" w:hAnsi="Times New Roman" w:cs="Times New Roman"/>
          <w:sz w:val="28"/>
          <w:szCs w:val="28"/>
        </w:rPr>
        <w:t xml:space="preserve"> и</w:t>
      </w:r>
      <w:r w:rsidR="00756A0D">
        <w:rPr>
          <w:rFonts w:ascii="Times New Roman" w:hAnsi="Times New Roman" w:cs="Times New Roman"/>
          <w:sz w:val="28"/>
          <w:szCs w:val="28"/>
        </w:rPr>
        <w:t> </w:t>
      </w:r>
      <w:r w:rsidR="00A261FF" w:rsidRPr="00A12DAD">
        <w:rPr>
          <w:rFonts w:ascii="Times New Roman" w:hAnsi="Times New Roman" w:cs="Times New Roman"/>
          <w:sz w:val="28"/>
          <w:szCs w:val="28"/>
        </w:rPr>
        <w:t>соответствовать действующим национальным стандартам</w:t>
      </w:r>
      <w:r w:rsidR="00CC71AD" w:rsidRPr="00A12DAD">
        <w:rPr>
          <w:rFonts w:ascii="Times New Roman" w:hAnsi="Times New Roman" w:cs="Times New Roman"/>
          <w:sz w:val="28"/>
          <w:szCs w:val="28"/>
        </w:rPr>
        <w:t>. Данная программа должна утверждаться руководителем организации и может разрабатываться в</w:t>
      </w:r>
      <w:r w:rsidR="00756A0D">
        <w:rPr>
          <w:rFonts w:ascii="Times New Roman" w:hAnsi="Times New Roman" w:cs="Times New Roman"/>
          <w:sz w:val="28"/>
          <w:szCs w:val="28"/>
        </w:rPr>
        <w:t> </w:t>
      </w:r>
      <w:r w:rsidR="00CC71AD" w:rsidRPr="00A12DAD">
        <w:rPr>
          <w:rFonts w:ascii="Times New Roman" w:hAnsi="Times New Roman" w:cs="Times New Roman"/>
          <w:sz w:val="28"/>
          <w:szCs w:val="28"/>
        </w:rPr>
        <w:t>виде отдельного документа или как один из разделов Положения. Программа применения пломб должна пересматриваться не реже одного раза в пять лет.</w:t>
      </w:r>
    </w:p>
    <w:p w:rsidR="00CC71AD" w:rsidRPr="00A12DAD" w:rsidRDefault="00CC71AD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В программе применения пломб необходимо определить:</w:t>
      </w:r>
    </w:p>
    <w:p w:rsidR="00CC71AD" w:rsidRPr="00A12DAD" w:rsidRDefault="00CC71AD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перечень и описание объектов пломбирования в организации;</w:t>
      </w:r>
    </w:p>
    <w:p w:rsidR="00CC71AD" w:rsidRPr="00A12DAD" w:rsidRDefault="00CC71AD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перечень типов пломб, используемых в организации;</w:t>
      </w:r>
    </w:p>
    <w:p w:rsidR="00CC71AD" w:rsidRPr="00A12DAD" w:rsidRDefault="00CC71AD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порядок заказа пломб, их получения, входного контроля, выдачи пломб в</w:t>
      </w:r>
      <w:r w:rsidR="00756A0D">
        <w:rPr>
          <w:rFonts w:ascii="Times New Roman" w:hAnsi="Times New Roman" w:cs="Times New Roman"/>
          <w:sz w:val="28"/>
          <w:szCs w:val="28"/>
        </w:rPr>
        <w:t> </w:t>
      </w:r>
      <w:r w:rsidRPr="00A12DAD">
        <w:rPr>
          <w:rFonts w:ascii="Times New Roman" w:hAnsi="Times New Roman" w:cs="Times New Roman"/>
          <w:sz w:val="28"/>
          <w:szCs w:val="28"/>
        </w:rPr>
        <w:t>подразделения;</w:t>
      </w:r>
    </w:p>
    <w:p w:rsidR="00CC71AD" w:rsidRPr="00A12DAD" w:rsidRDefault="00CC71AD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порядок хранения и утилизации пломб;</w:t>
      </w:r>
    </w:p>
    <w:p w:rsidR="00C93D1A" w:rsidRPr="00A12DAD" w:rsidRDefault="00C93D1A" w:rsidP="00C93D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порядок применения пломб (порядок установки, контроля, снятия);</w:t>
      </w:r>
    </w:p>
    <w:p w:rsidR="00CC71AD" w:rsidRPr="00A12DAD" w:rsidRDefault="00CC71AD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порядок документальной регистрации установки и снятия пломб;</w:t>
      </w:r>
    </w:p>
    <w:p w:rsidR="00CC71AD" w:rsidRDefault="00CC71AD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порядок действий </w:t>
      </w:r>
      <w:r w:rsidR="00FA2431">
        <w:rPr>
          <w:sz w:val="28"/>
          <w:szCs w:val="28"/>
        </w:rPr>
        <w:t>при нарушениях применения пломб;</w:t>
      </w:r>
    </w:p>
    <w:p w:rsidR="00FA2431" w:rsidRPr="00A12DAD" w:rsidRDefault="00FA2431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944A8">
        <w:rPr>
          <w:sz w:val="28"/>
          <w:szCs w:val="28"/>
        </w:rPr>
        <w:t>порядок контроля применения пломб в организации.</w:t>
      </w:r>
    </w:p>
    <w:p w:rsidR="006E2B2B" w:rsidRPr="00A12DAD" w:rsidRDefault="00101518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5</w:t>
      </w:r>
      <w:r w:rsidR="000A43F2">
        <w:rPr>
          <w:sz w:val="28"/>
          <w:szCs w:val="28"/>
        </w:rPr>
        <w:t>2</w:t>
      </w:r>
      <w:r w:rsidR="00B450AB" w:rsidRPr="00A12DAD">
        <w:rPr>
          <w:sz w:val="28"/>
          <w:szCs w:val="28"/>
        </w:rPr>
        <w:t>.</w:t>
      </w:r>
      <w:r w:rsidR="00530B02">
        <w:rPr>
          <w:sz w:val="28"/>
          <w:szCs w:val="28"/>
        </w:rPr>
        <w:t xml:space="preserve"> В организации должна</w:t>
      </w:r>
      <w:r w:rsidR="006E2B2B" w:rsidRPr="00A12DAD">
        <w:rPr>
          <w:sz w:val="28"/>
          <w:szCs w:val="28"/>
        </w:rPr>
        <w:t xml:space="preserve"> обеспечив</w:t>
      </w:r>
      <w:r w:rsidR="00300BBF" w:rsidRPr="00A12DAD">
        <w:rPr>
          <w:sz w:val="28"/>
          <w:szCs w:val="28"/>
        </w:rPr>
        <w:t>аться</w:t>
      </w:r>
      <w:r w:rsidR="00530B02">
        <w:rPr>
          <w:sz w:val="28"/>
          <w:szCs w:val="28"/>
        </w:rPr>
        <w:t xml:space="preserve"> </w:t>
      </w:r>
      <w:r w:rsidR="00530B02" w:rsidRPr="001944A8">
        <w:rPr>
          <w:sz w:val="28"/>
          <w:szCs w:val="28"/>
        </w:rPr>
        <w:t>документальная регистрация учета, установки и снятия пломб.</w:t>
      </w:r>
      <w:r w:rsidR="00300BBF" w:rsidRPr="00A12DAD">
        <w:rPr>
          <w:sz w:val="28"/>
          <w:szCs w:val="28"/>
        </w:rPr>
        <w:t xml:space="preserve"> </w:t>
      </w:r>
      <w:r w:rsidR="00836659" w:rsidRPr="00A12DAD">
        <w:rPr>
          <w:sz w:val="28"/>
          <w:szCs w:val="28"/>
        </w:rPr>
        <w:t>В ЗБМ должно обеспечиваться ведение учета пломб, установки и снятия пломб.</w:t>
      </w:r>
    </w:p>
    <w:p w:rsidR="00746522" w:rsidRDefault="00C559A0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t>5</w:t>
      </w:r>
      <w:r w:rsidR="000A43F2">
        <w:t>3</w:t>
      </w:r>
      <w:r w:rsidR="00B450AB" w:rsidRPr="00A12DAD">
        <w:t>.</w:t>
      </w:r>
      <w:r w:rsidR="00746522" w:rsidRPr="00A12DAD">
        <w:t xml:space="preserve"> </w:t>
      </w:r>
      <w:r w:rsidR="00F3001B" w:rsidRPr="001944A8">
        <w:t xml:space="preserve">В ЗБМ с ЯМ категорий 1 и 2 </w:t>
      </w:r>
      <w:r w:rsidR="00EE48EC" w:rsidRPr="001944A8">
        <w:t>д</w:t>
      </w:r>
      <w:r w:rsidR="00746522" w:rsidRPr="001944A8">
        <w:t>оступ в помещения</w:t>
      </w:r>
      <w:r w:rsidR="00EE48EC" w:rsidRPr="001944A8">
        <w:t xml:space="preserve"> с ЯМ</w:t>
      </w:r>
      <w:r w:rsidR="00F3001B" w:rsidRPr="001944A8">
        <w:t xml:space="preserve">, </w:t>
      </w:r>
      <w:r w:rsidR="00EE48EC" w:rsidRPr="001944A8">
        <w:t xml:space="preserve">а также </w:t>
      </w:r>
      <w:r w:rsidR="00746522" w:rsidRPr="001944A8">
        <w:t>любы</w:t>
      </w:r>
      <w:r w:rsidR="00F27408" w:rsidRPr="001944A8">
        <w:t xml:space="preserve">е работы </w:t>
      </w:r>
      <w:r w:rsidR="00EE48EC" w:rsidRPr="001944A8">
        <w:t xml:space="preserve">в хранилищах </w:t>
      </w:r>
      <w:r w:rsidR="00F27408" w:rsidRPr="001944A8">
        <w:t>ЯМ</w:t>
      </w:r>
      <w:r w:rsidR="00746522" w:rsidRPr="00A12DAD">
        <w:t xml:space="preserve"> должны выполняться не менее чем двумя лицами, допущенными к работе с ЯМ.</w:t>
      </w:r>
    </w:p>
    <w:p w:rsidR="00F1294E" w:rsidRPr="00A12DAD" w:rsidRDefault="00F1294E" w:rsidP="00CA3F72">
      <w:pPr>
        <w:pStyle w:val="Iniiaiieoaeno2"/>
        <w:widowControl/>
        <w:suppressAutoHyphens/>
        <w:spacing w:line="360" w:lineRule="auto"/>
        <w:ind w:firstLine="709"/>
      </w:pPr>
    </w:p>
    <w:p w:rsidR="00746522" w:rsidRPr="00A12DAD" w:rsidRDefault="006E2B2B" w:rsidP="006528F1">
      <w:pPr>
        <w:pStyle w:val="Iniiaiieoaeno2"/>
        <w:widowControl/>
        <w:suppressAutoHyphens/>
        <w:spacing w:before="240" w:after="240" w:line="360" w:lineRule="auto"/>
        <w:jc w:val="center"/>
        <w:rPr>
          <w:b/>
          <w:szCs w:val="28"/>
        </w:rPr>
      </w:pPr>
      <w:r w:rsidRPr="00A12DAD">
        <w:rPr>
          <w:b/>
          <w:szCs w:val="28"/>
          <w:lang w:val="en-US"/>
        </w:rPr>
        <w:lastRenderedPageBreak/>
        <w:t>VI</w:t>
      </w:r>
      <w:r w:rsidRPr="00A12DAD">
        <w:rPr>
          <w:b/>
          <w:szCs w:val="28"/>
        </w:rPr>
        <w:t>. Измерения ядерных материалов для осуществления их учета и контроля</w:t>
      </w:r>
    </w:p>
    <w:p w:rsidR="00753F1C" w:rsidRPr="00A12DAD" w:rsidRDefault="00C559A0" w:rsidP="00CA3F72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5</w:t>
      </w:r>
      <w:r w:rsidR="000A43F2">
        <w:rPr>
          <w:sz w:val="28"/>
          <w:szCs w:val="28"/>
        </w:rPr>
        <w:t>4</w:t>
      </w:r>
      <w:r w:rsidR="00B450AB" w:rsidRPr="00A12DAD">
        <w:rPr>
          <w:sz w:val="28"/>
          <w:szCs w:val="28"/>
        </w:rPr>
        <w:t>.</w:t>
      </w:r>
      <w:r w:rsidR="006E2B2B" w:rsidRPr="00A12DAD">
        <w:rPr>
          <w:sz w:val="28"/>
          <w:szCs w:val="28"/>
        </w:rPr>
        <w:t xml:space="preserve"> Учет ЯМ должен основываться на результатах учетных измерений параметров (характеристик) ЯМ, а также различных соединений, смесей, сплавов и изделий, УЕ, содержащих ЯМ, а также ЯМ в виде про</w:t>
      </w:r>
      <w:r w:rsidR="006528F1" w:rsidRPr="00A12DAD">
        <w:rPr>
          <w:sz w:val="28"/>
          <w:szCs w:val="28"/>
        </w:rPr>
        <w:t>стых веществ</w:t>
      </w:r>
      <w:r w:rsidR="006E2B2B" w:rsidRPr="00A12DAD">
        <w:rPr>
          <w:sz w:val="28"/>
          <w:szCs w:val="28"/>
        </w:rPr>
        <w:t>, регистрации результатов измер</w:t>
      </w:r>
      <w:r w:rsidR="00753F1C" w:rsidRPr="00A12DAD">
        <w:rPr>
          <w:sz w:val="28"/>
          <w:szCs w:val="28"/>
        </w:rPr>
        <w:t>ений в качестве учетных данных.</w:t>
      </w:r>
    </w:p>
    <w:p w:rsidR="006E2B2B" w:rsidRPr="00A12DAD" w:rsidRDefault="006E2B2B" w:rsidP="00CA3F72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Допускается:</w:t>
      </w:r>
    </w:p>
    <w:p w:rsidR="006E2B2B" w:rsidRPr="00A12DAD" w:rsidRDefault="006E2B2B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применение расчетных методов, основанных на результатах экспериментальных исследований;</w:t>
      </w:r>
    </w:p>
    <w:p w:rsidR="006E2B2B" w:rsidRPr="00A12DAD" w:rsidRDefault="006E2B2B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 xml:space="preserve">использование учетных данных, указанных в документах, подготовленных организацией-отправителем для УЕ, если отсутствие несанкционированного доступа </w:t>
      </w:r>
      <w:proofErr w:type="gramStart"/>
      <w:r w:rsidRPr="00A12DAD">
        <w:rPr>
          <w:szCs w:val="28"/>
        </w:rPr>
        <w:t>к</w:t>
      </w:r>
      <w:proofErr w:type="gramEnd"/>
      <w:r w:rsidRPr="00A12DAD">
        <w:rPr>
          <w:szCs w:val="28"/>
        </w:rPr>
        <w:t xml:space="preserve"> ЯМ подтверждается надлежащи</w:t>
      </w:r>
      <w:r w:rsidR="00E162F5">
        <w:rPr>
          <w:szCs w:val="28"/>
        </w:rPr>
        <w:t>м состоянием примененных СКД</w:t>
      </w:r>
      <w:r w:rsidR="00E162F5">
        <w:rPr>
          <w:szCs w:val="28"/>
        </w:rPr>
        <w:br/>
      </w:r>
      <w:r w:rsidR="0068506C" w:rsidRPr="00A12DAD">
        <w:rPr>
          <w:szCs w:val="28"/>
        </w:rPr>
        <w:t>и</w:t>
      </w:r>
      <w:r w:rsidR="00E162F5">
        <w:rPr>
          <w:szCs w:val="28"/>
        </w:rPr>
        <w:t xml:space="preserve"> </w:t>
      </w:r>
      <w:r w:rsidRPr="00A12DAD">
        <w:rPr>
          <w:szCs w:val="28"/>
        </w:rPr>
        <w:t>подтверждающими измерениями, визуальным контролем состояния УЕ.</w:t>
      </w:r>
    </w:p>
    <w:p w:rsidR="006E2B2B" w:rsidRPr="00A12DAD" w:rsidRDefault="00C559A0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rPr>
          <w:szCs w:val="28"/>
        </w:rPr>
        <w:t>5</w:t>
      </w:r>
      <w:r w:rsidR="000A43F2">
        <w:rPr>
          <w:szCs w:val="28"/>
        </w:rPr>
        <w:t>5</w:t>
      </w:r>
      <w:r w:rsidR="00B450AB" w:rsidRPr="00A12DAD">
        <w:rPr>
          <w:szCs w:val="28"/>
        </w:rPr>
        <w:t>.</w:t>
      </w:r>
      <w:r w:rsidR="006E2B2B" w:rsidRPr="00A12DAD">
        <w:rPr>
          <w:szCs w:val="28"/>
        </w:rPr>
        <w:t xml:space="preserve"> </w:t>
      </w:r>
      <w:r w:rsidR="006E2B2B" w:rsidRPr="00A12DAD">
        <w:t>Для каждой ЗБМ должна быть разработана программа измерений</w:t>
      </w:r>
      <w:r w:rsidR="00753F1C" w:rsidRPr="00A12DAD">
        <w:t xml:space="preserve"> ЯМ</w:t>
      </w:r>
      <w:r w:rsidR="006605F3" w:rsidRPr="00A12DAD">
        <w:t xml:space="preserve">. </w:t>
      </w:r>
      <w:r w:rsidR="006605F3" w:rsidRPr="00A12DAD">
        <w:rPr>
          <w:szCs w:val="28"/>
        </w:rPr>
        <w:t>В программе должны быть определены:</w:t>
      </w:r>
    </w:p>
    <w:p w:rsidR="006E2B2B" w:rsidRPr="00A12DAD" w:rsidRDefault="006E2B2B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t>перечень КТИ;</w:t>
      </w:r>
    </w:p>
    <w:p w:rsidR="006E2B2B" w:rsidRPr="00A12DAD" w:rsidRDefault="006E2B2B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t>перечень МИ;</w:t>
      </w:r>
    </w:p>
    <w:p w:rsidR="006E2B2B" w:rsidRPr="00A12DAD" w:rsidRDefault="006E2B2B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t>перечень стандартных образцов</w:t>
      </w:r>
      <w:r w:rsidR="005007EA">
        <w:t xml:space="preserve"> </w:t>
      </w:r>
      <w:r w:rsidR="005007EA" w:rsidRPr="001944A8">
        <w:t>и/или аттестованных объектов</w:t>
      </w:r>
      <w:r w:rsidRPr="001944A8">
        <w:t>;</w:t>
      </w:r>
    </w:p>
    <w:p w:rsidR="006E2B2B" w:rsidRPr="00A12DAD" w:rsidRDefault="006E2B2B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t>перечень средств измерений с указанием наименования и типа средства измерений;</w:t>
      </w:r>
    </w:p>
    <w:p w:rsidR="006E2B2B" w:rsidRPr="00A12DAD" w:rsidRDefault="006E2B2B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t xml:space="preserve">перечень процедур </w:t>
      </w:r>
      <w:proofErr w:type="spellStart"/>
      <w:r w:rsidRPr="00A12DAD">
        <w:t>пробоотбора</w:t>
      </w:r>
      <w:proofErr w:type="spellEnd"/>
      <w:r w:rsidRPr="00A12DAD">
        <w:t>;</w:t>
      </w:r>
    </w:p>
    <w:p w:rsidR="00A36360" w:rsidRPr="00A12DAD" w:rsidRDefault="00A36360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t>погрешности измерений для оценки дост</w:t>
      </w:r>
      <w:r w:rsidR="00E162F5">
        <w:t>оверности результатов измерений</w:t>
      </w:r>
      <w:r w:rsidR="00E162F5">
        <w:br/>
      </w:r>
      <w:r w:rsidRPr="00A12DAD">
        <w:t>и</w:t>
      </w:r>
      <w:r w:rsidR="00E162F5">
        <w:t xml:space="preserve"> </w:t>
      </w:r>
      <w:r w:rsidRPr="00A12DAD">
        <w:t>принятия решений о соответствии параметров (характеристик) ЯМ требованиям, установленным в нормативных правовых актах Российской Федерации и в документах организации.</w:t>
      </w:r>
    </w:p>
    <w:p w:rsidR="006E2B2B" w:rsidRPr="00A12DAD" w:rsidRDefault="006E2B2B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t>В программе должны быть также указаны сроки составления и формы документов, в которых регистрируются результаты измерений. Программа должна утверждаться руководителем организации. Программа должна пересматриваться не реже одного раза в пять лет. Допуска</w:t>
      </w:r>
      <w:r w:rsidR="00753F1C" w:rsidRPr="00A12DAD">
        <w:t>ется оформление одной программы</w:t>
      </w:r>
      <w:r w:rsidR="00BA12B2" w:rsidRPr="00A12DAD">
        <w:t>,</w:t>
      </w:r>
      <w:r w:rsidRPr="00A12DAD">
        <w:t xml:space="preserve"> содержащей необходимые данные для нескольких или всех ЗБМ организации.</w:t>
      </w:r>
    </w:p>
    <w:p w:rsidR="006E2B2B" w:rsidRPr="00A12DAD" w:rsidRDefault="00C559A0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lastRenderedPageBreak/>
        <w:t>5</w:t>
      </w:r>
      <w:r w:rsidR="000A43F2">
        <w:t>6</w:t>
      </w:r>
      <w:r w:rsidR="00B450AB" w:rsidRPr="00A12DAD">
        <w:t>.</w:t>
      </w:r>
      <w:r w:rsidR="002218FF" w:rsidRPr="00A12DAD">
        <w:rPr>
          <w:szCs w:val="28"/>
        </w:rPr>
        <w:t xml:space="preserve"> </w:t>
      </w:r>
      <w:proofErr w:type="gramStart"/>
      <w:r w:rsidR="00C81959" w:rsidRPr="00A12DAD">
        <w:t>Измерения, относящиеся к сфере государственного регулирования обеспечения единства измерений, должны выполняться по аттестованным методикам (методам) измерений, за исключением методик (методов) измерений, предназначенных для выполнения прямых измерений, с применением средств измерений утвержденного типа</w:t>
      </w:r>
      <w:r w:rsidR="0083670B" w:rsidRPr="00A12DAD">
        <w:t xml:space="preserve"> (при н</w:t>
      </w:r>
      <w:r w:rsidR="00E162F5">
        <w:t>аличии действующих свидетельств</w:t>
      </w:r>
      <w:r w:rsidR="00E162F5">
        <w:br/>
      </w:r>
      <w:r w:rsidR="0083670B" w:rsidRPr="00A12DAD">
        <w:t>о</w:t>
      </w:r>
      <w:r w:rsidR="00E162F5">
        <w:t xml:space="preserve"> </w:t>
      </w:r>
      <w:r w:rsidR="0083670B" w:rsidRPr="00A12DAD">
        <w:t>поверке данных средств измерений)</w:t>
      </w:r>
      <w:r w:rsidR="00C81959" w:rsidRPr="00A12DAD">
        <w:t>.</w:t>
      </w:r>
      <w:proofErr w:type="gramEnd"/>
      <w:r w:rsidR="00C81959" w:rsidRPr="00A12DAD">
        <w:t xml:space="preserve"> Результаты измерений должны быть выражены в единицах величин, допущенных к применению в Российской Федерации.</w:t>
      </w:r>
      <w:r w:rsidR="00C34C6D" w:rsidRPr="00A12DAD">
        <w:t xml:space="preserve"> Документирование результатов из</w:t>
      </w:r>
      <w:r w:rsidR="00756A0D">
        <w:t>мерений долж</w:t>
      </w:r>
      <w:r w:rsidR="00E162F5">
        <w:t>но осуществляться</w:t>
      </w:r>
      <w:r w:rsidR="00E162F5">
        <w:br/>
        <w:t xml:space="preserve">в </w:t>
      </w:r>
      <w:r w:rsidR="00C34C6D" w:rsidRPr="00A12DAD">
        <w:t>соответствии с требованиями действующих стандартов в области метрологии.</w:t>
      </w:r>
    </w:p>
    <w:p w:rsidR="00C81959" w:rsidRPr="00A12DAD" w:rsidRDefault="00C81959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t>Подтверждение соответствия методик (методов) измерений обязательным метрологическим требованиям к измерениям осуществляется путем аттестации методик (методов) измерений. Сведения об аттестованных методиках (методах) измерений передаются в Федеральный информационный фонд по обеспечению единства измерений.</w:t>
      </w:r>
    </w:p>
    <w:p w:rsidR="002218FF" w:rsidRDefault="001E06EC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rPr>
          <w:szCs w:val="28"/>
        </w:rPr>
        <w:t>5</w:t>
      </w:r>
      <w:r w:rsidR="000A43F2">
        <w:rPr>
          <w:szCs w:val="28"/>
        </w:rPr>
        <w:t>7</w:t>
      </w:r>
      <w:r w:rsidR="00B450AB" w:rsidRPr="00A12DAD">
        <w:rPr>
          <w:szCs w:val="28"/>
        </w:rPr>
        <w:t>.</w:t>
      </w:r>
      <w:r w:rsidR="002218FF" w:rsidRPr="00A12DAD">
        <w:rPr>
          <w:szCs w:val="28"/>
        </w:rPr>
        <w:t xml:space="preserve"> </w:t>
      </w:r>
      <w:r w:rsidR="002218FF" w:rsidRPr="00A12DAD">
        <w:t xml:space="preserve">Расчетные методики, используемые для расчета количества ЯМ, должны </w:t>
      </w:r>
      <w:r w:rsidR="005007EA" w:rsidRPr="001944A8">
        <w:t>пройти метрологическую экспертизу</w:t>
      </w:r>
      <w:r w:rsidR="00FD71E8">
        <w:t>,</w:t>
      </w:r>
      <w:r w:rsidR="005007EA">
        <w:t xml:space="preserve"> </w:t>
      </w:r>
      <w:r w:rsidR="002218FF" w:rsidRPr="00FD71E8">
        <w:t>быть</w:t>
      </w:r>
      <w:r w:rsidR="005007EA">
        <w:t xml:space="preserve"> </w:t>
      </w:r>
      <w:r w:rsidR="002218FF" w:rsidRPr="00A12DAD">
        <w:t>оф</w:t>
      </w:r>
      <w:r w:rsidR="00E162F5">
        <w:t>ормлены в виде инструкций</w:t>
      </w:r>
      <w:r w:rsidR="00E162F5">
        <w:br/>
      </w:r>
      <w:r w:rsidR="002218FF" w:rsidRPr="00A12DAD">
        <w:t>и</w:t>
      </w:r>
      <w:r w:rsidR="00E162F5">
        <w:t xml:space="preserve"> </w:t>
      </w:r>
      <w:r w:rsidR="002218FF" w:rsidRPr="00A12DAD">
        <w:t xml:space="preserve">содержать значение </w:t>
      </w:r>
      <w:r w:rsidR="00D624E6" w:rsidRPr="00A12DAD">
        <w:t xml:space="preserve">и </w:t>
      </w:r>
      <w:r w:rsidR="002218FF" w:rsidRPr="00A12DAD">
        <w:t xml:space="preserve">порядок оценки </w:t>
      </w:r>
      <w:r w:rsidR="00E162F5">
        <w:t>погрешности результатов расчета</w:t>
      </w:r>
      <w:r w:rsidR="00E162F5">
        <w:br/>
      </w:r>
      <w:r w:rsidR="002218FF" w:rsidRPr="00A12DAD">
        <w:t>по</w:t>
      </w:r>
      <w:r w:rsidR="00E162F5">
        <w:t xml:space="preserve"> </w:t>
      </w:r>
      <w:r w:rsidR="002218FF" w:rsidRPr="00A12DAD">
        <w:t>методике.</w:t>
      </w:r>
    </w:p>
    <w:p w:rsidR="002218FF" w:rsidRPr="00A12DAD" w:rsidRDefault="001E06EC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t>5</w:t>
      </w:r>
      <w:r w:rsidR="000A43F2">
        <w:t>8</w:t>
      </w:r>
      <w:r w:rsidR="00B450AB" w:rsidRPr="00A12DAD">
        <w:t>.</w:t>
      </w:r>
      <w:r w:rsidR="002218FF" w:rsidRPr="00A12DAD">
        <w:t xml:space="preserve"> </w:t>
      </w:r>
      <w:r w:rsidR="002218FF" w:rsidRPr="00A12DAD">
        <w:rPr>
          <w:szCs w:val="28"/>
        </w:rPr>
        <w:t>Документальное оформление (представление) результатов измерений должно осуществляться в соответствии с требованиями нормативных правовых актов и действующих национальных стандартов в области обеспечения единства измерений.</w:t>
      </w:r>
    </w:p>
    <w:p w:rsidR="002218FF" w:rsidRPr="00A12DAD" w:rsidRDefault="001E06EC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5</w:t>
      </w:r>
      <w:r w:rsidR="000A43F2">
        <w:rPr>
          <w:szCs w:val="28"/>
        </w:rPr>
        <w:t>9</w:t>
      </w:r>
      <w:r w:rsidR="00B450AB" w:rsidRPr="00A12DAD">
        <w:rPr>
          <w:szCs w:val="28"/>
        </w:rPr>
        <w:t>.</w:t>
      </w:r>
      <w:r w:rsidR="002218FF" w:rsidRPr="00A12DAD">
        <w:rPr>
          <w:szCs w:val="28"/>
        </w:rPr>
        <w:t xml:space="preserve"> В организациях для обеспечения качества измерений должна быть разработана и </w:t>
      </w:r>
      <w:r w:rsidR="009B2302" w:rsidRPr="00A12DAD">
        <w:rPr>
          <w:szCs w:val="28"/>
        </w:rPr>
        <w:t>утверждена</w:t>
      </w:r>
      <w:r w:rsidR="002218FF" w:rsidRPr="00A12DAD">
        <w:rPr>
          <w:szCs w:val="28"/>
        </w:rPr>
        <w:t xml:space="preserve"> программа контроля качества измерений, содержащая описание процедур контроля качества измерений (например, организация и порядок поверки (калибровки) средств измерений, проведения внутреннего контроля качества результатов измерений). Допускается включать программу контроля качества измерений </w:t>
      </w:r>
      <w:r w:rsidR="00404748" w:rsidRPr="00A12DAD">
        <w:rPr>
          <w:szCs w:val="28"/>
        </w:rPr>
        <w:t xml:space="preserve">отдельным разделом </w:t>
      </w:r>
      <w:r w:rsidR="002218FF" w:rsidRPr="00A12DAD">
        <w:rPr>
          <w:szCs w:val="28"/>
        </w:rPr>
        <w:t>в программу измерений</w:t>
      </w:r>
      <w:r w:rsidR="00404748" w:rsidRPr="00A12DAD">
        <w:rPr>
          <w:szCs w:val="28"/>
        </w:rPr>
        <w:t xml:space="preserve"> ЯМ</w:t>
      </w:r>
      <w:r w:rsidR="002218FF" w:rsidRPr="00A12DAD">
        <w:rPr>
          <w:szCs w:val="28"/>
        </w:rPr>
        <w:t xml:space="preserve">. Программа </w:t>
      </w:r>
      <w:r w:rsidR="00404748" w:rsidRPr="00A12DAD">
        <w:rPr>
          <w:szCs w:val="28"/>
        </w:rPr>
        <w:t xml:space="preserve">контроля качества измерений </w:t>
      </w:r>
      <w:r w:rsidR="002218FF" w:rsidRPr="00A12DAD">
        <w:rPr>
          <w:szCs w:val="28"/>
        </w:rPr>
        <w:t>должна пересматриваться не реже одного раза в пять лет.</w:t>
      </w:r>
    </w:p>
    <w:p w:rsidR="002218FF" w:rsidRPr="00A12DAD" w:rsidRDefault="002218FF" w:rsidP="006528F1">
      <w:pPr>
        <w:pStyle w:val="Iniiaiieoaeno2"/>
        <w:widowControl/>
        <w:suppressAutoHyphens/>
        <w:spacing w:before="240" w:after="240" w:line="360" w:lineRule="auto"/>
        <w:jc w:val="center"/>
        <w:rPr>
          <w:b/>
          <w:szCs w:val="28"/>
        </w:rPr>
      </w:pPr>
      <w:r w:rsidRPr="00A12DAD">
        <w:rPr>
          <w:b/>
          <w:szCs w:val="28"/>
          <w:lang w:val="en-US"/>
        </w:rPr>
        <w:lastRenderedPageBreak/>
        <w:t>VII</w:t>
      </w:r>
      <w:r w:rsidRPr="00A12DAD">
        <w:rPr>
          <w:b/>
          <w:szCs w:val="28"/>
        </w:rPr>
        <w:t>. Требования к передаче ядерных материалов</w:t>
      </w:r>
    </w:p>
    <w:p w:rsidR="002218FF" w:rsidRPr="00A12DAD" w:rsidRDefault="000A43F2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B450AB" w:rsidRPr="00A12DAD">
        <w:rPr>
          <w:sz w:val="28"/>
          <w:szCs w:val="28"/>
        </w:rPr>
        <w:t>.</w:t>
      </w:r>
      <w:r w:rsidR="002218FF" w:rsidRPr="00A12DAD">
        <w:rPr>
          <w:sz w:val="28"/>
          <w:szCs w:val="28"/>
        </w:rPr>
        <w:t xml:space="preserve"> Передача ЯМ между организациями должна сопровождаться оформлением:</w:t>
      </w:r>
    </w:p>
    <w:p w:rsidR="002218FF" w:rsidRPr="00A12DAD" w:rsidRDefault="002218FF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предварительных уведомлений</w:t>
      </w:r>
      <w:r w:rsidR="007D5CF8" w:rsidRPr="00A12DAD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 xml:space="preserve">организации-получателя о планируемой дате отправки груза с указанием способа </w:t>
      </w:r>
      <w:r w:rsidR="004E2D29" w:rsidRPr="00A12DAD">
        <w:rPr>
          <w:sz w:val="28"/>
          <w:szCs w:val="28"/>
        </w:rPr>
        <w:t xml:space="preserve">транспортирования </w:t>
      </w:r>
      <w:r w:rsidRPr="00A12DAD">
        <w:rPr>
          <w:sz w:val="28"/>
          <w:szCs w:val="28"/>
        </w:rPr>
        <w:t>(вида транспорта), подписанных руководителем организации-отправителя, или планов, графиков поставки, подписанных как руковод</w:t>
      </w:r>
      <w:r w:rsidR="00545F10">
        <w:rPr>
          <w:sz w:val="28"/>
          <w:szCs w:val="28"/>
        </w:rPr>
        <w:t>ителем организации-отправителя,</w:t>
      </w:r>
      <w:r w:rsidR="00545F10">
        <w:rPr>
          <w:sz w:val="28"/>
          <w:szCs w:val="28"/>
        </w:rPr>
        <w:br/>
      </w:r>
      <w:r w:rsidRPr="00A12DAD">
        <w:rPr>
          <w:sz w:val="28"/>
          <w:szCs w:val="28"/>
        </w:rPr>
        <w:t>так и руководителем организации-получателя;</w:t>
      </w:r>
    </w:p>
    <w:p w:rsidR="002218FF" w:rsidRPr="00A12DAD" w:rsidRDefault="002218FF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предварительных уведомлений структурного подразделения </w:t>
      </w:r>
      <w:r w:rsidR="00F24DD1" w:rsidRPr="00A12DAD">
        <w:rPr>
          <w:sz w:val="28"/>
          <w:szCs w:val="28"/>
        </w:rPr>
        <w:t>Ростехнадзора</w:t>
      </w:r>
      <w:r w:rsidRPr="00A12DAD">
        <w:rPr>
          <w:sz w:val="28"/>
          <w:szCs w:val="28"/>
        </w:rPr>
        <w:t xml:space="preserve">, осуществляющего надзор за организацией-отправителем, о планируемой отправке груза с указанием способа </w:t>
      </w:r>
      <w:r w:rsidR="004E2D29" w:rsidRPr="00A12DAD">
        <w:rPr>
          <w:sz w:val="28"/>
          <w:szCs w:val="28"/>
        </w:rPr>
        <w:t xml:space="preserve">транспортирования </w:t>
      </w:r>
      <w:r w:rsidRPr="00A12DAD">
        <w:rPr>
          <w:sz w:val="28"/>
          <w:szCs w:val="28"/>
        </w:rPr>
        <w:t>(вида транспорта);</w:t>
      </w:r>
    </w:p>
    <w:p w:rsidR="002218FF" w:rsidRPr="00A12DAD" w:rsidRDefault="00CD0257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E00D5">
        <w:rPr>
          <w:sz w:val="28"/>
          <w:szCs w:val="28"/>
        </w:rPr>
        <w:t>приемо-</w:t>
      </w:r>
      <w:r w:rsidR="005007EA" w:rsidRPr="00AE00D5">
        <w:rPr>
          <w:sz w:val="28"/>
          <w:szCs w:val="28"/>
        </w:rPr>
        <w:t>сдат</w:t>
      </w:r>
      <w:r w:rsidRPr="00AE00D5">
        <w:rPr>
          <w:sz w:val="28"/>
          <w:szCs w:val="28"/>
        </w:rPr>
        <w:t>очных документов</w:t>
      </w:r>
      <w:r w:rsidR="00AE00D5" w:rsidRPr="00AE00D5">
        <w:rPr>
          <w:sz w:val="28"/>
          <w:szCs w:val="28"/>
        </w:rPr>
        <w:t>.</w:t>
      </w:r>
    </w:p>
    <w:p w:rsidR="00E9161F" w:rsidRPr="00A12DAD" w:rsidRDefault="00FD116A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Отправка предварительных увед</w:t>
      </w:r>
      <w:r w:rsidR="00545F10">
        <w:rPr>
          <w:sz w:val="28"/>
          <w:szCs w:val="28"/>
        </w:rPr>
        <w:t>омлений должна быть произведена</w:t>
      </w:r>
      <w:r w:rsidR="00545F10">
        <w:rPr>
          <w:sz w:val="28"/>
          <w:szCs w:val="28"/>
        </w:rPr>
        <w:br/>
      </w:r>
      <w:r w:rsidRPr="00A12DAD">
        <w:rPr>
          <w:sz w:val="28"/>
          <w:szCs w:val="28"/>
        </w:rPr>
        <w:t>не менее че</w:t>
      </w:r>
      <w:r w:rsidRPr="005F313D">
        <w:rPr>
          <w:sz w:val="28"/>
          <w:szCs w:val="28"/>
        </w:rPr>
        <w:t xml:space="preserve">м за </w:t>
      </w:r>
      <w:r w:rsidR="007941A2" w:rsidRPr="005F313D">
        <w:rPr>
          <w:sz w:val="28"/>
          <w:szCs w:val="28"/>
        </w:rPr>
        <w:t>три</w:t>
      </w:r>
      <w:r w:rsidRPr="005F313D">
        <w:rPr>
          <w:sz w:val="28"/>
          <w:szCs w:val="28"/>
        </w:rPr>
        <w:t xml:space="preserve"> </w:t>
      </w:r>
      <w:r w:rsidR="00CE4FA8" w:rsidRPr="005F313D">
        <w:rPr>
          <w:sz w:val="28"/>
          <w:szCs w:val="28"/>
        </w:rPr>
        <w:t>рабочих дн</w:t>
      </w:r>
      <w:r w:rsidR="007941A2" w:rsidRPr="005F313D">
        <w:rPr>
          <w:sz w:val="28"/>
          <w:szCs w:val="28"/>
        </w:rPr>
        <w:t>я</w:t>
      </w:r>
      <w:r w:rsidR="00CE4FA8" w:rsidRPr="00A12DAD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до предполагаемой даты отправления ЯМ.</w:t>
      </w:r>
    </w:p>
    <w:p w:rsidR="002218FF" w:rsidRPr="00A12DAD" w:rsidRDefault="000A43F2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B450AB" w:rsidRPr="00A12DAD">
        <w:rPr>
          <w:sz w:val="28"/>
          <w:szCs w:val="28"/>
        </w:rPr>
        <w:t>.</w:t>
      </w:r>
      <w:r w:rsidR="002218FF" w:rsidRPr="00A12DAD">
        <w:rPr>
          <w:sz w:val="28"/>
          <w:szCs w:val="28"/>
        </w:rPr>
        <w:t xml:space="preserve"> Передача ЯМ между ЗБМ ор</w:t>
      </w:r>
      <w:r w:rsidR="00545F10">
        <w:rPr>
          <w:sz w:val="28"/>
          <w:szCs w:val="28"/>
        </w:rPr>
        <w:t>ганизации должна осуществляться</w:t>
      </w:r>
      <w:r w:rsidR="00545F10">
        <w:rPr>
          <w:sz w:val="28"/>
          <w:szCs w:val="28"/>
        </w:rPr>
        <w:br/>
      </w:r>
      <w:r w:rsidR="002218FF" w:rsidRPr="00A12DAD">
        <w:rPr>
          <w:sz w:val="28"/>
          <w:szCs w:val="28"/>
        </w:rPr>
        <w:t xml:space="preserve">на основании </w:t>
      </w:r>
      <w:r w:rsidR="00E93C4D" w:rsidRPr="00A12DAD">
        <w:rPr>
          <w:sz w:val="28"/>
          <w:szCs w:val="28"/>
        </w:rPr>
        <w:t xml:space="preserve">приемо-сдаточных </w:t>
      </w:r>
      <w:r w:rsidR="002218FF" w:rsidRPr="00A12DAD">
        <w:rPr>
          <w:sz w:val="28"/>
          <w:szCs w:val="28"/>
        </w:rPr>
        <w:t>документов, утвержденных руководителем организации и подписанных уполном</w:t>
      </w:r>
      <w:r w:rsidR="00545F10">
        <w:rPr>
          <w:sz w:val="28"/>
          <w:szCs w:val="28"/>
        </w:rPr>
        <w:t>оченными лицами ЗБМ-отправителя</w:t>
      </w:r>
      <w:r w:rsidR="001C36D1">
        <w:rPr>
          <w:sz w:val="28"/>
          <w:szCs w:val="28"/>
        </w:rPr>
        <w:br/>
      </w:r>
      <w:r w:rsidR="002218FF" w:rsidRPr="00A12DAD">
        <w:rPr>
          <w:sz w:val="28"/>
          <w:szCs w:val="28"/>
        </w:rPr>
        <w:t>и</w:t>
      </w:r>
      <w:r w:rsidR="00545F10">
        <w:rPr>
          <w:sz w:val="28"/>
          <w:szCs w:val="28"/>
        </w:rPr>
        <w:t xml:space="preserve"> </w:t>
      </w:r>
      <w:r w:rsidR="002218FF" w:rsidRPr="00A12DAD">
        <w:rPr>
          <w:sz w:val="28"/>
          <w:szCs w:val="28"/>
        </w:rPr>
        <w:t>ЗБМ-получателя.</w:t>
      </w:r>
    </w:p>
    <w:p w:rsidR="004D0675" w:rsidRDefault="004D0675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313D">
        <w:rPr>
          <w:sz w:val="28"/>
          <w:szCs w:val="28"/>
        </w:rPr>
        <w:t>При передаче проб продуктов внутри ор</w:t>
      </w:r>
      <w:r w:rsidR="00545F10">
        <w:rPr>
          <w:sz w:val="28"/>
          <w:szCs w:val="28"/>
        </w:rPr>
        <w:t>ганизации допускается указывать</w:t>
      </w:r>
      <w:r w:rsidR="00545F10">
        <w:rPr>
          <w:sz w:val="28"/>
          <w:szCs w:val="28"/>
        </w:rPr>
        <w:br/>
      </w:r>
      <w:r w:rsidRPr="005F313D">
        <w:rPr>
          <w:sz w:val="28"/>
          <w:szCs w:val="28"/>
        </w:rPr>
        <w:t>в</w:t>
      </w:r>
      <w:r w:rsidR="00545F10">
        <w:rPr>
          <w:sz w:val="28"/>
          <w:szCs w:val="28"/>
        </w:rPr>
        <w:t xml:space="preserve"> </w:t>
      </w:r>
      <w:r w:rsidRPr="005F313D">
        <w:rPr>
          <w:sz w:val="28"/>
          <w:szCs w:val="28"/>
        </w:rPr>
        <w:t>учетных документах только массу или объем продукта в пробе. Параметры (характеристики) продукта, масса ЯМ в пробе регистрируются в учетных документах после проведения анализа пробы. Формы и порядок оформления приемо-сдаточных документов, ведения уч</w:t>
      </w:r>
      <w:r w:rsidR="00545F10">
        <w:rPr>
          <w:sz w:val="28"/>
          <w:szCs w:val="28"/>
        </w:rPr>
        <w:t>ета и контроля ЯМ при обращении</w:t>
      </w:r>
      <w:r w:rsidR="00545F10">
        <w:rPr>
          <w:sz w:val="28"/>
          <w:szCs w:val="28"/>
        </w:rPr>
        <w:br/>
      </w:r>
      <w:r w:rsidRPr="005F313D">
        <w:rPr>
          <w:sz w:val="28"/>
          <w:szCs w:val="28"/>
        </w:rPr>
        <w:t>с</w:t>
      </w:r>
      <w:r w:rsidR="00545F10">
        <w:rPr>
          <w:sz w:val="28"/>
          <w:szCs w:val="28"/>
        </w:rPr>
        <w:t xml:space="preserve"> </w:t>
      </w:r>
      <w:r w:rsidRPr="005F313D">
        <w:rPr>
          <w:sz w:val="28"/>
          <w:szCs w:val="28"/>
        </w:rPr>
        <w:t>пробами продуктов внутри орга</w:t>
      </w:r>
      <w:r w:rsidR="00545F10">
        <w:rPr>
          <w:sz w:val="28"/>
          <w:szCs w:val="28"/>
        </w:rPr>
        <w:t>низации должны быть установлены</w:t>
      </w:r>
      <w:r w:rsidR="00545F10">
        <w:rPr>
          <w:sz w:val="28"/>
          <w:szCs w:val="28"/>
        </w:rPr>
        <w:br/>
      </w:r>
      <w:r w:rsidRPr="005F313D">
        <w:rPr>
          <w:sz w:val="28"/>
          <w:szCs w:val="28"/>
        </w:rPr>
        <w:t>в</w:t>
      </w:r>
      <w:r w:rsidR="00545F10">
        <w:rPr>
          <w:sz w:val="28"/>
          <w:szCs w:val="28"/>
        </w:rPr>
        <w:t xml:space="preserve"> </w:t>
      </w:r>
      <w:r w:rsidRPr="005F313D">
        <w:rPr>
          <w:sz w:val="28"/>
          <w:szCs w:val="28"/>
        </w:rPr>
        <w:t>нормативных документах организации.</w:t>
      </w:r>
    </w:p>
    <w:p w:rsidR="00A75578" w:rsidRPr="00A12DAD" w:rsidRDefault="00A75578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Результаты анализа пробы должны </w:t>
      </w:r>
      <w:r w:rsidR="001E29C0" w:rsidRPr="00A12DAD">
        <w:rPr>
          <w:sz w:val="28"/>
          <w:szCs w:val="28"/>
        </w:rPr>
        <w:t xml:space="preserve">документироваться </w:t>
      </w:r>
      <w:r w:rsidRPr="00A12DAD">
        <w:rPr>
          <w:sz w:val="28"/>
          <w:szCs w:val="28"/>
        </w:rPr>
        <w:t>с указанием параметров (характеристик) продукта, массы ЯМ. Данное</w:t>
      </w:r>
      <w:r w:rsidR="001E29C0" w:rsidRPr="00A12DAD">
        <w:rPr>
          <w:sz w:val="28"/>
          <w:szCs w:val="28"/>
        </w:rPr>
        <w:t xml:space="preserve"> документирование </w:t>
      </w:r>
      <w:r w:rsidRPr="00A12DAD">
        <w:rPr>
          <w:sz w:val="28"/>
          <w:szCs w:val="28"/>
        </w:rPr>
        <w:t xml:space="preserve">должно составляться </w:t>
      </w:r>
      <w:r w:rsidR="00095BD5" w:rsidRPr="00A12DAD">
        <w:rPr>
          <w:sz w:val="28"/>
          <w:szCs w:val="28"/>
        </w:rPr>
        <w:t xml:space="preserve">не менее чем </w:t>
      </w:r>
      <w:r w:rsidRPr="00A12DAD">
        <w:rPr>
          <w:sz w:val="28"/>
          <w:szCs w:val="28"/>
        </w:rPr>
        <w:t>в двух экземплярах, один из которых возвращается в ЗБМ, проба продуктов которой подлежала анализу, а другой остается в ЗБМ, проводившей анализ пробы.</w:t>
      </w:r>
    </w:p>
    <w:p w:rsidR="00CD4BE1" w:rsidRPr="00A12DAD" w:rsidRDefault="00CD4BE1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lastRenderedPageBreak/>
        <w:t>Передача ЯМ, находящихся в технологическом процессе, с одной технологической операции на другую или между сменами должна быть оформлена документально с указанием наименований продуктов, видов ЯМ</w:t>
      </w:r>
      <w:r w:rsidR="00545F10">
        <w:rPr>
          <w:sz w:val="28"/>
          <w:szCs w:val="28"/>
        </w:rPr>
        <w:br/>
      </w:r>
      <w:r w:rsidR="0003310A" w:rsidRPr="00A12DAD">
        <w:rPr>
          <w:sz w:val="28"/>
          <w:szCs w:val="28"/>
        </w:rPr>
        <w:t>и/или</w:t>
      </w:r>
      <w:r w:rsidR="00545F10">
        <w:rPr>
          <w:sz w:val="28"/>
          <w:szCs w:val="28"/>
        </w:rPr>
        <w:t xml:space="preserve"> </w:t>
      </w:r>
      <w:r w:rsidR="0003310A" w:rsidRPr="00A12DAD">
        <w:rPr>
          <w:sz w:val="28"/>
          <w:szCs w:val="28"/>
        </w:rPr>
        <w:t>количеств УЕ</w:t>
      </w:r>
      <w:r w:rsidR="00BC265E" w:rsidRPr="00A12DAD">
        <w:rPr>
          <w:sz w:val="28"/>
          <w:szCs w:val="28"/>
        </w:rPr>
        <w:t>,</w:t>
      </w:r>
      <w:r w:rsidR="0003310A" w:rsidRPr="00A12DAD">
        <w:rPr>
          <w:sz w:val="28"/>
          <w:szCs w:val="28"/>
        </w:rPr>
        <w:t xml:space="preserve"> содержащих эти ЯМ</w:t>
      </w:r>
      <w:r w:rsidRPr="00A12DAD">
        <w:rPr>
          <w:sz w:val="28"/>
          <w:szCs w:val="28"/>
        </w:rPr>
        <w:t>.</w:t>
      </w:r>
    </w:p>
    <w:p w:rsidR="00A75578" w:rsidRPr="00A12DAD" w:rsidRDefault="00A75578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При получении ЯМ </w:t>
      </w:r>
      <w:r w:rsidR="00B26459" w:rsidRPr="00AE00D5">
        <w:rPr>
          <w:sz w:val="28"/>
          <w:szCs w:val="28"/>
        </w:rPr>
        <w:t>МОЛ</w:t>
      </w:r>
      <w:r w:rsidRPr="00AE00D5">
        <w:rPr>
          <w:sz w:val="28"/>
          <w:szCs w:val="28"/>
        </w:rPr>
        <w:t xml:space="preserve"> долж</w:t>
      </w:r>
      <w:r w:rsidR="00B26459" w:rsidRPr="00AE00D5">
        <w:rPr>
          <w:sz w:val="28"/>
          <w:szCs w:val="28"/>
        </w:rPr>
        <w:t>е</w:t>
      </w:r>
      <w:r w:rsidRPr="00AE00D5">
        <w:rPr>
          <w:sz w:val="28"/>
          <w:szCs w:val="28"/>
        </w:rPr>
        <w:t>н</w:t>
      </w:r>
      <w:r w:rsidRPr="00A12DAD">
        <w:rPr>
          <w:sz w:val="28"/>
          <w:szCs w:val="28"/>
        </w:rPr>
        <w:t xml:space="preserve"> провести:</w:t>
      </w:r>
    </w:p>
    <w:p w:rsidR="00A75578" w:rsidRPr="00A12DAD" w:rsidRDefault="00A75578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проверку целостности и количества УЕ и пломб, примененных к УЕ;</w:t>
      </w:r>
    </w:p>
    <w:p w:rsidR="00A75578" w:rsidRPr="00A12DAD" w:rsidRDefault="00A75578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сверку идентификационных признаков УЕ и пломб с данными </w:t>
      </w:r>
      <w:r w:rsidR="001C36D1">
        <w:rPr>
          <w:sz w:val="28"/>
          <w:szCs w:val="28"/>
        </w:rPr>
        <w:br/>
      </w:r>
      <w:r w:rsidR="00E93C4D" w:rsidRPr="00A12DAD">
        <w:rPr>
          <w:sz w:val="28"/>
          <w:szCs w:val="28"/>
        </w:rPr>
        <w:t>приемо-сдаточных документов</w:t>
      </w:r>
      <w:r w:rsidR="00CD0257">
        <w:rPr>
          <w:sz w:val="28"/>
          <w:szCs w:val="28"/>
        </w:rPr>
        <w:t>, паспортов на ЯМ.</w:t>
      </w:r>
    </w:p>
    <w:p w:rsidR="00A75578" w:rsidRPr="00A12DAD" w:rsidRDefault="00A75578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В случае выявления нарушения и (или) аномалии в учете и контроле ЯМ при передаче ЯМ между ЗБМ данный факт должен быть зарегистрирован документально в соответствии с установленным в организации порядком.</w:t>
      </w:r>
    </w:p>
    <w:p w:rsidR="00C21C34" w:rsidRPr="00A12DAD" w:rsidRDefault="007A06BF" w:rsidP="00C21C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6</w:t>
      </w:r>
      <w:r w:rsidR="000A43F2">
        <w:rPr>
          <w:rFonts w:ascii="Times New Roman" w:hAnsi="Times New Roman" w:cs="Times New Roman"/>
          <w:sz w:val="28"/>
          <w:szCs w:val="28"/>
        </w:rPr>
        <w:t>2</w:t>
      </w:r>
      <w:r w:rsidR="00C21C34" w:rsidRPr="00A12DAD">
        <w:rPr>
          <w:rFonts w:ascii="Times New Roman" w:hAnsi="Times New Roman" w:cs="Times New Roman"/>
          <w:sz w:val="28"/>
          <w:szCs w:val="28"/>
        </w:rPr>
        <w:t xml:space="preserve">. Передача ЯМ </w:t>
      </w:r>
      <w:proofErr w:type="gramStart"/>
      <w:r w:rsidR="00C21C34" w:rsidRPr="00A12DA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21C34" w:rsidRPr="00A12DAD">
        <w:rPr>
          <w:rFonts w:ascii="Times New Roman" w:hAnsi="Times New Roman" w:cs="Times New Roman"/>
          <w:sz w:val="28"/>
          <w:szCs w:val="28"/>
        </w:rPr>
        <w:t xml:space="preserve"> </w:t>
      </w:r>
      <w:r w:rsidR="00FD71E8" w:rsidRPr="00AE00D5">
        <w:rPr>
          <w:rFonts w:ascii="Times New Roman" w:hAnsi="Times New Roman" w:cs="Times New Roman"/>
          <w:sz w:val="28"/>
          <w:szCs w:val="28"/>
        </w:rPr>
        <w:t>МОЛ</w:t>
      </w:r>
      <w:r w:rsidR="00C21C34" w:rsidRPr="00A12DAD">
        <w:rPr>
          <w:rFonts w:ascii="Times New Roman" w:hAnsi="Times New Roman" w:cs="Times New Roman"/>
          <w:sz w:val="28"/>
          <w:szCs w:val="28"/>
        </w:rPr>
        <w:t xml:space="preserve"> другим лицам, между исполнителями работ с ЯМ, между технологическими сменами, другие виды передач ЯМ и ответственности</w:t>
      </w:r>
      <w:r w:rsidR="00545F10">
        <w:rPr>
          <w:rFonts w:ascii="Times New Roman" w:hAnsi="Times New Roman" w:cs="Times New Roman"/>
          <w:sz w:val="28"/>
          <w:szCs w:val="28"/>
        </w:rPr>
        <w:br/>
      </w:r>
      <w:r w:rsidR="00C21C34" w:rsidRPr="00A12DAD">
        <w:rPr>
          <w:rFonts w:ascii="Times New Roman" w:hAnsi="Times New Roman" w:cs="Times New Roman"/>
          <w:sz w:val="28"/>
          <w:szCs w:val="28"/>
        </w:rPr>
        <w:t>за</w:t>
      </w:r>
      <w:r w:rsidR="00545F10">
        <w:rPr>
          <w:rFonts w:ascii="Times New Roman" w:hAnsi="Times New Roman" w:cs="Times New Roman"/>
          <w:sz w:val="28"/>
          <w:szCs w:val="28"/>
        </w:rPr>
        <w:t xml:space="preserve"> </w:t>
      </w:r>
      <w:r w:rsidR="00C21C34" w:rsidRPr="00A12DAD">
        <w:rPr>
          <w:rFonts w:ascii="Times New Roman" w:hAnsi="Times New Roman" w:cs="Times New Roman"/>
          <w:sz w:val="28"/>
          <w:szCs w:val="28"/>
        </w:rPr>
        <w:t>них должны оформляться документально и обеспечивать непрерывность контроля доступа к ЯМ и обращения с ними.</w:t>
      </w:r>
    </w:p>
    <w:p w:rsidR="002218FF" w:rsidRPr="00A12DAD" w:rsidRDefault="00C559A0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6</w:t>
      </w:r>
      <w:r w:rsidR="000A43F2">
        <w:rPr>
          <w:sz w:val="28"/>
          <w:szCs w:val="28"/>
        </w:rPr>
        <w:t>3</w:t>
      </w:r>
      <w:r w:rsidR="00B450AB" w:rsidRPr="00A12DAD">
        <w:rPr>
          <w:sz w:val="28"/>
          <w:szCs w:val="28"/>
        </w:rPr>
        <w:t>.</w:t>
      </w:r>
      <w:r w:rsidR="002218FF" w:rsidRPr="00A12DAD">
        <w:rPr>
          <w:sz w:val="28"/>
          <w:szCs w:val="28"/>
        </w:rPr>
        <w:t xml:space="preserve"> В </w:t>
      </w:r>
      <w:r w:rsidR="00E801CB" w:rsidRPr="00A12DAD">
        <w:rPr>
          <w:sz w:val="28"/>
          <w:szCs w:val="28"/>
        </w:rPr>
        <w:t xml:space="preserve">приемо-сдаточных </w:t>
      </w:r>
      <w:r w:rsidR="002218FF" w:rsidRPr="00A12DAD">
        <w:rPr>
          <w:sz w:val="28"/>
          <w:szCs w:val="28"/>
        </w:rPr>
        <w:t>документах должн</w:t>
      </w:r>
      <w:r w:rsidR="00545F10">
        <w:rPr>
          <w:sz w:val="28"/>
          <w:szCs w:val="28"/>
        </w:rPr>
        <w:t>ы быть указаны типы</w:t>
      </w:r>
      <w:r w:rsidR="00545F10">
        <w:rPr>
          <w:sz w:val="28"/>
          <w:szCs w:val="28"/>
        </w:rPr>
        <w:br/>
      </w:r>
      <w:r w:rsidR="002218FF" w:rsidRPr="00A12DAD">
        <w:rPr>
          <w:sz w:val="28"/>
          <w:szCs w:val="28"/>
        </w:rPr>
        <w:t>и</w:t>
      </w:r>
      <w:r w:rsidR="00545F10">
        <w:rPr>
          <w:sz w:val="28"/>
          <w:szCs w:val="28"/>
        </w:rPr>
        <w:t xml:space="preserve"> </w:t>
      </w:r>
      <w:r w:rsidR="002218FF" w:rsidRPr="00A12DAD">
        <w:rPr>
          <w:sz w:val="28"/>
          <w:szCs w:val="28"/>
        </w:rPr>
        <w:t>идентификационные признаки УЕ и пломб, значения массы брутто УЕ и другие необходимые данные. В паспортах УЕ</w:t>
      </w:r>
      <w:r w:rsidR="00E801CB" w:rsidRPr="00A12DAD">
        <w:rPr>
          <w:sz w:val="28"/>
          <w:szCs w:val="28"/>
        </w:rPr>
        <w:t xml:space="preserve"> и/или требованиях-накладных</w:t>
      </w:r>
      <w:r w:rsidR="002218FF" w:rsidRPr="00A12DAD">
        <w:rPr>
          <w:sz w:val="28"/>
          <w:szCs w:val="28"/>
        </w:rPr>
        <w:t xml:space="preserve"> партии материала должны быть указаны количественные параметры (характеристики) УЕ, продуктов, массы ЯМ в каждой УЕ, а также приведена погрешность </w:t>
      </w:r>
      <w:r w:rsidR="00495B08" w:rsidRPr="00A12DAD">
        <w:rPr>
          <w:sz w:val="28"/>
          <w:szCs w:val="28"/>
        </w:rPr>
        <w:t xml:space="preserve">измерений/расчета </w:t>
      </w:r>
      <w:r w:rsidR="002218FF" w:rsidRPr="00A12DAD">
        <w:rPr>
          <w:sz w:val="28"/>
          <w:szCs w:val="28"/>
        </w:rPr>
        <w:t>массы брутто УЕ.</w:t>
      </w:r>
    </w:p>
    <w:p w:rsidR="002218FF" w:rsidRPr="00A12DAD" w:rsidRDefault="00C559A0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6</w:t>
      </w:r>
      <w:r w:rsidR="000A43F2">
        <w:rPr>
          <w:sz w:val="28"/>
          <w:szCs w:val="28"/>
        </w:rPr>
        <w:t>4</w:t>
      </w:r>
      <w:r w:rsidR="00B450AB" w:rsidRPr="00A12DAD">
        <w:rPr>
          <w:sz w:val="28"/>
          <w:szCs w:val="28"/>
        </w:rPr>
        <w:t>.</w:t>
      </w:r>
      <w:r w:rsidR="002218FF" w:rsidRPr="00A12DAD">
        <w:rPr>
          <w:sz w:val="28"/>
          <w:szCs w:val="28"/>
        </w:rPr>
        <w:t xml:space="preserve"> При получении УЕ в ЗБМ организации-получателя </w:t>
      </w:r>
      <w:r w:rsidR="00863B7D" w:rsidRPr="00A12DAD">
        <w:rPr>
          <w:sz w:val="28"/>
          <w:szCs w:val="28"/>
        </w:rPr>
        <w:t>в течение трех рабочих дней</w:t>
      </w:r>
      <w:r w:rsidR="00495B08" w:rsidRPr="00A12DAD">
        <w:rPr>
          <w:sz w:val="28"/>
          <w:szCs w:val="28"/>
        </w:rPr>
        <w:t xml:space="preserve"> (для УЕ с отработавшим </w:t>
      </w:r>
      <w:r w:rsidR="001B28A3" w:rsidRPr="00A12DAD">
        <w:rPr>
          <w:sz w:val="28"/>
          <w:szCs w:val="28"/>
        </w:rPr>
        <w:t>ядерным топливом</w:t>
      </w:r>
      <w:r w:rsidR="00495B08" w:rsidRPr="00A12DAD">
        <w:rPr>
          <w:sz w:val="28"/>
          <w:szCs w:val="28"/>
        </w:rPr>
        <w:t xml:space="preserve"> – в течение 20 рабочих дней)</w:t>
      </w:r>
      <w:r w:rsidR="00863B7D" w:rsidRPr="00A12DAD">
        <w:rPr>
          <w:sz w:val="28"/>
          <w:szCs w:val="28"/>
        </w:rPr>
        <w:t xml:space="preserve"> </w:t>
      </w:r>
      <w:r w:rsidR="002218FF" w:rsidRPr="00A12DAD">
        <w:rPr>
          <w:sz w:val="28"/>
          <w:szCs w:val="28"/>
        </w:rPr>
        <w:t>должны быть выполнены следующие процедуры</w:t>
      </w:r>
      <w:r w:rsidR="0027698A" w:rsidRPr="00A12DAD">
        <w:rPr>
          <w:sz w:val="28"/>
          <w:szCs w:val="28"/>
        </w:rPr>
        <w:t xml:space="preserve"> входного контроля</w:t>
      </w:r>
      <w:r w:rsidR="002218FF" w:rsidRPr="00A12DAD">
        <w:rPr>
          <w:sz w:val="28"/>
          <w:szCs w:val="28"/>
        </w:rPr>
        <w:t>:</w:t>
      </w:r>
    </w:p>
    <w:p w:rsidR="002218FF" w:rsidRPr="00A12DAD" w:rsidRDefault="002218FF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внешний осмотр и проверка количества</w:t>
      </w:r>
      <w:r w:rsidR="00FD116A" w:rsidRPr="00A12DAD">
        <w:rPr>
          <w:sz w:val="28"/>
          <w:szCs w:val="28"/>
        </w:rPr>
        <w:t xml:space="preserve"> и целостность</w:t>
      </w:r>
      <w:r w:rsidRPr="00A12DAD">
        <w:rPr>
          <w:sz w:val="28"/>
          <w:szCs w:val="28"/>
        </w:rPr>
        <w:t xml:space="preserve"> УЕ, контроль пломб, примененных к транспортному средству и УЕ, определение соответствия идентификационных признаков УЕ, пломб и мест размещения УЕ в транспортном средстве данным, указанным в </w:t>
      </w:r>
      <w:proofErr w:type="spellStart"/>
      <w:r w:rsidR="00356893" w:rsidRPr="007E4354">
        <w:rPr>
          <w:sz w:val="28"/>
          <w:szCs w:val="28"/>
        </w:rPr>
        <w:t>приемо-сдадочных</w:t>
      </w:r>
      <w:proofErr w:type="spellEnd"/>
      <w:r w:rsidR="00356893" w:rsidRPr="00356893">
        <w:rPr>
          <w:sz w:val="28"/>
          <w:szCs w:val="28"/>
        </w:rPr>
        <w:t xml:space="preserve"> </w:t>
      </w:r>
      <w:r w:rsidRPr="00356893">
        <w:rPr>
          <w:sz w:val="28"/>
          <w:szCs w:val="28"/>
        </w:rPr>
        <w:t>документах</w:t>
      </w:r>
      <w:r w:rsidRPr="00A12DAD">
        <w:rPr>
          <w:sz w:val="28"/>
          <w:szCs w:val="28"/>
        </w:rPr>
        <w:t>;</w:t>
      </w:r>
    </w:p>
    <w:p w:rsidR="002218FF" w:rsidRPr="00A12DAD" w:rsidRDefault="002218FF" w:rsidP="00AA70CE">
      <w:pPr>
        <w:widowControl w:val="0"/>
        <w:tabs>
          <w:tab w:val="left" w:pos="754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подтверждающие измерения</w:t>
      </w:r>
      <w:r w:rsidR="00356893">
        <w:rPr>
          <w:sz w:val="28"/>
          <w:szCs w:val="28"/>
        </w:rPr>
        <w:t xml:space="preserve"> </w:t>
      </w:r>
      <w:r w:rsidR="00356893" w:rsidRPr="007E4354">
        <w:rPr>
          <w:sz w:val="28"/>
          <w:szCs w:val="28"/>
        </w:rPr>
        <w:t>в соответствии с программой измерений</w:t>
      </w:r>
      <w:r w:rsidRPr="00A12DAD">
        <w:rPr>
          <w:sz w:val="28"/>
          <w:szCs w:val="28"/>
        </w:rPr>
        <w:t>.</w:t>
      </w:r>
    </w:p>
    <w:p w:rsidR="0027698A" w:rsidRPr="00A12DAD" w:rsidRDefault="0027698A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Результаты входного контроля оформляются </w:t>
      </w:r>
      <w:r w:rsidR="000B4935" w:rsidRPr="005F313D">
        <w:rPr>
          <w:sz w:val="28"/>
          <w:szCs w:val="28"/>
        </w:rPr>
        <w:t>документально</w:t>
      </w:r>
      <w:r w:rsidRPr="00A12DAD">
        <w:rPr>
          <w:sz w:val="28"/>
          <w:szCs w:val="28"/>
        </w:rPr>
        <w:t>.</w:t>
      </w:r>
    </w:p>
    <w:p w:rsidR="002218FF" w:rsidRPr="00A12DAD" w:rsidRDefault="00C559A0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lastRenderedPageBreak/>
        <w:t>6</w:t>
      </w:r>
      <w:r w:rsidR="000A43F2">
        <w:rPr>
          <w:sz w:val="28"/>
          <w:szCs w:val="28"/>
        </w:rPr>
        <w:t>5</w:t>
      </w:r>
      <w:r w:rsidR="00B450AB" w:rsidRPr="00A12DAD">
        <w:rPr>
          <w:sz w:val="28"/>
          <w:szCs w:val="28"/>
        </w:rPr>
        <w:t>.</w:t>
      </w:r>
      <w:r w:rsidR="002218FF" w:rsidRPr="00A12DAD">
        <w:rPr>
          <w:sz w:val="28"/>
          <w:szCs w:val="28"/>
        </w:rPr>
        <w:t xml:space="preserve"> Вид и объем подтверждающих измерений УЕ</w:t>
      </w:r>
      <w:r w:rsidR="00B26459">
        <w:rPr>
          <w:sz w:val="28"/>
          <w:szCs w:val="28"/>
        </w:rPr>
        <w:t xml:space="preserve">, </w:t>
      </w:r>
      <w:r w:rsidR="00B26459" w:rsidRPr="007E4354">
        <w:rPr>
          <w:sz w:val="28"/>
          <w:szCs w:val="28"/>
        </w:rPr>
        <w:t>в том числе при передачах между ЗБМ,</w:t>
      </w:r>
      <w:r w:rsidR="002218FF" w:rsidRPr="007E4354">
        <w:rPr>
          <w:sz w:val="28"/>
          <w:szCs w:val="28"/>
        </w:rPr>
        <w:t xml:space="preserve"> д</w:t>
      </w:r>
      <w:r w:rsidR="002218FF" w:rsidRPr="00A12DAD">
        <w:rPr>
          <w:sz w:val="28"/>
          <w:szCs w:val="28"/>
        </w:rPr>
        <w:t>олжны определяться организацией, выполняющей эти измерения, исходя из:</w:t>
      </w:r>
    </w:p>
    <w:p w:rsidR="002218FF" w:rsidRPr="00A12DAD" w:rsidRDefault="00161A5E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категории, вида, формы</w:t>
      </w:r>
      <w:r w:rsidR="002218FF" w:rsidRPr="00A12DAD">
        <w:rPr>
          <w:sz w:val="28"/>
          <w:szCs w:val="28"/>
        </w:rPr>
        <w:t xml:space="preserve"> ЯМ</w:t>
      </w:r>
      <w:r w:rsidRPr="00A12DAD">
        <w:rPr>
          <w:sz w:val="28"/>
          <w:szCs w:val="28"/>
        </w:rPr>
        <w:t xml:space="preserve"> или продукта</w:t>
      </w:r>
      <w:r w:rsidR="002218FF" w:rsidRPr="00A12DAD">
        <w:rPr>
          <w:sz w:val="28"/>
          <w:szCs w:val="28"/>
        </w:rPr>
        <w:t>;</w:t>
      </w:r>
    </w:p>
    <w:p w:rsidR="002218FF" w:rsidRPr="00A12DAD" w:rsidRDefault="002218FF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количества ЯМ</w:t>
      </w:r>
      <w:r w:rsidR="00161A5E" w:rsidRPr="00A12DAD">
        <w:rPr>
          <w:sz w:val="28"/>
          <w:szCs w:val="28"/>
        </w:rPr>
        <w:t xml:space="preserve"> или продуктов</w:t>
      </w:r>
      <w:r w:rsidRPr="00A12DAD">
        <w:rPr>
          <w:sz w:val="28"/>
          <w:szCs w:val="28"/>
        </w:rPr>
        <w:t>;</w:t>
      </w:r>
    </w:p>
    <w:p w:rsidR="002218FF" w:rsidRPr="00A12DAD" w:rsidRDefault="002218FF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типа тары и пломб;</w:t>
      </w:r>
    </w:p>
    <w:p w:rsidR="00871A3B" w:rsidRPr="00A12DAD" w:rsidRDefault="00871A3B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средст</w:t>
      </w:r>
      <w:r w:rsidR="001C36D1">
        <w:rPr>
          <w:sz w:val="28"/>
          <w:szCs w:val="28"/>
        </w:rPr>
        <w:t xml:space="preserve">в, </w:t>
      </w:r>
      <w:r w:rsidR="00FD71E8">
        <w:rPr>
          <w:sz w:val="28"/>
          <w:szCs w:val="28"/>
        </w:rPr>
        <w:t>методик</w:t>
      </w:r>
      <w:r w:rsidR="001C36D1">
        <w:rPr>
          <w:sz w:val="28"/>
          <w:szCs w:val="28"/>
        </w:rPr>
        <w:t xml:space="preserve"> и методов</w:t>
      </w:r>
      <w:r w:rsidR="00FD71E8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измерений;</w:t>
      </w:r>
    </w:p>
    <w:p w:rsidR="002218FF" w:rsidRPr="00A12DAD" w:rsidRDefault="002218FF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погрешностей измерений.</w:t>
      </w:r>
    </w:p>
    <w:p w:rsidR="002218FF" w:rsidRPr="00A12DAD" w:rsidRDefault="00C559A0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6</w:t>
      </w:r>
      <w:r w:rsidR="000A43F2">
        <w:rPr>
          <w:sz w:val="28"/>
          <w:szCs w:val="28"/>
        </w:rPr>
        <w:t>6</w:t>
      </w:r>
      <w:r w:rsidR="00B450AB" w:rsidRPr="00A12DAD">
        <w:rPr>
          <w:sz w:val="28"/>
          <w:szCs w:val="28"/>
        </w:rPr>
        <w:t>.</w:t>
      </w:r>
      <w:r w:rsidR="002218FF" w:rsidRPr="00A12DAD">
        <w:rPr>
          <w:sz w:val="28"/>
          <w:szCs w:val="28"/>
        </w:rPr>
        <w:t xml:space="preserve"> Если при выполнении процедур</w:t>
      </w:r>
      <w:r w:rsidR="00FD116A" w:rsidRPr="00A12DAD">
        <w:rPr>
          <w:sz w:val="28"/>
          <w:szCs w:val="28"/>
        </w:rPr>
        <w:t>, установленных пунктами 6</w:t>
      </w:r>
      <w:r w:rsidR="00301695">
        <w:rPr>
          <w:sz w:val="28"/>
          <w:szCs w:val="28"/>
        </w:rPr>
        <w:t>4</w:t>
      </w:r>
      <w:r w:rsidR="00FD116A" w:rsidRPr="00A12DAD">
        <w:rPr>
          <w:sz w:val="28"/>
          <w:szCs w:val="28"/>
        </w:rPr>
        <w:t>, 6</w:t>
      </w:r>
      <w:r w:rsidR="00301695">
        <w:rPr>
          <w:sz w:val="28"/>
          <w:szCs w:val="28"/>
        </w:rPr>
        <w:t>5</w:t>
      </w:r>
      <w:r w:rsidR="00FD116A" w:rsidRPr="00A12DAD">
        <w:rPr>
          <w:sz w:val="28"/>
          <w:szCs w:val="28"/>
        </w:rPr>
        <w:t xml:space="preserve"> организацией-получателем </w:t>
      </w:r>
      <w:r w:rsidR="0068506C" w:rsidRPr="00A12DAD">
        <w:rPr>
          <w:sz w:val="28"/>
          <w:szCs w:val="28"/>
        </w:rPr>
        <w:t>не обнаружено аномалий и/или</w:t>
      </w:r>
      <w:r w:rsidR="00545F10">
        <w:rPr>
          <w:sz w:val="28"/>
          <w:szCs w:val="28"/>
        </w:rPr>
        <w:t xml:space="preserve"> нарушений в учете</w:t>
      </w:r>
      <w:r w:rsidR="00545F10">
        <w:rPr>
          <w:sz w:val="28"/>
          <w:szCs w:val="28"/>
        </w:rPr>
        <w:br/>
      </w:r>
      <w:r w:rsidR="002218FF" w:rsidRPr="00A12DAD">
        <w:rPr>
          <w:sz w:val="28"/>
          <w:szCs w:val="28"/>
        </w:rPr>
        <w:t>и</w:t>
      </w:r>
      <w:r w:rsidR="00545F10">
        <w:rPr>
          <w:sz w:val="28"/>
          <w:szCs w:val="28"/>
        </w:rPr>
        <w:t xml:space="preserve"> </w:t>
      </w:r>
      <w:r w:rsidR="002218FF" w:rsidRPr="00A12DAD">
        <w:rPr>
          <w:sz w:val="28"/>
          <w:szCs w:val="28"/>
        </w:rPr>
        <w:t xml:space="preserve">контроле ЯМ, то должна быть произведена постановка на учет УЕ по данным </w:t>
      </w:r>
      <w:r w:rsidR="0019147F" w:rsidRPr="007E4354">
        <w:rPr>
          <w:sz w:val="28"/>
          <w:szCs w:val="28"/>
        </w:rPr>
        <w:t>приемо-сдаточных</w:t>
      </w:r>
      <w:r w:rsidR="0019147F">
        <w:rPr>
          <w:sz w:val="28"/>
          <w:szCs w:val="28"/>
        </w:rPr>
        <w:t xml:space="preserve"> </w:t>
      </w:r>
      <w:r w:rsidR="002218FF" w:rsidRPr="00A12DAD">
        <w:rPr>
          <w:sz w:val="28"/>
          <w:szCs w:val="28"/>
        </w:rPr>
        <w:t>документов.</w:t>
      </w:r>
    </w:p>
    <w:p w:rsidR="002218FF" w:rsidRPr="00A12DAD" w:rsidRDefault="002218FF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Приемка и постановка на учет ЯМ </w:t>
      </w:r>
      <w:r w:rsidR="00B26459" w:rsidRPr="007E4354">
        <w:rPr>
          <w:sz w:val="28"/>
          <w:szCs w:val="28"/>
        </w:rPr>
        <w:t>в УЕ</w:t>
      </w:r>
      <w:r w:rsidR="00B26459">
        <w:rPr>
          <w:sz w:val="28"/>
          <w:szCs w:val="28"/>
        </w:rPr>
        <w:t xml:space="preserve"> </w:t>
      </w:r>
      <w:r w:rsidR="005236D2" w:rsidRPr="00A12DAD">
        <w:rPr>
          <w:sz w:val="28"/>
          <w:szCs w:val="28"/>
        </w:rPr>
        <w:t>организацией-</w:t>
      </w:r>
      <w:r w:rsidRPr="00A12DAD">
        <w:rPr>
          <w:sz w:val="28"/>
          <w:szCs w:val="28"/>
        </w:rPr>
        <w:t xml:space="preserve">получателем должна быть произведена не позднее 10 </w:t>
      </w:r>
      <w:r w:rsidR="00AA70CE" w:rsidRPr="00A12DAD">
        <w:rPr>
          <w:sz w:val="28"/>
          <w:szCs w:val="28"/>
        </w:rPr>
        <w:t xml:space="preserve">рабочих дней </w:t>
      </w:r>
      <w:r w:rsidRPr="00A12DAD">
        <w:rPr>
          <w:sz w:val="28"/>
          <w:szCs w:val="28"/>
        </w:rPr>
        <w:t>после получения ЯМ, паспортов (формуляров, сертификатов) на них и выполнения подтверждающих измерений, если не превышены пределы допускаемых расхождений данных</w:t>
      </w:r>
      <w:r w:rsidR="001C36D1">
        <w:rPr>
          <w:sz w:val="28"/>
          <w:szCs w:val="28"/>
        </w:rPr>
        <w:br/>
      </w:r>
      <w:r w:rsidR="00162DD1" w:rsidRPr="00A12DAD">
        <w:rPr>
          <w:sz w:val="28"/>
          <w:szCs w:val="28"/>
        </w:rPr>
        <w:t>организации-</w:t>
      </w:r>
      <w:r w:rsidRPr="00A12DAD">
        <w:rPr>
          <w:sz w:val="28"/>
          <w:szCs w:val="28"/>
        </w:rPr>
        <w:t xml:space="preserve">отправителя и </w:t>
      </w:r>
      <w:r w:rsidR="005236D2" w:rsidRPr="00A12DAD">
        <w:rPr>
          <w:sz w:val="28"/>
          <w:szCs w:val="28"/>
        </w:rPr>
        <w:t>организации-</w:t>
      </w:r>
      <w:r w:rsidRPr="00A12DAD">
        <w:rPr>
          <w:sz w:val="28"/>
          <w:szCs w:val="28"/>
        </w:rPr>
        <w:t>получателя.</w:t>
      </w:r>
    </w:p>
    <w:p w:rsidR="002218FF" w:rsidRPr="00A12DAD" w:rsidRDefault="00C559A0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6</w:t>
      </w:r>
      <w:r w:rsidR="000A43F2">
        <w:rPr>
          <w:sz w:val="28"/>
          <w:szCs w:val="28"/>
        </w:rPr>
        <w:t>7</w:t>
      </w:r>
      <w:r w:rsidR="00B450AB" w:rsidRPr="00A12DAD">
        <w:rPr>
          <w:sz w:val="28"/>
          <w:szCs w:val="28"/>
        </w:rPr>
        <w:t>.</w:t>
      </w:r>
      <w:r w:rsidR="002218FF" w:rsidRPr="00A12DAD">
        <w:rPr>
          <w:sz w:val="28"/>
          <w:szCs w:val="28"/>
        </w:rPr>
        <w:t xml:space="preserve"> </w:t>
      </w:r>
      <w:r w:rsidR="00162DD1" w:rsidRPr="00A12DAD">
        <w:rPr>
          <w:sz w:val="28"/>
          <w:szCs w:val="28"/>
        </w:rPr>
        <w:t>Организация-о</w:t>
      </w:r>
      <w:r w:rsidR="00404748" w:rsidRPr="00A12DAD">
        <w:rPr>
          <w:sz w:val="28"/>
          <w:szCs w:val="28"/>
        </w:rPr>
        <w:t>тправитель производит снятие ЯМ</w:t>
      </w:r>
      <w:r w:rsidR="002218FF" w:rsidRPr="00A12DAD">
        <w:rPr>
          <w:sz w:val="28"/>
          <w:szCs w:val="28"/>
        </w:rPr>
        <w:t xml:space="preserve"> с учета после</w:t>
      </w:r>
      <w:r w:rsidRPr="00A12DAD">
        <w:rPr>
          <w:sz w:val="28"/>
          <w:szCs w:val="28"/>
        </w:rPr>
        <w:t xml:space="preserve"> </w:t>
      </w:r>
      <w:r w:rsidR="002218FF" w:rsidRPr="00A12DAD">
        <w:rPr>
          <w:sz w:val="28"/>
          <w:szCs w:val="28"/>
        </w:rPr>
        <w:t>получения оформленн</w:t>
      </w:r>
      <w:r w:rsidR="00356893" w:rsidRPr="00356893">
        <w:rPr>
          <w:sz w:val="28"/>
          <w:szCs w:val="28"/>
        </w:rPr>
        <w:t>ых</w:t>
      </w:r>
      <w:r w:rsidR="002218FF" w:rsidRPr="00A12DAD">
        <w:rPr>
          <w:sz w:val="28"/>
          <w:szCs w:val="28"/>
        </w:rPr>
        <w:t xml:space="preserve"> в установленном порядке </w:t>
      </w:r>
      <w:r w:rsidR="00356893" w:rsidRPr="007E4354">
        <w:rPr>
          <w:sz w:val="28"/>
          <w:szCs w:val="28"/>
        </w:rPr>
        <w:t>приемо-сдаточных документов на</w:t>
      </w:r>
      <w:r w:rsidR="002218FF" w:rsidRPr="00A12DAD">
        <w:rPr>
          <w:sz w:val="28"/>
          <w:szCs w:val="28"/>
        </w:rPr>
        <w:t xml:space="preserve"> ЯМ </w:t>
      </w:r>
      <w:r w:rsidR="00404748" w:rsidRPr="00A12DAD">
        <w:rPr>
          <w:sz w:val="28"/>
          <w:szCs w:val="28"/>
        </w:rPr>
        <w:t xml:space="preserve">от </w:t>
      </w:r>
      <w:r w:rsidR="005236D2" w:rsidRPr="00A12DAD">
        <w:rPr>
          <w:sz w:val="28"/>
          <w:szCs w:val="28"/>
        </w:rPr>
        <w:t>организации-</w:t>
      </w:r>
      <w:r w:rsidR="00404748" w:rsidRPr="00A12DAD">
        <w:rPr>
          <w:sz w:val="28"/>
          <w:szCs w:val="28"/>
        </w:rPr>
        <w:t>получателя</w:t>
      </w:r>
      <w:r w:rsidR="002218FF" w:rsidRPr="00A12DAD">
        <w:rPr>
          <w:sz w:val="28"/>
          <w:szCs w:val="28"/>
        </w:rPr>
        <w:t>.</w:t>
      </w:r>
    </w:p>
    <w:p w:rsidR="002218FF" w:rsidRPr="00A12DAD" w:rsidRDefault="00C559A0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6</w:t>
      </w:r>
      <w:r w:rsidR="000A43F2">
        <w:rPr>
          <w:sz w:val="28"/>
          <w:szCs w:val="28"/>
        </w:rPr>
        <w:t>8</w:t>
      </w:r>
      <w:r w:rsidR="00B450AB" w:rsidRPr="00A12DAD">
        <w:rPr>
          <w:sz w:val="28"/>
          <w:szCs w:val="28"/>
        </w:rPr>
        <w:t>.</w:t>
      </w:r>
      <w:r w:rsidR="002218FF" w:rsidRPr="00A12DAD">
        <w:rPr>
          <w:sz w:val="28"/>
          <w:szCs w:val="28"/>
        </w:rPr>
        <w:t xml:space="preserve"> Расхождения данных </w:t>
      </w:r>
      <w:r w:rsidR="00162DD1" w:rsidRPr="00A12DAD">
        <w:rPr>
          <w:sz w:val="28"/>
          <w:szCs w:val="28"/>
        </w:rPr>
        <w:t>организации-</w:t>
      </w:r>
      <w:r w:rsidR="002218FF" w:rsidRPr="00A12DAD">
        <w:rPr>
          <w:sz w:val="28"/>
          <w:szCs w:val="28"/>
        </w:rPr>
        <w:t>отправи</w:t>
      </w:r>
      <w:r w:rsidR="0068506C" w:rsidRPr="00A12DAD">
        <w:rPr>
          <w:sz w:val="28"/>
          <w:szCs w:val="28"/>
        </w:rPr>
        <w:t xml:space="preserve">теля и </w:t>
      </w:r>
      <w:r w:rsidR="00713AE2" w:rsidRPr="00A12DAD">
        <w:rPr>
          <w:sz w:val="28"/>
          <w:szCs w:val="28"/>
        </w:rPr>
        <w:t>организации-</w:t>
      </w:r>
      <w:r w:rsidR="0068506C" w:rsidRPr="00A12DAD">
        <w:rPr>
          <w:sz w:val="28"/>
          <w:szCs w:val="28"/>
        </w:rPr>
        <w:t>получателя о массе УЕ и/или</w:t>
      </w:r>
      <w:r w:rsidR="002218FF" w:rsidRPr="00A12DAD">
        <w:rPr>
          <w:sz w:val="28"/>
          <w:szCs w:val="28"/>
        </w:rPr>
        <w:t xml:space="preserve"> ЯМ при их передаче должны определяться как разница между значениями масс, указанных </w:t>
      </w:r>
      <w:r w:rsidR="00162DD1" w:rsidRPr="00A12DAD">
        <w:rPr>
          <w:sz w:val="28"/>
          <w:szCs w:val="28"/>
        </w:rPr>
        <w:t>организацией-</w:t>
      </w:r>
      <w:r w:rsidR="002218FF" w:rsidRPr="00A12DAD">
        <w:rPr>
          <w:sz w:val="28"/>
          <w:szCs w:val="28"/>
        </w:rPr>
        <w:t xml:space="preserve">отправителем (паспортных данных) и полученных путем измерений </w:t>
      </w:r>
      <w:r w:rsidR="00713AE2" w:rsidRPr="00A12DAD">
        <w:rPr>
          <w:sz w:val="28"/>
          <w:szCs w:val="28"/>
        </w:rPr>
        <w:t>организацией-</w:t>
      </w:r>
      <w:r w:rsidR="002218FF" w:rsidRPr="00A12DAD">
        <w:rPr>
          <w:sz w:val="28"/>
          <w:szCs w:val="28"/>
        </w:rPr>
        <w:t xml:space="preserve">получателем. Если результаты согласуются (расхождение данных </w:t>
      </w:r>
      <w:r w:rsidR="00162DD1" w:rsidRPr="00A12DAD">
        <w:rPr>
          <w:sz w:val="28"/>
          <w:szCs w:val="28"/>
        </w:rPr>
        <w:t>организации-</w:t>
      </w:r>
      <w:r w:rsidR="00545F10">
        <w:rPr>
          <w:sz w:val="28"/>
          <w:szCs w:val="28"/>
        </w:rPr>
        <w:t>отправителя</w:t>
      </w:r>
      <w:r w:rsidR="00545F10">
        <w:rPr>
          <w:sz w:val="28"/>
          <w:szCs w:val="28"/>
        </w:rPr>
        <w:br/>
      </w:r>
      <w:r w:rsidR="002218FF" w:rsidRPr="00A12DAD">
        <w:rPr>
          <w:sz w:val="28"/>
          <w:szCs w:val="28"/>
        </w:rPr>
        <w:t>и</w:t>
      </w:r>
      <w:r w:rsidR="00545F10">
        <w:rPr>
          <w:sz w:val="28"/>
          <w:szCs w:val="28"/>
        </w:rPr>
        <w:t xml:space="preserve"> </w:t>
      </w:r>
      <w:r w:rsidR="00713AE2" w:rsidRPr="00A12DAD">
        <w:rPr>
          <w:sz w:val="28"/>
          <w:szCs w:val="28"/>
        </w:rPr>
        <w:t>организации-</w:t>
      </w:r>
      <w:r w:rsidR="002218FF" w:rsidRPr="00A12DAD">
        <w:rPr>
          <w:sz w:val="28"/>
          <w:szCs w:val="28"/>
        </w:rPr>
        <w:t>получателя находятся в интервале, соответствующем доверительной вероятности 0,99 (здесь дов</w:t>
      </w:r>
      <w:r w:rsidR="00545F10">
        <w:rPr>
          <w:sz w:val="28"/>
          <w:szCs w:val="28"/>
        </w:rPr>
        <w:t>ерительные вероятности задаются</w:t>
      </w:r>
      <w:r w:rsidR="00545F10">
        <w:rPr>
          <w:sz w:val="28"/>
          <w:szCs w:val="28"/>
        </w:rPr>
        <w:br/>
      </w:r>
      <w:r w:rsidR="002218FF" w:rsidRPr="00A12DAD">
        <w:rPr>
          <w:sz w:val="28"/>
          <w:szCs w:val="28"/>
        </w:rPr>
        <w:t>для</w:t>
      </w:r>
      <w:r w:rsidR="00545F10">
        <w:rPr>
          <w:sz w:val="28"/>
          <w:szCs w:val="28"/>
        </w:rPr>
        <w:t xml:space="preserve"> </w:t>
      </w:r>
      <w:r w:rsidR="002218FF" w:rsidRPr="00A12DAD">
        <w:rPr>
          <w:sz w:val="28"/>
          <w:szCs w:val="28"/>
        </w:rPr>
        <w:t xml:space="preserve">двусторонних доверительных интервалов) с учетом погрешностей измерений </w:t>
      </w:r>
      <w:r w:rsidR="00162DD1" w:rsidRPr="00A12DAD">
        <w:rPr>
          <w:sz w:val="28"/>
          <w:szCs w:val="28"/>
        </w:rPr>
        <w:t>организации-</w:t>
      </w:r>
      <w:r w:rsidR="002218FF" w:rsidRPr="00A12DAD">
        <w:rPr>
          <w:sz w:val="28"/>
          <w:szCs w:val="28"/>
        </w:rPr>
        <w:t xml:space="preserve">отправителя и </w:t>
      </w:r>
      <w:r w:rsidR="00713AE2" w:rsidRPr="00A12DAD">
        <w:rPr>
          <w:sz w:val="28"/>
          <w:szCs w:val="28"/>
        </w:rPr>
        <w:t>организации-</w:t>
      </w:r>
      <w:r w:rsidR="002218FF" w:rsidRPr="00A12DAD">
        <w:rPr>
          <w:sz w:val="28"/>
          <w:szCs w:val="28"/>
        </w:rPr>
        <w:t xml:space="preserve">получателя), то ЯМ должны быть поставлены на учет </w:t>
      </w:r>
      <w:r w:rsidR="00713AE2" w:rsidRPr="00A12DAD">
        <w:rPr>
          <w:sz w:val="28"/>
          <w:szCs w:val="28"/>
        </w:rPr>
        <w:t>организацией-</w:t>
      </w:r>
      <w:r w:rsidR="002218FF" w:rsidRPr="00A12DAD">
        <w:rPr>
          <w:sz w:val="28"/>
          <w:szCs w:val="28"/>
        </w:rPr>
        <w:t xml:space="preserve">получателем по данным </w:t>
      </w:r>
      <w:r w:rsidR="00162DD1" w:rsidRPr="00A12DAD">
        <w:rPr>
          <w:sz w:val="28"/>
          <w:szCs w:val="28"/>
        </w:rPr>
        <w:t>организации-</w:t>
      </w:r>
      <w:r w:rsidR="002218FF" w:rsidRPr="00A12DAD">
        <w:rPr>
          <w:sz w:val="28"/>
          <w:szCs w:val="28"/>
        </w:rPr>
        <w:lastRenderedPageBreak/>
        <w:t>отправителя.</w:t>
      </w:r>
    </w:p>
    <w:p w:rsidR="002218FF" w:rsidRPr="00A12DAD" w:rsidRDefault="00C559A0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6</w:t>
      </w:r>
      <w:r w:rsidR="000A43F2">
        <w:rPr>
          <w:sz w:val="28"/>
          <w:szCs w:val="28"/>
        </w:rPr>
        <w:t>9</w:t>
      </w:r>
      <w:r w:rsidR="00B450AB" w:rsidRPr="00A12DAD">
        <w:rPr>
          <w:sz w:val="28"/>
          <w:szCs w:val="28"/>
        </w:rPr>
        <w:t>.</w:t>
      </w:r>
      <w:r w:rsidR="002218FF" w:rsidRPr="00A12DAD">
        <w:rPr>
          <w:sz w:val="28"/>
          <w:szCs w:val="28"/>
        </w:rPr>
        <w:t xml:space="preserve"> При обнаружении статистически значимого расхождения данных </w:t>
      </w:r>
      <w:r w:rsidR="00162DD1" w:rsidRPr="00A12DAD">
        <w:rPr>
          <w:sz w:val="28"/>
          <w:szCs w:val="28"/>
        </w:rPr>
        <w:t>организации-</w:t>
      </w:r>
      <w:r w:rsidR="002218FF" w:rsidRPr="00A12DAD">
        <w:rPr>
          <w:sz w:val="28"/>
          <w:szCs w:val="28"/>
        </w:rPr>
        <w:t xml:space="preserve">отправителя и </w:t>
      </w:r>
      <w:r w:rsidR="00713AE2" w:rsidRPr="00A12DAD">
        <w:rPr>
          <w:sz w:val="28"/>
          <w:szCs w:val="28"/>
        </w:rPr>
        <w:t>организации-</w:t>
      </w:r>
      <w:r w:rsidR="002218FF" w:rsidRPr="00A12DAD">
        <w:rPr>
          <w:sz w:val="28"/>
          <w:szCs w:val="28"/>
        </w:rPr>
        <w:t xml:space="preserve">получателя, а также несоответствия фактических данных данным </w:t>
      </w:r>
      <w:r w:rsidR="0045408D" w:rsidRPr="007E4354">
        <w:rPr>
          <w:sz w:val="28"/>
          <w:szCs w:val="28"/>
        </w:rPr>
        <w:t>приемо-сдаточных</w:t>
      </w:r>
      <w:r w:rsidR="0045408D">
        <w:rPr>
          <w:sz w:val="28"/>
          <w:szCs w:val="28"/>
        </w:rPr>
        <w:t xml:space="preserve"> </w:t>
      </w:r>
      <w:r w:rsidR="002218FF" w:rsidRPr="00A12DAD">
        <w:rPr>
          <w:sz w:val="28"/>
          <w:szCs w:val="28"/>
        </w:rPr>
        <w:t xml:space="preserve">документов </w:t>
      </w:r>
      <w:r w:rsidR="00713AE2" w:rsidRPr="00A12DAD">
        <w:rPr>
          <w:sz w:val="28"/>
          <w:szCs w:val="28"/>
        </w:rPr>
        <w:t>организация-</w:t>
      </w:r>
      <w:r w:rsidR="002218FF" w:rsidRPr="00A12DAD">
        <w:rPr>
          <w:sz w:val="28"/>
          <w:szCs w:val="28"/>
        </w:rPr>
        <w:t>получатель долж</w:t>
      </w:r>
      <w:r w:rsidR="00713AE2" w:rsidRPr="00A12DAD">
        <w:rPr>
          <w:sz w:val="28"/>
          <w:szCs w:val="28"/>
        </w:rPr>
        <w:t>на</w:t>
      </w:r>
      <w:r w:rsidR="002218FF" w:rsidRPr="00A12DAD">
        <w:rPr>
          <w:sz w:val="28"/>
          <w:szCs w:val="28"/>
        </w:rPr>
        <w:t xml:space="preserve"> проинформировать </w:t>
      </w:r>
      <w:r w:rsidR="00162DD1" w:rsidRPr="00A12DAD">
        <w:rPr>
          <w:sz w:val="28"/>
          <w:szCs w:val="28"/>
        </w:rPr>
        <w:t>организацию-</w:t>
      </w:r>
      <w:r w:rsidR="002218FF" w:rsidRPr="00A12DAD">
        <w:rPr>
          <w:sz w:val="28"/>
          <w:szCs w:val="28"/>
        </w:rPr>
        <w:t>отправителя о наличии такого расхождения</w:t>
      </w:r>
      <w:r w:rsidR="009549A7" w:rsidRPr="00A12DAD">
        <w:rPr>
          <w:sz w:val="28"/>
          <w:szCs w:val="28"/>
        </w:rPr>
        <w:t>. Организация-отправитель и организация-получатель совместно должны принять меры по выявлению причин ра</w:t>
      </w:r>
      <w:r w:rsidR="00774F76">
        <w:rPr>
          <w:sz w:val="28"/>
          <w:szCs w:val="28"/>
        </w:rPr>
        <w:t>схождения</w:t>
      </w:r>
      <w:r w:rsidR="00774F76">
        <w:rPr>
          <w:sz w:val="28"/>
          <w:szCs w:val="28"/>
        </w:rPr>
        <w:br/>
      </w:r>
      <w:r w:rsidR="009549A7" w:rsidRPr="00A12DAD">
        <w:rPr>
          <w:sz w:val="28"/>
          <w:szCs w:val="28"/>
        </w:rPr>
        <w:t>в</w:t>
      </w:r>
      <w:r w:rsidR="00545F10">
        <w:rPr>
          <w:sz w:val="28"/>
          <w:szCs w:val="28"/>
        </w:rPr>
        <w:t xml:space="preserve"> </w:t>
      </w:r>
      <w:r w:rsidR="009549A7" w:rsidRPr="00A12DAD">
        <w:rPr>
          <w:sz w:val="28"/>
          <w:szCs w:val="28"/>
        </w:rPr>
        <w:t>соответствии с п</w:t>
      </w:r>
      <w:r w:rsidR="004369FA" w:rsidRPr="00A12DAD">
        <w:rPr>
          <w:sz w:val="28"/>
          <w:szCs w:val="28"/>
        </w:rPr>
        <w:t>унктом</w:t>
      </w:r>
      <w:r w:rsidR="009549A7" w:rsidRPr="00A12DAD">
        <w:rPr>
          <w:sz w:val="28"/>
          <w:szCs w:val="28"/>
        </w:rPr>
        <w:t xml:space="preserve"> 9</w:t>
      </w:r>
      <w:r w:rsidR="00301695">
        <w:rPr>
          <w:sz w:val="28"/>
          <w:szCs w:val="28"/>
        </w:rPr>
        <w:t>8</w:t>
      </w:r>
      <w:r w:rsidR="009549A7" w:rsidRPr="00A12DAD">
        <w:rPr>
          <w:sz w:val="28"/>
          <w:szCs w:val="28"/>
        </w:rPr>
        <w:t xml:space="preserve"> настоящих Правил. В случае установления факта аномалии</w:t>
      </w:r>
      <w:r w:rsidR="002218FF" w:rsidRPr="00A12DAD">
        <w:rPr>
          <w:sz w:val="28"/>
          <w:szCs w:val="28"/>
        </w:rPr>
        <w:t xml:space="preserve"> </w:t>
      </w:r>
      <w:r w:rsidR="009549A7" w:rsidRPr="00A12DAD">
        <w:rPr>
          <w:sz w:val="28"/>
          <w:szCs w:val="28"/>
        </w:rPr>
        <w:t>организация-</w:t>
      </w:r>
      <w:r w:rsidR="0039066E" w:rsidRPr="005F313D">
        <w:rPr>
          <w:sz w:val="28"/>
          <w:szCs w:val="28"/>
        </w:rPr>
        <w:t>получатель</w:t>
      </w:r>
      <w:r w:rsidR="009549A7" w:rsidRPr="00A12DAD">
        <w:rPr>
          <w:sz w:val="28"/>
          <w:szCs w:val="28"/>
        </w:rPr>
        <w:t xml:space="preserve"> должна</w:t>
      </w:r>
      <w:r w:rsidR="002218FF" w:rsidRPr="00A12DAD">
        <w:rPr>
          <w:sz w:val="28"/>
          <w:szCs w:val="28"/>
        </w:rPr>
        <w:t xml:space="preserve"> </w:t>
      </w:r>
      <w:r w:rsidR="002218FF" w:rsidRPr="005F313D">
        <w:rPr>
          <w:sz w:val="28"/>
          <w:szCs w:val="28"/>
        </w:rPr>
        <w:t xml:space="preserve">подготовить </w:t>
      </w:r>
      <w:r w:rsidR="00774F76">
        <w:rPr>
          <w:sz w:val="28"/>
          <w:szCs w:val="28"/>
        </w:rPr>
        <w:t>специальный отчет</w:t>
      </w:r>
      <w:r w:rsidR="00774F76">
        <w:rPr>
          <w:sz w:val="28"/>
          <w:szCs w:val="28"/>
        </w:rPr>
        <w:br/>
      </w:r>
      <w:r w:rsidR="002218FF" w:rsidRPr="005F313D">
        <w:rPr>
          <w:sz w:val="28"/>
          <w:szCs w:val="28"/>
        </w:rPr>
        <w:t>о</w:t>
      </w:r>
      <w:r w:rsidR="00774F76">
        <w:rPr>
          <w:sz w:val="28"/>
          <w:szCs w:val="28"/>
        </w:rPr>
        <w:t xml:space="preserve"> </w:t>
      </w:r>
      <w:r w:rsidR="002218FF" w:rsidRPr="005F313D">
        <w:rPr>
          <w:sz w:val="28"/>
          <w:szCs w:val="28"/>
        </w:rPr>
        <w:t xml:space="preserve">факте аномалии с учетом требований </w:t>
      </w:r>
      <w:r w:rsidR="00404748" w:rsidRPr="005F313D">
        <w:rPr>
          <w:sz w:val="28"/>
          <w:szCs w:val="28"/>
        </w:rPr>
        <w:t>пункт</w:t>
      </w:r>
      <w:r w:rsidR="005236D2" w:rsidRPr="005F313D">
        <w:rPr>
          <w:sz w:val="28"/>
          <w:szCs w:val="28"/>
        </w:rPr>
        <w:t>а</w:t>
      </w:r>
      <w:r w:rsidR="00301695">
        <w:rPr>
          <w:sz w:val="28"/>
          <w:szCs w:val="28"/>
        </w:rPr>
        <w:t xml:space="preserve"> 100</w:t>
      </w:r>
      <w:r w:rsidR="00B2119F" w:rsidRPr="005F313D">
        <w:rPr>
          <w:sz w:val="28"/>
          <w:szCs w:val="28"/>
        </w:rPr>
        <w:t xml:space="preserve"> </w:t>
      </w:r>
      <w:r w:rsidR="002218FF" w:rsidRPr="005F313D">
        <w:rPr>
          <w:sz w:val="28"/>
          <w:szCs w:val="28"/>
        </w:rPr>
        <w:t>настоящих Правил.</w:t>
      </w:r>
      <w:r w:rsidR="00774F76">
        <w:rPr>
          <w:sz w:val="28"/>
          <w:szCs w:val="28"/>
        </w:rPr>
        <w:br/>
      </w:r>
      <w:r w:rsidR="0039066E" w:rsidRPr="005F313D">
        <w:rPr>
          <w:sz w:val="28"/>
          <w:szCs w:val="28"/>
        </w:rPr>
        <w:t xml:space="preserve">Если причина аномалии находится в организации-отправителе, то </w:t>
      </w:r>
      <w:r w:rsidR="00D3209A">
        <w:rPr>
          <w:sz w:val="28"/>
          <w:szCs w:val="28"/>
        </w:rPr>
        <w:t xml:space="preserve">организация-отправитель </w:t>
      </w:r>
      <w:r w:rsidR="00D3209A" w:rsidRPr="009C2EF0">
        <w:rPr>
          <w:sz w:val="28"/>
          <w:szCs w:val="28"/>
        </w:rPr>
        <w:t xml:space="preserve">составляет план мероприятий </w:t>
      </w:r>
      <w:r w:rsidR="00774F76">
        <w:rPr>
          <w:sz w:val="28"/>
          <w:szCs w:val="28"/>
        </w:rPr>
        <w:t>по исключению подобных аномалий</w:t>
      </w:r>
      <w:r w:rsidR="00774F76">
        <w:rPr>
          <w:sz w:val="28"/>
          <w:szCs w:val="28"/>
        </w:rPr>
        <w:br/>
      </w:r>
      <w:r w:rsidR="00D3209A" w:rsidRPr="009C2EF0">
        <w:rPr>
          <w:sz w:val="28"/>
          <w:szCs w:val="28"/>
        </w:rPr>
        <w:t>и</w:t>
      </w:r>
      <w:r w:rsidR="00774F76">
        <w:rPr>
          <w:sz w:val="28"/>
          <w:szCs w:val="28"/>
        </w:rPr>
        <w:t xml:space="preserve"> </w:t>
      </w:r>
      <w:r w:rsidR="00D3209A" w:rsidRPr="009C2EF0">
        <w:rPr>
          <w:sz w:val="28"/>
          <w:szCs w:val="28"/>
        </w:rPr>
        <w:t>отчет по выполнению данных мероприятий</w:t>
      </w:r>
      <w:r w:rsidR="0039066E" w:rsidRPr="009C2EF0">
        <w:rPr>
          <w:sz w:val="28"/>
          <w:szCs w:val="28"/>
        </w:rPr>
        <w:t>.</w:t>
      </w:r>
    </w:p>
    <w:p w:rsidR="002218FF" w:rsidRPr="00A12DAD" w:rsidRDefault="002218FF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При этом до получения согласованных данных по ЯМ, содержащимся в УЕ, по которой были обнаружены несоответствия, эти ЯМ должны состоять на учете у </w:t>
      </w:r>
      <w:r w:rsidR="00162DD1" w:rsidRPr="00A12DAD">
        <w:rPr>
          <w:sz w:val="28"/>
          <w:szCs w:val="28"/>
        </w:rPr>
        <w:t>организации-</w:t>
      </w:r>
      <w:r w:rsidRPr="00A12DAD">
        <w:rPr>
          <w:sz w:val="28"/>
          <w:szCs w:val="28"/>
        </w:rPr>
        <w:t xml:space="preserve">отправителя. Ответственность за сохранность таких ЯМ несет </w:t>
      </w:r>
      <w:r w:rsidR="00713AE2" w:rsidRPr="00A12DAD">
        <w:rPr>
          <w:sz w:val="28"/>
          <w:szCs w:val="28"/>
        </w:rPr>
        <w:t>организация-</w:t>
      </w:r>
      <w:r w:rsidRPr="00A12DAD">
        <w:rPr>
          <w:sz w:val="28"/>
          <w:szCs w:val="28"/>
        </w:rPr>
        <w:t>получатель.</w:t>
      </w:r>
    </w:p>
    <w:p w:rsidR="002218FF" w:rsidRPr="00A12DAD" w:rsidRDefault="002218FF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В случае принятия решения о необходимости проведения арбитражных измерений они должны быть выполнены независимой лабораторией, аккредитованной в соответствии с действующим законодательством Российской Федерации.</w:t>
      </w:r>
    </w:p>
    <w:p w:rsidR="002218FF" w:rsidRPr="00A12DAD" w:rsidRDefault="002218FF" w:rsidP="006528F1">
      <w:pPr>
        <w:pStyle w:val="Iniiaiieoaeno2"/>
        <w:widowControl/>
        <w:suppressAutoHyphens/>
        <w:spacing w:before="240" w:after="240" w:line="360" w:lineRule="auto"/>
        <w:jc w:val="center"/>
        <w:rPr>
          <w:b/>
          <w:szCs w:val="28"/>
        </w:rPr>
      </w:pPr>
      <w:r w:rsidRPr="00A12DAD">
        <w:rPr>
          <w:b/>
          <w:szCs w:val="28"/>
          <w:lang w:val="en-US"/>
        </w:rPr>
        <w:t>VIII</w:t>
      </w:r>
      <w:r w:rsidRPr="00A12DAD">
        <w:rPr>
          <w:b/>
          <w:szCs w:val="28"/>
        </w:rPr>
        <w:t>. Физическая инвентаризация ядерных материалов</w:t>
      </w:r>
    </w:p>
    <w:p w:rsidR="00166393" w:rsidRPr="00A12DAD" w:rsidRDefault="000A43F2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="00B450AB" w:rsidRPr="00A12DAD">
        <w:rPr>
          <w:sz w:val="28"/>
          <w:szCs w:val="28"/>
        </w:rPr>
        <w:t>.</w:t>
      </w:r>
      <w:r w:rsidR="00166393" w:rsidRPr="00A12DAD">
        <w:rPr>
          <w:sz w:val="28"/>
          <w:szCs w:val="28"/>
        </w:rPr>
        <w:t xml:space="preserve"> Физическая инвентаризация ЯМ п</w:t>
      </w:r>
      <w:r w:rsidR="00774F76">
        <w:rPr>
          <w:sz w:val="28"/>
          <w:szCs w:val="28"/>
        </w:rPr>
        <w:t>роводится по ЗБМ в соответствии</w:t>
      </w:r>
      <w:r w:rsidR="00774F76">
        <w:rPr>
          <w:sz w:val="28"/>
          <w:szCs w:val="28"/>
        </w:rPr>
        <w:br/>
      </w:r>
      <w:r w:rsidR="00166393" w:rsidRPr="00A12DAD">
        <w:rPr>
          <w:sz w:val="28"/>
          <w:szCs w:val="28"/>
        </w:rPr>
        <w:t>с</w:t>
      </w:r>
      <w:r w:rsidR="00774F76">
        <w:rPr>
          <w:sz w:val="28"/>
          <w:szCs w:val="28"/>
        </w:rPr>
        <w:t xml:space="preserve"> </w:t>
      </w:r>
      <w:r w:rsidR="00166393" w:rsidRPr="00A12DAD">
        <w:rPr>
          <w:sz w:val="28"/>
          <w:szCs w:val="28"/>
        </w:rPr>
        <w:t>установленным в организации порядком. Физической инвентаризации подлежат все ЯМ, находящие</w:t>
      </w:r>
      <w:r w:rsidR="00070022" w:rsidRPr="00A12DAD">
        <w:rPr>
          <w:sz w:val="28"/>
          <w:szCs w:val="28"/>
        </w:rPr>
        <w:t>ся</w:t>
      </w:r>
      <w:r w:rsidR="00166393" w:rsidRPr="00A12DAD">
        <w:rPr>
          <w:sz w:val="28"/>
          <w:szCs w:val="28"/>
        </w:rPr>
        <w:t xml:space="preserve"> в ЗБМ.</w:t>
      </w:r>
    </w:p>
    <w:p w:rsidR="003605E4" w:rsidRPr="00A12DAD" w:rsidRDefault="000A43F2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71</w:t>
      </w:r>
      <w:r w:rsidR="00B450AB" w:rsidRPr="00A12DAD">
        <w:rPr>
          <w:sz w:val="28"/>
          <w:szCs w:val="28"/>
        </w:rPr>
        <w:t>.</w:t>
      </w:r>
      <w:r w:rsidR="002218FF" w:rsidRPr="00A12DAD">
        <w:rPr>
          <w:sz w:val="28"/>
          <w:szCs w:val="28"/>
        </w:rPr>
        <w:t xml:space="preserve"> </w:t>
      </w:r>
      <w:r w:rsidR="003605E4" w:rsidRPr="00A12DAD">
        <w:rPr>
          <w:sz w:val="28"/>
          <w:szCs w:val="28"/>
        </w:rPr>
        <w:t xml:space="preserve">Физическая инвентаризация </w:t>
      </w:r>
      <w:r w:rsidR="0068506C" w:rsidRPr="00A12DAD">
        <w:rPr>
          <w:sz w:val="28"/>
          <w:szCs w:val="28"/>
        </w:rPr>
        <w:t xml:space="preserve">ЯМ </w:t>
      </w:r>
      <w:r w:rsidR="003605E4" w:rsidRPr="00A12DAD">
        <w:rPr>
          <w:sz w:val="28"/>
          <w:szCs w:val="28"/>
        </w:rPr>
        <w:t>должна проводиться в целях:</w:t>
      </w:r>
    </w:p>
    <w:p w:rsidR="003605E4" w:rsidRPr="00A12DAD" w:rsidRDefault="003605E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определения фактически наличного количества ЯМ в ЗБМ;</w:t>
      </w:r>
    </w:p>
    <w:p w:rsidR="003605E4" w:rsidRPr="00A12DAD" w:rsidRDefault="003605E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установления соответствия фактических параметров УЕ существующим учетным данным;</w:t>
      </w:r>
    </w:p>
    <w:p w:rsidR="003605E4" w:rsidRPr="00A12DAD" w:rsidRDefault="003605E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lastRenderedPageBreak/>
        <w:t>подведения баланса ЯМ, определения ИР и ее погрешности;</w:t>
      </w:r>
    </w:p>
    <w:p w:rsidR="00490B64" w:rsidRPr="00A12DAD" w:rsidRDefault="00490B6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выявления недостатков и нарушений в учете и контроле ЯМ.</w:t>
      </w:r>
    </w:p>
    <w:p w:rsidR="003605E4" w:rsidRPr="00A12DAD" w:rsidRDefault="00C559A0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7</w:t>
      </w:r>
      <w:r w:rsidR="000A43F2">
        <w:rPr>
          <w:rFonts w:ascii="Times New Roman" w:hAnsi="Times New Roman" w:cs="Times New Roman"/>
          <w:sz w:val="28"/>
          <w:szCs w:val="28"/>
        </w:rPr>
        <w:t>2</w:t>
      </w:r>
      <w:r w:rsidR="00B450AB" w:rsidRPr="00A12DAD">
        <w:rPr>
          <w:rFonts w:ascii="Times New Roman" w:hAnsi="Times New Roman" w:cs="Times New Roman"/>
          <w:sz w:val="28"/>
          <w:szCs w:val="28"/>
        </w:rPr>
        <w:t>.</w:t>
      </w:r>
      <w:r w:rsidR="003605E4" w:rsidRPr="00A12DAD">
        <w:rPr>
          <w:rFonts w:ascii="Times New Roman" w:hAnsi="Times New Roman" w:cs="Times New Roman"/>
          <w:sz w:val="28"/>
          <w:szCs w:val="28"/>
        </w:rPr>
        <w:t xml:space="preserve"> В организации должны проводиться следующие виды физической инвентаризации ЯМ:</w:t>
      </w:r>
    </w:p>
    <w:p w:rsidR="003605E4" w:rsidRPr="00A12DAD" w:rsidRDefault="003605E4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плановая;</w:t>
      </w:r>
    </w:p>
    <w:p w:rsidR="002218FF" w:rsidRPr="00A12DAD" w:rsidRDefault="003605E4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внеплановая.</w:t>
      </w:r>
    </w:p>
    <w:p w:rsidR="00166393" w:rsidRPr="00A12DAD" w:rsidRDefault="00C559A0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7</w:t>
      </w:r>
      <w:r w:rsidR="000A43F2">
        <w:rPr>
          <w:sz w:val="28"/>
          <w:szCs w:val="28"/>
        </w:rPr>
        <w:t>3</w:t>
      </w:r>
      <w:r w:rsidR="00B450AB" w:rsidRPr="00A12DAD">
        <w:rPr>
          <w:sz w:val="28"/>
          <w:szCs w:val="28"/>
        </w:rPr>
        <w:t>.</w:t>
      </w:r>
      <w:r w:rsidR="00166393" w:rsidRPr="00A12DAD">
        <w:rPr>
          <w:sz w:val="28"/>
          <w:szCs w:val="28"/>
        </w:rPr>
        <w:t xml:space="preserve"> Планов</w:t>
      </w:r>
      <w:r w:rsidR="005236D2" w:rsidRPr="00A12DAD">
        <w:rPr>
          <w:sz w:val="28"/>
          <w:szCs w:val="28"/>
        </w:rPr>
        <w:t>ые</w:t>
      </w:r>
      <w:r w:rsidR="00166393" w:rsidRPr="00A12DAD">
        <w:rPr>
          <w:sz w:val="28"/>
          <w:szCs w:val="28"/>
        </w:rPr>
        <w:t xml:space="preserve"> физическ</w:t>
      </w:r>
      <w:r w:rsidR="005236D2" w:rsidRPr="00A12DAD">
        <w:rPr>
          <w:sz w:val="28"/>
          <w:szCs w:val="28"/>
        </w:rPr>
        <w:t>ие</w:t>
      </w:r>
      <w:r w:rsidR="00166393" w:rsidRPr="00A12DAD">
        <w:rPr>
          <w:sz w:val="28"/>
          <w:szCs w:val="28"/>
        </w:rPr>
        <w:t xml:space="preserve"> инвентаризаци</w:t>
      </w:r>
      <w:r w:rsidR="005236D2" w:rsidRPr="00A12DAD">
        <w:rPr>
          <w:sz w:val="28"/>
          <w:szCs w:val="28"/>
        </w:rPr>
        <w:t>и</w:t>
      </w:r>
      <w:r w:rsidR="00166393" w:rsidRPr="00A12DAD">
        <w:rPr>
          <w:sz w:val="28"/>
          <w:szCs w:val="28"/>
        </w:rPr>
        <w:t xml:space="preserve"> ЯМ для каждой ЗБМ должны выполняться </w:t>
      </w:r>
      <w:r w:rsidR="00B2576F" w:rsidRPr="00A12DAD">
        <w:rPr>
          <w:sz w:val="28"/>
          <w:szCs w:val="28"/>
        </w:rPr>
        <w:t>с периодичностью МБП</w:t>
      </w:r>
      <w:r w:rsidR="00166393" w:rsidRPr="00A12DAD">
        <w:rPr>
          <w:sz w:val="28"/>
          <w:szCs w:val="28"/>
        </w:rPr>
        <w:t>, а МБ</w:t>
      </w:r>
      <w:r w:rsidR="00774F76">
        <w:rPr>
          <w:sz w:val="28"/>
          <w:szCs w:val="28"/>
        </w:rPr>
        <w:t>П устанавливаться в зависимости</w:t>
      </w:r>
      <w:r w:rsidR="00774F76">
        <w:rPr>
          <w:sz w:val="28"/>
          <w:szCs w:val="28"/>
        </w:rPr>
        <w:br/>
      </w:r>
      <w:r w:rsidR="00166393" w:rsidRPr="00A12DAD">
        <w:rPr>
          <w:sz w:val="28"/>
          <w:szCs w:val="28"/>
        </w:rPr>
        <w:t>от</w:t>
      </w:r>
      <w:r w:rsidR="00774F76">
        <w:rPr>
          <w:sz w:val="28"/>
          <w:szCs w:val="28"/>
        </w:rPr>
        <w:t xml:space="preserve"> </w:t>
      </w:r>
      <w:r w:rsidR="00166393" w:rsidRPr="00A12DAD">
        <w:rPr>
          <w:sz w:val="28"/>
          <w:szCs w:val="28"/>
        </w:rPr>
        <w:t>категории ЯМ в ЗБМ,</w:t>
      </w:r>
      <w:r w:rsidR="005236D2" w:rsidRPr="00A12DAD">
        <w:rPr>
          <w:sz w:val="28"/>
          <w:szCs w:val="28"/>
        </w:rPr>
        <w:t xml:space="preserve"> </w:t>
      </w:r>
      <w:r w:rsidR="001F4071">
        <w:rPr>
          <w:sz w:val="28"/>
          <w:szCs w:val="28"/>
        </w:rPr>
        <w:t>установленной</w:t>
      </w:r>
      <w:r w:rsidR="005236D2" w:rsidRPr="00A12DAD">
        <w:rPr>
          <w:sz w:val="28"/>
          <w:szCs w:val="28"/>
        </w:rPr>
        <w:t xml:space="preserve"> в документе «Структура и описание </w:t>
      </w:r>
      <w:r w:rsidR="00D72774">
        <w:rPr>
          <w:sz w:val="28"/>
          <w:szCs w:val="28"/>
        </w:rPr>
        <w:t>зон баланса материалов</w:t>
      </w:r>
      <w:r w:rsidR="005236D2" w:rsidRPr="00A12DAD">
        <w:rPr>
          <w:sz w:val="28"/>
          <w:szCs w:val="28"/>
        </w:rPr>
        <w:t>»,</w:t>
      </w:r>
      <w:r w:rsidR="00166393" w:rsidRPr="00A12DAD">
        <w:rPr>
          <w:sz w:val="28"/>
          <w:szCs w:val="28"/>
        </w:rPr>
        <w:t xml:space="preserve"> технологических и других особенностей организации.</w:t>
      </w:r>
      <w:r w:rsidR="00863B7D" w:rsidRPr="00A12DAD">
        <w:rPr>
          <w:sz w:val="28"/>
          <w:szCs w:val="28"/>
        </w:rPr>
        <w:t xml:space="preserve"> Первая плановая </w:t>
      </w:r>
      <w:r w:rsidR="00711C46">
        <w:rPr>
          <w:sz w:val="28"/>
          <w:szCs w:val="28"/>
        </w:rPr>
        <w:t xml:space="preserve">физическая </w:t>
      </w:r>
      <w:r w:rsidR="00863B7D" w:rsidRPr="00A12DAD">
        <w:rPr>
          <w:sz w:val="28"/>
          <w:szCs w:val="28"/>
        </w:rPr>
        <w:t>инвентариза</w:t>
      </w:r>
      <w:r w:rsidR="00711C46">
        <w:rPr>
          <w:sz w:val="28"/>
          <w:szCs w:val="28"/>
        </w:rPr>
        <w:t>ция ЯМ в ЗБМ должна проводиться</w:t>
      </w:r>
      <w:r w:rsidR="00711C46">
        <w:rPr>
          <w:sz w:val="28"/>
          <w:szCs w:val="28"/>
        </w:rPr>
        <w:br/>
      </w:r>
      <w:r w:rsidR="00863B7D" w:rsidRPr="00A12DAD">
        <w:rPr>
          <w:sz w:val="28"/>
          <w:szCs w:val="28"/>
        </w:rPr>
        <w:t>в организации не позднее двух календарных месяц</w:t>
      </w:r>
      <w:r w:rsidR="00774F76">
        <w:rPr>
          <w:sz w:val="28"/>
          <w:szCs w:val="28"/>
        </w:rPr>
        <w:t>ев после регистрации данной ЗБМ</w:t>
      </w:r>
      <w:r w:rsidR="00711C46">
        <w:rPr>
          <w:sz w:val="28"/>
          <w:szCs w:val="28"/>
        </w:rPr>
        <w:t xml:space="preserve"> </w:t>
      </w:r>
      <w:r w:rsidR="00863B7D" w:rsidRPr="00A12DAD">
        <w:rPr>
          <w:sz w:val="28"/>
          <w:szCs w:val="28"/>
        </w:rPr>
        <w:t>в</w:t>
      </w:r>
      <w:r w:rsidR="00774F76">
        <w:rPr>
          <w:sz w:val="28"/>
          <w:szCs w:val="28"/>
        </w:rPr>
        <w:t xml:space="preserve"> </w:t>
      </w:r>
      <w:r w:rsidR="00575905" w:rsidRPr="00A12DAD">
        <w:rPr>
          <w:sz w:val="28"/>
          <w:szCs w:val="28"/>
        </w:rPr>
        <w:t xml:space="preserve">Госкорпорации </w:t>
      </w:r>
      <w:r w:rsidR="00C609B5" w:rsidRPr="00A12DAD">
        <w:rPr>
          <w:sz w:val="28"/>
          <w:szCs w:val="28"/>
        </w:rPr>
        <w:t>«</w:t>
      </w:r>
      <w:r w:rsidR="00575905" w:rsidRPr="00A12DAD">
        <w:rPr>
          <w:sz w:val="28"/>
          <w:szCs w:val="28"/>
        </w:rPr>
        <w:t>Росатом</w:t>
      </w:r>
      <w:r w:rsidR="00C609B5" w:rsidRPr="00A12DAD">
        <w:rPr>
          <w:sz w:val="28"/>
          <w:szCs w:val="28"/>
        </w:rPr>
        <w:t>»</w:t>
      </w:r>
      <w:r w:rsidR="00863B7D" w:rsidRPr="00A12DAD">
        <w:rPr>
          <w:sz w:val="28"/>
          <w:szCs w:val="28"/>
        </w:rPr>
        <w:t>.</w:t>
      </w:r>
    </w:p>
    <w:p w:rsidR="00166393" w:rsidRPr="00A12DAD" w:rsidRDefault="00166393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Физические инвентаризации</w:t>
      </w:r>
      <w:r w:rsidR="0068506C" w:rsidRPr="00A12DAD">
        <w:rPr>
          <w:sz w:val="28"/>
          <w:szCs w:val="28"/>
        </w:rPr>
        <w:t xml:space="preserve"> ЯМ</w:t>
      </w:r>
      <w:r w:rsidRPr="00A12DAD">
        <w:rPr>
          <w:sz w:val="28"/>
          <w:szCs w:val="28"/>
        </w:rPr>
        <w:t xml:space="preserve"> в ЗБМ должны быть спланированы, организованы и проведены не реже:</w:t>
      </w:r>
    </w:p>
    <w:p w:rsidR="00166393" w:rsidRPr="00A12DAD" w:rsidRDefault="00166393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двух календарных месяцев (для ЗБМ с ЯМ категории 1);</w:t>
      </w:r>
    </w:p>
    <w:p w:rsidR="00166393" w:rsidRPr="00A12DAD" w:rsidRDefault="00166393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трех календарных месяцев (для ЗБМ с ЯМ категории 2);</w:t>
      </w:r>
    </w:p>
    <w:p w:rsidR="00166393" w:rsidRPr="00A12DAD" w:rsidRDefault="00166393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шести календарных месяцев (для ЗБМ с ЯМ категории 3);</w:t>
      </w:r>
    </w:p>
    <w:p w:rsidR="00166393" w:rsidRPr="00A12DAD" w:rsidRDefault="00166393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двенадцати календарных месяцев (для ЗБМ с ЯМ категории 4).</w:t>
      </w:r>
    </w:p>
    <w:p w:rsidR="00166393" w:rsidRPr="00A12DAD" w:rsidRDefault="00575905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rPr>
          <w:szCs w:val="28"/>
        </w:rPr>
        <w:t>7</w:t>
      </w:r>
      <w:r w:rsidR="000A43F2">
        <w:rPr>
          <w:szCs w:val="28"/>
        </w:rPr>
        <w:t>4</w:t>
      </w:r>
      <w:r w:rsidR="00B450AB" w:rsidRPr="00A12DAD">
        <w:rPr>
          <w:szCs w:val="28"/>
        </w:rPr>
        <w:t>.</w:t>
      </w:r>
      <w:r w:rsidR="00166393" w:rsidRPr="00A12DAD">
        <w:rPr>
          <w:szCs w:val="28"/>
        </w:rPr>
        <w:t xml:space="preserve"> </w:t>
      </w:r>
      <w:r w:rsidR="00166393" w:rsidRPr="00A12DAD">
        <w:t>МБП для ЗБМ может быть у</w:t>
      </w:r>
      <w:r w:rsidR="0039224C" w:rsidRPr="00A12DAD">
        <w:t>величен решением Госкорпорации</w:t>
      </w:r>
      <w:r w:rsidR="00774F76">
        <w:t xml:space="preserve"> </w:t>
      </w:r>
      <w:r w:rsidR="0039224C" w:rsidRPr="00A12DAD">
        <w:t>«Росатом»</w:t>
      </w:r>
      <w:r w:rsidR="00166393" w:rsidRPr="00A12DAD">
        <w:t xml:space="preserve"> после согласования с </w:t>
      </w:r>
      <w:r w:rsidR="00F24DD1" w:rsidRPr="00A12DAD">
        <w:t>Ростехнадзором</w:t>
      </w:r>
      <w:r w:rsidR="0039224C" w:rsidRPr="00A12DAD">
        <w:t xml:space="preserve"> </w:t>
      </w:r>
      <w:r w:rsidR="00166393" w:rsidRPr="00A12DAD">
        <w:t>на основании представленного эксплуатирующей организацией обоснования</w:t>
      </w:r>
      <w:r w:rsidR="00FD7682" w:rsidRPr="00A12DAD">
        <w:t xml:space="preserve"> необходимости увеличения МБП</w:t>
      </w:r>
      <w:r w:rsidR="00ED25EC" w:rsidRPr="00A12DAD">
        <w:t>,</w:t>
      </w:r>
      <w:r w:rsidR="00FD7682" w:rsidRPr="00A12DAD">
        <w:t xml:space="preserve"> </w:t>
      </w:r>
      <w:r w:rsidR="00166393" w:rsidRPr="00A12DAD">
        <w:t>соответствия состояния учета и контроля ЯМ в ЗБМ требованиям нормативных правовых актов Российской Федерации, а также перечисления применяемых дополнительных СКД, улучшающих сохранность ЯМ.</w:t>
      </w:r>
    </w:p>
    <w:p w:rsidR="00166393" w:rsidRPr="00A12DAD" w:rsidRDefault="00575905" w:rsidP="00CA3F72">
      <w:pPr>
        <w:pStyle w:val="ad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12DAD">
        <w:rPr>
          <w:rFonts w:ascii="Times New Roman" w:hAnsi="Times New Roman"/>
          <w:sz w:val="28"/>
          <w:szCs w:val="28"/>
        </w:rPr>
        <w:t>7</w:t>
      </w:r>
      <w:r w:rsidR="000A43F2">
        <w:rPr>
          <w:rFonts w:ascii="Times New Roman" w:hAnsi="Times New Roman"/>
          <w:sz w:val="28"/>
          <w:szCs w:val="28"/>
        </w:rPr>
        <w:t>5</w:t>
      </w:r>
      <w:r w:rsidR="00B450AB" w:rsidRPr="00A12DAD">
        <w:rPr>
          <w:rFonts w:ascii="Times New Roman" w:hAnsi="Times New Roman"/>
          <w:sz w:val="28"/>
          <w:szCs w:val="28"/>
        </w:rPr>
        <w:t>.</w:t>
      </w:r>
      <w:r w:rsidR="00166393" w:rsidRPr="00A12DAD">
        <w:rPr>
          <w:rFonts w:ascii="Times New Roman" w:hAnsi="Times New Roman"/>
          <w:sz w:val="28"/>
          <w:szCs w:val="28"/>
        </w:rPr>
        <w:t xml:space="preserve"> Внеплановая физическая инвентаризация ЯМ в ЗБМ должна проводит</w:t>
      </w:r>
      <w:r w:rsidR="00BE10FC" w:rsidRPr="00A12DAD">
        <w:rPr>
          <w:rFonts w:ascii="Times New Roman" w:hAnsi="Times New Roman"/>
          <w:sz w:val="28"/>
          <w:szCs w:val="28"/>
        </w:rPr>
        <w:t>ь</w:t>
      </w:r>
      <w:r w:rsidR="00166393" w:rsidRPr="00A12DAD">
        <w:rPr>
          <w:rFonts w:ascii="Times New Roman" w:hAnsi="Times New Roman"/>
          <w:sz w:val="28"/>
          <w:szCs w:val="28"/>
        </w:rPr>
        <w:t>ся в следующих случаях:</w:t>
      </w:r>
    </w:p>
    <w:p w:rsidR="00166393" w:rsidRPr="00A12DAD" w:rsidRDefault="00166393" w:rsidP="00CA3F72">
      <w:pPr>
        <w:pStyle w:val="ad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12DAD">
        <w:rPr>
          <w:rFonts w:ascii="Times New Roman" w:hAnsi="Times New Roman"/>
          <w:sz w:val="28"/>
          <w:szCs w:val="28"/>
        </w:rPr>
        <w:t>изменение организационно-правовой формы организации;</w:t>
      </w:r>
    </w:p>
    <w:p w:rsidR="00166393" w:rsidRPr="00A12DAD" w:rsidRDefault="00166393" w:rsidP="00CA3F72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12DAD">
        <w:rPr>
          <w:rFonts w:ascii="Times New Roman" w:hAnsi="Times New Roman"/>
          <w:sz w:val="28"/>
          <w:szCs w:val="28"/>
        </w:rPr>
        <w:t>ликвидация организации;</w:t>
      </w:r>
    </w:p>
    <w:p w:rsidR="00592E28" w:rsidRPr="00A12DAD" w:rsidRDefault="00592E28" w:rsidP="00CA3F72">
      <w:pPr>
        <w:pStyle w:val="ad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12DAD">
        <w:rPr>
          <w:rFonts w:ascii="Times New Roman" w:hAnsi="Times New Roman"/>
          <w:sz w:val="28"/>
          <w:szCs w:val="28"/>
        </w:rPr>
        <w:t>ликвидация ЗБМ (структурного подразделения);</w:t>
      </w:r>
    </w:p>
    <w:p w:rsidR="00166393" w:rsidRPr="00A12DAD" w:rsidRDefault="00166393" w:rsidP="00CA3F72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12DAD">
        <w:rPr>
          <w:rFonts w:ascii="Times New Roman" w:hAnsi="Times New Roman"/>
          <w:sz w:val="28"/>
          <w:szCs w:val="28"/>
        </w:rPr>
        <w:lastRenderedPageBreak/>
        <w:t>полно</w:t>
      </w:r>
      <w:r w:rsidR="00EB17F2" w:rsidRPr="00A12DAD">
        <w:rPr>
          <w:rFonts w:ascii="Times New Roman" w:hAnsi="Times New Roman"/>
          <w:sz w:val="28"/>
          <w:szCs w:val="28"/>
        </w:rPr>
        <w:t>е</w:t>
      </w:r>
      <w:r w:rsidRPr="00A12DAD">
        <w:rPr>
          <w:rFonts w:ascii="Times New Roman" w:hAnsi="Times New Roman"/>
          <w:sz w:val="28"/>
          <w:szCs w:val="28"/>
        </w:rPr>
        <w:t xml:space="preserve"> прекращени</w:t>
      </w:r>
      <w:r w:rsidR="00EB17F2" w:rsidRPr="00A12DAD">
        <w:rPr>
          <w:rFonts w:ascii="Times New Roman" w:hAnsi="Times New Roman"/>
          <w:sz w:val="28"/>
          <w:szCs w:val="28"/>
        </w:rPr>
        <w:t>е</w:t>
      </w:r>
      <w:r w:rsidRPr="00A12DAD">
        <w:rPr>
          <w:rFonts w:ascii="Times New Roman" w:hAnsi="Times New Roman"/>
          <w:sz w:val="28"/>
          <w:szCs w:val="28"/>
        </w:rPr>
        <w:t xml:space="preserve"> работ с ЯМ;</w:t>
      </w:r>
    </w:p>
    <w:p w:rsidR="00FD7682" w:rsidRPr="00A12DAD" w:rsidRDefault="00FD7682" w:rsidP="00CA3F72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12DAD">
        <w:rPr>
          <w:rFonts w:ascii="Times New Roman" w:hAnsi="Times New Roman"/>
          <w:sz w:val="28"/>
          <w:szCs w:val="28"/>
        </w:rPr>
        <w:t>уменьшени</w:t>
      </w:r>
      <w:r w:rsidR="00EB17F2" w:rsidRPr="00A12DAD">
        <w:rPr>
          <w:rFonts w:ascii="Times New Roman" w:hAnsi="Times New Roman"/>
          <w:sz w:val="28"/>
          <w:szCs w:val="28"/>
        </w:rPr>
        <w:t>е</w:t>
      </w:r>
      <w:r w:rsidRPr="00A12D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12DAD">
        <w:rPr>
          <w:rFonts w:ascii="Times New Roman" w:hAnsi="Times New Roman"/>
          <w:sz w:val="28"/>
          <w:szCs w:val="28"/>
        </w:rPr>
        <w:t>численности</w:t>
      </w:r>
      <w:proofErr w:type="gramEnd"/>
      <w:r w:rsidRPr="00A12DAD">
        <w:rPr>
          <w:rFonts w:ascii="Times New Roman" w:hAnsi="Times New Roman"/>
          <w:sz w:val="28"/>
          <w:szCs w:val="28"/>
        </w:rPr>
        <w:t xml:space="preserve"> МОЛ в бригаде более чем на 50</w:t>
      </w:r>
      <w:r w:rsidR="00CF62D8" w:rsidRPr="00A12DAD">
        <w:rPr>
          <w:rFonts w:ascii="Times New Roman" w:hAnsi="Times New Roman"/>
          <w:sz w:val="28"/>
          <w:szCs w:val="28"/>
        </w:rPr>
        <w:t xml:space="preserve"> </w:t>
      </w:r>
      <w:r w:rsidR="00774F76">
        <w:rPr>
          <w:rFonts w:ascii="Times New Roman" w:hAnsi="Times New Roman"/>
          <w:sz w:val="28"/>
          <w:szCs w:val="28"/>
        </w:rPr>
        <w:t>%</w:t>
      </w:r>
      <w:r w:rsidR="00774F76">
        <w:rPr>
          <w:rFonts w:ascii="Times New Roman" w:hAnsi="Times New Roman"/>
          <w:sz w:val="28"/>
          <w:szCs w:val="28"/>
        </w:rPr>
        <w:br/>
      </w:r>
      <w:r w:rsidRPr="00A12DAD">
        <w:rPr>
          <w:rFonts w:ascii="Times New Roman" w:hAnsi="Times New Roman"/>
          <w:sz w:val="28"/>
          <w:szCs w:val="28"/>
        </w:rPr>
        <w:t>(при</w:t>
      </w:r>
      <w:r w:rsidR="00774F76">
        <w:rPr>
          <w:rFonts w:ascii="Times New Roman" w:hAnsi="Times New Roman"/>
          <w:sz w:val="28"/>
          <w:szCs w:val="28"/>
        </w:rPr>
        <w:t xml:space="preserve"> </w:t>
      </w:r>
      <w:r w:rsidR="00173279">
        <w:rPr>
          <w:rFonts w:ascii="Times New Roman" w:hAnsi="Times New Roman"/>
          <w:sz w:val="28"/>
          <w:szCs w:val="28"/>
        </w:rPr>
        <w:t>коллективной (</w:t>
      </w:r>
      <w:r w:rsidRPr="00A12DAD">
        <w:rPr>
          <w:rFonts w:ascii="Times New Roman" w:hAnsi="Times New Roman"/>
          <w:sz w:val="28"/>
          <w:szCs w:val="28"/>
        </w:rPr>
        <w:t>бригадной</w:t>
      </w:r>
      <w:r w:rsidR="00173279">
        <w:rPr>
          <w:rFonts w:ascii="Times New Roman" w:hAnsi="Times New Roman"/>
          <w:sz w:val="28"/>
          <w:szCs w:val="28"/>
        </w:rPr>
        <w:t>)</w:t>
      </w:r>
      <w:r w:rsidRPr="00A12DAD">
        <w:rPr>
          <w:rFonts w:ascii="Times New Roman" w:hAnsi="Times New Roman"/>
          <w:sz w:val="28"/>
          <w:szCs w:val="28"/>
        </w:rPr>
        <w:t xml:space="preserve"> материальной ответственности);</w:t>
      </w:r>
    </w:p>
    <w:p w:rsidR="00BF12C7" w:rsidRPr="00A12DAD" w:rsidRDefault="00BF12C7" w:rsidP="00CA3F72">
      <w:pPr>
        <w:pStyle w:val="ad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12DAD">
        <w:rPr>
          <w:rFonts w:ascii="Times New Roman" w:hAnsi="Times New Roman"/>
          <w:sz w:val="28"/>
          <w:szCs w:val="28"/>
        </w:rPr>
        <w:t xml:space="preserve">смена МОЛ </w:t>
      </w:r>
      <w:r w:rsidR="006A5155" w:rsidRPr="00A12DAD">
        <w:rPr>
          <w:rFonts w:ascii="Times New Roman" w:hAnsi="Times New Roman"/>
          <w:sz w:val="28"/>
          <w:szCs w:val="28"/>
        </w:rPr>
        <w:t>(</w:t>
      </w:r>
      <w:r w:rsidRPr="00A12DAD">
        <w:rPr>
          <w:rFonts w:ascii="Times New Roman" w:hAnsi="Times New Roman"/>
          <w:sz w:val="28"/>
          <w:szCs w:val="28"/>
        </w:rPr>
        <w:t>при индивидуальной материальной ответственности</w:t>
      </w:r>
      <w:r w:rsidR="006A5155" w:rsidRPr="00A12DAD">
        <w:rPr>
          <w:rFonts w:ascii="Times New Roman" w:hAnsi="Times New Roman"/>
          <w:sz w:val="28"/>
          <w:szCs w:val="28"/>
        </w:rPr>
        <w:t>)</w:t>
      </w:r>
      <w:r w:rsidRPr="00A12DAD">
        <w:rPr>
          <w:rFonts w:ascii="Times New Roman" w:hAnsi="Times New Roman"/>
          <w:sz w:val="28"/>
          <w:szCs w:val="28"/>
        </w:rPr>
        <w:t>;</w:t>
      </w:r>
    </w:p>
    <w:p w:rsidR="00166393" w:rsidRPr="00A12DAD" w:rsidRDefault="007A1766" w:rsidP="00CA3F72">
      <w:pPr>
        <w:pStyle w:val="ad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71D85">
        <w:rPr>
          <w:rFonts w:ascii="Times New Roman" w:hAnsi="Times New Roman"/>
          <w:sz w:val="28"/>
          <w:szCs w:val="28"/>
        </w:rPr>
        <w:t>недостача, излишек ЯМ в ЗБМ;</w:t>
      </w:r>
    </w:p>
    <w:p w:rsidR="00575905" w:rsidRPr="005F313D" w:rsidRDefault="00166393" w:rsidP="00FD768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 xml:space="preserve">установление </w:t>
      </w:r>
      <w:r w:rsidRPr="005F313D">
        <w:rPr>
          <w:szCs w:val="28"/>
        </w:rPr>
        <w:t>факта несанкционированного воздействия на пункты (ме</w:t>
      </w:r>
      <w:r w:rsidR="00575905" w:rsidRPr="005F313D">
        <w:rPr>
          <w:szCs w:val="28"/>
        </w:rPr>
        <w:t>ста) нахождения или хранения ЯМ</w:t>
      </w:r>
      <w:r w:rsidR="005D1891" w:rsidRPr="005F313D">
        <w:rPr>
          <w:szCs w:val="28"/>
        </w:rPr>
        <w:t xml:space="preserve"> (по решению руководителя организации)</w:t>
      </w:r>
      <w:r w:rsidR="00575905" w:rsidRPr="005F313D">
        <w:rPr>
          <w:szCs w:val="28"/>
        </w:rPr>
        <w:t>;</w:t>
      </w:r>
    </w:p>
    <w:p w:rsidR="00166393" w:rsidRPr="00A12DAD" w:rsidRDefault="00166393" w:rsidP="00FD768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5F313D">
        <w:rPr>
          <w:szCs w:val="28"/>
        </w:rPr>
        <w:t>после ликвидации последствий чрезвычайных ситуаций</w:t>
      </w:r>
      <w:r w:rsidR="005D1891" w:rsidRPr="005F313D">
        <w:rPr>
          <w:szCs w:val="28"/>
        </w:rPr>
        <w:t xml:space="preserve"> (по решению руководителя организации)</w:t>
      </w:r>
      <w:r w:rsidRPr="005F313D">
        <w:rPr>
          <w:szCs w:val="28"/>
        </w:rPr>
        <w:t>.</w:t>
      </w:r>
    </w:p>
    <w:p w:rsidR="00166393" w:rsidRPr="00A12DAD" w:rsidRDefault="00575905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rPr>
          <w:szCs w:val="28"/>
        </w:rPr>
        <w:t>7</w:t>
      </w:r>
      <w:r w:rsidR="000A43F2">
        <w:rPr>
          <w:szCs w:val="28"/>
        </w:rPr>
        <w:t>6</w:t>
      </w:r>
      <w:r w:rsidR="00B450AB" w:rsidRPr="00A12DAD">
        <w:rPr>
          <w:szCs w:val="28"/>
        </w:rPr>
        <w:t>.</w:t>
      </w:r>
      <w:r w:rsidR="00166393" w:rsidRPr="00A12DAD">
        <w:rPr>
          <w:szCs w:val="28"/>
        </w:rPr>
        <w:t xml:space="preserve"> </w:t>
      </w:r>
      <w:proofErr w:type="gramStart"/>
      <w:r w:rsidR="00D9180C" w:rsidRPr="00A12DAD">
        <w:rPr>
          <w:szCs w:val="28"/>
        </w:rPr>
        <w:t xml:space="preserve">Для проведения физической инвентаризации ЯМ </w:t>
      </w:r>
      <w:r w:rsidR="0039224C" w:rsidRPr="00A12DAD">
        <w:t>р</w:t>
      </w:r>
      <w:r w:rsidR="00D9180C" w:rsidRPr="00A12DAD">
        <w:t>аспорядительным документом руководителя организации должн</w:t>
      </w:r>
      <w:r w:rsidR="006B64E4" w:rsidRPr="00A12DAD">
        <w:t>ы</w:t>
      </w:r>
      <w:r w:rsidR="00D9180C" w:rsidRPr="00A12DAD">
        <w:t xml:space="preserve"> быть назначен</w:t>
      </w:r>
      <w:r w:rsidR="006B64E4" w:rsidRPr="00A12DAD">
        <w:t>ы</w:t>
      </w:r>
      <w:r w:rsidR="00D9180C" w:rsidRPr="00A12DAD">
        <w:t xml:space="preserve"> инвентаризационн</w:t>
      </w:r>
      <w:r w:rsidR="006B64E4" w:rsidRPr="00A12DAD">
        <w:t>ые</w:t>
      </w:r>
      <w:r w:rsidR="00D9180C" w:rsidRPr="00A12DAD">
        <w:t xml:space="preserve"> комисси</w:t>
      </w:r>
      <w:r w:rsidR="006B64E4" w:rsidRPr="00A12DAD">
        <w:t>и</w:t>
      </w:r>
      <w:r w:rsidR="00D9180C" w:rsidRPr="00A12DAD">
        <w:t xml:space="preserve">, определены </w:t>
      </w:r>
      <w:r w:rsidR="0040085A" w:rsidRPr="00A12DAD">
        <w:t>ЗБМ (структурные подразделения)</w:t>
      </w:r>
      <w:r w:rsidR="00ED25EC" w:rsidRPr="00A12DAD">
        <w:t>,</w:t>
      </w:r>
      <w:r w:rsidR="0040085A" w:rsidRPr="00A12DAD">
        <w:t xml:space="preserve"> </w:t>
      </w:r>
      <w:r w:rsidR="00D9180C" w:rsidRPr="00A12DAD">
        <w:t>сроки подготовки и проведения инвентаризации, время, по истечении которого запрещаются любые перем</w:t>
      </w:r>
      <w:r w:rsidR="00774F76">
        <w:t>ещения ЯМ (кроме разделительных</w:t>
      </w:r>
      <w:r w:rsidR="00774F76">
        <w:br/>
      </w:r>
      <w:r w:rsidR="00D9180C" w:rsidRPr="00A12DAD">
        <w:t>и</w:t>
      </w:r>
      <w:r w:rsidR="0068506C" w:rsidRPr="00A12DAD">
        <w:t>/или</w:t>
      </w:r>
      <w:r w:rsidR="00774F76">
        <w:t xml:space="preserve"> </w:t>
      </w:r>
      <w:r w:rsidR="00D9180C" w:rsidRPr="00A12DAD">
        <w:t xml:space="preserve">радиохимических производств, использующих непрерывную технологию переработки ЯМ) на период физической инвентаризации </w:t>
      </w:r>
      <w:r w:rsidR="00E1686C" w:rsidRPr="00A12DAD">
        <w:t xml:space="preserve">ЯМ </w:t>
      </w:r>
      <w:r w:rsidR="00D9180C" w:rsidRPr="00A12DAD">
        <w:t>без разрешения председателя инвентаризационной комиссии, а также сроки представления отчетных документов по результатам</w:t>
      </w:r>
      <w:proofErr w:type="gramEnd"/>
      <w:r w:rsidR="00D9180C" w:rsidRPr="00A12DAD">
        <w:t xml:space="preserve"> </w:t>
      </w:r>
      <w:r w:rsidR="00E1686C" w:rsidRPr="00A12DAD">
        <w:t xml:space="preserve">физической </w:t>
      </w:r>
      <w:r w:rsidR="00D9180C" w:rsidRPr="00A12DAD">
        <w:t>инвентаризации</w:t>
      </w:r>
      <w:r w:rsidR="00E1686C" w:rsidRPr="00A12DAD">
        <w:t xml:space="preserve"> ЯМ</w:t>
      </w:r>
      <w:r w:rsidR="00D9180C" w:rsidRPr="00A12DAD">
        <w:t>.</w:t>
      </w:r>
    </w:p>
    <w:p w:rsidR="00976524" w:rsidRPr="00A12DAD" w:rsidRDefault="00575905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7</w:t>
      </w:r>
      <w:r w:rsidR="000A43F2">
        <w:rPr>
          <w:sz w:val="28"/>
          <w:szCs w:val="28"/>
        </w:rPr>
        <w:t>7</w:t>
      </w:r>
      <w:r w:rsidR="00B450AB" w:rsidRPr="00A12DAD">
        <w:rPr>
          <w:sz w:val="28"/>
          <w:szCs w:val="28"/>
        </w:rPr>
        <w:t>.</w:t>
      </w:r>
      <w:r w:rsidR="00D9180C" w:rsidRPr="00A12DAD">
        <w:rPr>
          <w:sz w:val="28"/>
          <w:szCs w:val="28"/>
        </w:rPr>
        <w:t xml:space="preserve"> </w:t>
      </w:r>
      <w:r w:rsidR="00976524" w:rsidRPr="00A12DAD">
        <w:rPr>
          <w:sz w:val="28"/>
          <w:szCs w:val="28"/>
        </w:rPr>
        <w:t>В организации должна быть создана центральная инвентаризационная ком</w:t>
      </w:r>
      <w:r w:rsidR="00ED6B2B" w:rsidRPr="00A12DAD">
        <w:rPr>
          <w:sz w:val="28"/>
          <w:szCs w:val="28"/>
        </w:rPr>
        <w:t>иссия, а в ЗБМ −</w:t>
      </w:r>
      <w:r w:rsidR="00976524" w:rsidRPr="00A12DAD">
        <w:rPr>
          <w:sz w:val="28"/>
          <w:szCs w:val="28"/>
        </w:rPr>
        <w:t xml:space="preserve"> рабочие инвентаризационные комиссии.</w:t>
      </w:r>
    </w:p>
    <w:p w:rsidR="00976524" w:rsidRPr="00A12DAD" w:rsidRDefault="0097652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По решению руководителя организации допускается создание одной инвентаризационной комиссии, объединяющей функции центральной и рабочей комиссий. В составе инвентаризационной комиссии должно быть не менее трех человек</w:t>
      </w:r>
      <w:r w:rsidR="008B1CD3" w:rsidRPr="00A12DAD">
        <w:rPr>
          <w:sz w:val="28"/>
          <w:szCs w:val="28"/>
        </w:rPr>
        <w:t>, включая председателя комиссии</w:t>
      </w:r>
      <w:r w:rsidRPr="00A12DAD">
        <w:rPr>
          <w:sz w:val="28"/>
          <w:szCs w:val="28"/>
        </w:rPr>
        <w:t>. В случае необходимости внесение изменений в состав инвентаризационной комиссии производится на основании распорядительного документа руководителя организации.</w:t>
      </w:r>
    </w:p>
    <w:p w:rsidR="00976524" w:rsidRDefault="0097652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В центральную инвентаризационную комиссию должны входить:</w:t>
      </w:r>
    </w:p>
    <w:p w:rsidR="0045408D" w:rsidRPr="00A12DAD" w:rsidRDefault="0045408D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71D85">
        <w:rPr>
          <w:sz w:val="28"/>
          <w:szCs w:val="28"/>
        </w:rPr>
        <w:t>заместитель руководителя организации по учету и контролю ЯМ (председатель);</w:t>
      </w:r>
    </w:p>
    <w:p w:rsidR="00976524" w:rsidRPr="00A12DAD" w:rsidRDefault="00EB17F2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специалист, </w:t>
      </w:r>
      <w:r w:rsidR="008B1CD3" w:rsidRPr="00A12DAD">
        <w:rPr>
          <w:sz w:val="28"/>
          <w:szCs w:val="28"/>
        </w:rPr>
        <w:t>осуществляющий бухгалтерский</w:t>
      </w:r>
      <w:r w:rsidRPr="00A12DAD">
        <w:rPr>
          <w:sz w:val="28"/>
          <w:szCs w:val="28"/>
        </w:rPr>
        <w:t xml:space="preserve"> учет ЯМ в организации</w:t>
      </w:r>
      <w:r w:rsidR="00976524" w:rsidRPr="00A12DAD">
        <w:rPr>
          <w:sz w:val="28"/>
          <w:szCs w:val="28"/>
        </w:rPr>
        <w:t>;</w:t>
      </w:r>
    </w:p>
    <w:p w:rsidR="00976524" w:rsidRPr="00A12DAD" w:rsidRDefault="0097652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lastRenderedPageBreak/>
        <w:t>представитель</w:t>
      </w:r>
      <w:r w:rsidR="005F3735" w:rsidRPr="00A12DAD">
        <w:rPr>
          <w:sz w:val="28"/>
          <w:szCs w:val="28"/>
        </w:rPr>
        <w:t xml:space="preserve"> службы</w:t>
      </w:r>
      <w:r w:rsidRPr="00A12DAD">
        <w:rPr>
          <w:sz w:val="28"/>
          <w:szCs w:val="28"/>
        </w:rPr>
        <w:t xml:space="preserve"> учета и контроля ЯМ.</w:t>
      </w:r>
    </w:p>
    <w:p w:rsidR="00976524" w:rsidRPr="00A12DAD" w:rsidRDefault="00C559A0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7</w:t>
      </w:r>
      <w:r w:rsidR="000A43F2">
        <w:rPr>
          <w:sz w:val="28"/>
          <w:szCs w:val="28"/>
        </w:rPr>
        <w:t>8</w:t>
      </w:r>
      <w:r w:rsidR="00B450AB" w:rsidRPr="00A12DAD">
        <w:rPr>
          <w:sz w:val="28"/>
          <w:szCs w:val="28"/>
        </w:rPr>
        <w:t>.</w:t>
      </w:r>
      <w:r w:rsidR="00976524" w:rsidRPr="00A12DAD">
        <w:rPr>
          <w:sz w:val="28"/>
          <w:szCs w:val="28"/>
        </w:rPr>
        <w:t xml:space="preserve"> При физической инвентаризации ЯМ должны осуществляться:</w:t>
      </w:r>
    </w:p>
    <w:p w:rsidR="00976524" w:rsidRPr="00A12DAD" w:rsidRDefault="0097652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подготовка к физической инвентаризации ЯМ;</w:t>
      </w:r>
    </w:p>
    <w:p w:rsidR="00976524" w:rsidRPr="00A12DAD" w:rsidRDefault="0097652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составление СНК </w:t>
      </w:r>
      <w:r w:rsidR="008B1CD3" w:rsidRPr="00A12DAD">
        <w:rPr>
          <w:sz w:val="28"/>
          <w:szCs w:val="28"/>
        </w:rPr>
        <w:t xml:space="preserve">материально-ответственными лицами </w:t>
      </w:r>
      <w:r w:rsidRPr="00A12DAD">
        <w:rPr>
          <w:sz w:val="28"/>
          <w:szCs w:val="28"/>
        </w:rPr>
        <w:t>на начал</w:t>
      </w:r>
      <w:r w:rsidR="00173279">
        <w:rPr>
          <w:sz w:val="28"/>
          <w:szCs w:val="28"/>
        </w:rPr>
        <w:t>о</w:t>
      </w:r>
      <w:r w:rsidRPr="00A12DAD">
        <w:rPr>
          <w:sz w:val="28"/>
          <w:szCs w:val="28"/>
        </w:rPr>
        <w:t xml:space="preserve"> проведения физической инвентаризации ЯМ;</w:t>
      </w:r>
    </w:p>
    <w:p w:rsidR="00976524" w:rsidRPr="00A12DAD" w:rsidRDefault="0097652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проверка соответствия данных СНК и данных учетных документов;</w:t>
      </w:r>
    </w:p>
    <w:p w:rsidR="00976524" w:rsidRPr="00A12DAD" w:rsidRDefault="0097652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проверка состояния пломб, анализ данных других СКД, в том числе применяемых в целях физической защиты помещений, в которых осуществляется обращение с ЯМ;</w:t>
      </w:r>
    </w:p>
    <w:p w:rsidR="00976524" w:rsidRPr="00A12DAD" w:rsidRDefault="008B1CD3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проверка наличия УЕ</w:t>
      </w:r>
      <w:r w:rsidR="00034DA2" w:rsidRPr="00A12DAD">
        <w:rPr>
          <w:sz w:val="28"/>
          <w:szCs w:val="28"/>
        </w:rPr>
        <w:t xml:space="preserve">, </w:t>
      </w:r>
      <w:r w:rsidR="0068506C" w:rsidRPr="00A12DAD">
        <w:rPr>
          <w:sz w:val="28"/>
          <w:szCs w:val="28"/>
        </w:rPr>
        <w:t>учетные и/</w:t>
      </w:r>
      <w:r w:rsidR="00976524" w:rsidRPr="00A12DAD">
        <w:rPr>
          <w:sz w:val="28"/>
          <w:szCs w:val="28"/>
        </w:rPr>
        <w:t>и</w:t>
      </w:r>
      <w:r w:rsidR="0068506C" w:rsidRPr="00A12DAD">
        <w:rPr>
          <w:sz w:val="28"/>
          <w:szCs w:val="28"/>
        </w:rPr>
        <w:t>ли</w:t>
      </w:r>
      <w:r w:rsidR="00976524" w:rsidRPr="00A12DAD">
        <w:rPr>
          <w:sz w:val="28"/>
          <w:szCs w:val="28"/>
        </w:rPr>
        <w:t xml:space="preserve"> подтверждающие измерения, проверка атрибутивных признаков;</w:t>
      </w:r>
    </w:p>
    <w:p w:rsidR="00976524" w:rsidRPr="00A12DAD" w:rsidRDefault="0097652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оценка значений количеств потерь ЯМ и</w:t>
      </w:r>
      <w:r w:rsidR="00774F76">
        <w:rPr>
          <w:sz w:val="28"/>
          <w:szCs w:val="28"/>
        </w:rPr>
        <w:t xml:space="preserve"> их погрешностей в соответствии</w:t>
      </w:r>
      <w:r w:rsidR="00774F76">
        <w:rPr>
          <w:sz w:val="28"/>
          <w:szCs w:val="28"/>
        </w:rPr>
        <w:br/>
      </w:r>
      <w:r w:rsidRPr="00A12DAD">
        <w:rPr>
          <w:sz w:val="28"/>
          <w:szCs w:val="28"/>
        </w:rPr>
        <w:t>с</w:t>
      </w:r>
      <w:r w:rsidR="00774F76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установленными в организации методиками;</w:t>
      </w:r>
    </w:p>
    <w:p w:rsidR="00976524" w:rsidRPr="00A12DAD" w:rsidRDefault="0097652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составление инвентаризационной ком</w:t>
      </w:r>
      <w:r w:rsidR="00774F76">
        <w:rPr>
          <w:sz w:val="28"/>
          <w:szCs w:val="28"/>
        </w:rPr>
        <w:t>иссией СФНК, сверка данных СФНК</w:t>
      </w:r>
      <w:r w:rsidR="00774F76">
        <w:rPr>
          <w:sz w:val="28"/>
          <w:szCs w:val="28"/>
        </w:rPr>
        <w:br/>
      </w:r>
      <w:r w:rsidRPr="00A12DAD">
        <w:rPr>
          <w:sz w:val="28"/>
          <w:szCs w:val="28"/>
        </w:rPr>
        <w:t>с</w:t>
      </w:r>
      <w:r w:rsidR="00774F76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данными СНК;</w:t>
      </w:r>
    </w:p>
    <w:p w:rsidR="00D9180C" w:rsidRPr="00A12DAD" w:rsidRDefault="00976524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определение значений ИР и ее погрешности для каждого ЯМ.</w:t>
      </w:r>
    </w:p>
    <w:p w:rsidR="00B112E3" w:rsidRPr="00A12DAD" w:rsidRDefault="00C559A0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7</w:t>
      </w:r>
      <w:r w:rsidR="000A43F2">
        <w:rPr>
          <w:sz w:val="28"/>
          <w:szCs w:val="28"/>
        </w:rPr>
        <w:t>9</w:t>
      </w:r>
      <w:r w:rsidR="00B450AB" w:rsidRPr="00A12DAD">
        <w:rPr>
          <w:sz w:val="28"/>
          <w:szCs w:val="28"/>
        </w:rPr>
        <w:t>.</w:t>
      </w:r>
      <w:r w:rsidR="00B112E3" w:rsidRPr="00A12DAD">
        <w:rPr>
          <w:sz w:val="28"/>
          <w:szCs w:val="28"/>
        </w:rPr>
        <w:t xml:space="preserve"> Во время физической инвентаризации ЯМ или до нее должны быть определены массы ЯМ в продуктах (как в УЕ, так и в </w:t>
      </w:r>
      <w:proofErr w:type="spellStart"/>
      <w:r w:rsidR="00B112E3" w:rsidRPr="00A12DAD">
        <w:rPr>
          <w:sz w:val="28"/>
          <w:szCs w:val="28"/>
        </w:rPr>
        <w:t>балк</w:t>
      </w:r>
      <w:proofErr w:type="spellEnd"/>
      <w:r w:rsidR="00B112E3" w:rsidRPr="00A12DAD">
        <w:rPr>
          <w:sz w:val="28"/>
          <w:szCs w:val="28"/>
        </w:rPr>
        <w:t>-форме). Значение массы ЯМ, а также значения погреш</w:t>
      </w:r>
      <w:r w:rsidR="00774F76">
        <w:rPr>
          <w:sz w:val="28"/>
          <w:szCs w:val="28"/>
        </w:rPr>
        <w:t>ности определения этой величины</w:t>
      </w:r>
      <w:r w:rsidR="00774F76">
        <w:rPr>
          <w:sz w:val="28"/>
          <w:szCs w:val="28"/>
        </w:rPr>
        <w:br/>
      </w:r>
      <w:r w:rsidR="00B112E3" w:rsidRPr="00A12DAD">
        <w:rPr>
          <w:sz w:val="28"/>
          <w:szCs w:val="28"/>
        </w:rPr>
        <w:t>для</w:t>
      </w:r>
      <w:r w:rsidR="00774F76">
        <w:rPr>
          <w:sz w:val="28"/>
          <w:szCs w:val="28"/>
        </w:rPr>
        <w:t xml:space="preserve"> </w:t>
      </w:r>
      <w:r w:rsidR="00B112E3" w:rsidRPr="00A12DAD">
        <w:rPr>
          <w:sz w:val="28"/>
          <w:szCs w:val="28"/>
        </w:rPr>
        <w:t>доверительной вероятности 0,95, должны быть зафиксированы документально.</w:t>
      </w:r>
    </w:p>
    <w:p w:rsidR="00B112E3" w:rsidRPr="00A12DAD" w:rsidRDefault="00B112E3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Значения масс ЯМ в </w:t>
      </w:r>
      <w:r w:rsidR="0056586A" w:rsidRPr="00A12DAD">
        <w:rPr>
          <w:sz w:val="28"/>
          <w:szCs w:val="28"/>
        </w:rPr>
        <w:t>выбросах, сбросах</w:t>
      </w:r>
      <w:r w:rsidRPr="00A12DAD">
        <w:rPr>
          <w:sz w:val="28"/>
          <w:szCs w:val="28"/>
        </w:rPr>
        <w:t>, отложениях, накоплениях, а также погрешности этих значений должны быть</w:t>
      </w:r>
      <w:r w:rsidR="00774F76">
        <w:rPr>
          <w:sz w:val="28"/>
          <w:szCs w:val="28"/>
        </w:rPr>
        <w:t xml:space="preserve"> определены на основании МИ</w:t>
      </w:r>
      <w:r w:rsidR="00774F76">
        <w:rPr>
          <w:sz w:val="28"/>
          <w:szCs w:val="28"/>
        </w:rPr>
        <w:br/>
        <w:t xml:space="preserve">или </w:t>
      </w:r>
      <w:r w:rsidRPr="00A12DAD">
        <w:rPr>
          <w:sz w:val="28"/>
          <w:szCs w:val="28"/>
        </w:rPr>
        <w:t>расчетных методик, действующих в организации.</w:t>
      </w:r>
    </w:p>
    <w:p w:rsidR="00B112E3" w:rsidRPr="00A12DAD" w:rsidRDefault="00B112E3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Значения погрешности определения параметров (характеристик) ЯМ используются для определения погрешности ИР, оценки значимости расхождений результатов учетных и подтверждающих измерений.</w:t>
      </w:r>
    </w:p>
    <w:p w:rsidR="00B112E3" w:rsidRPr="00A12DAD" w:rsidRDefault="000A43F2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>
        <w:rPr>
          <w:szCs w:val="28"/>
        </w:rPr>
        <w:t>80</w:t>
      </w:r>
      <w:r w:rsidR="00673C0A" w:rsidRPr="00A12DAD">
        <w:rPr>
          <w:szCs w:val="28"/>
        </w:rPr>
        <w:t>.</w:t>
      </w:r>
      <w:r w:rsidR="00B112E3" w:rsidRPr="00A12DAD">
        <w:rPr>
          <w:szCs w:val="28"/>
        </w:rPr>
        <w:t xml:space="preserve"> Ранее определенные значения м</w:t>
      </w:r>
      <w:r w:rsidR="00774F76">
        <w:rPr>
          <w:szCs w:val="28"/>
        </w:rPr>
        <w:t>асс ЯМ допускается использовать</w:t>
      </w:r>
      <w:r w:rsidR="00774F76">
        <w:rPr>
          <w:szCs w:val="28"/>
        </w:rPr>
        <w:br/>
      </w:r>
      <w:r w:rsidR="00B112E3" w:rsidRPr="00A12DAD">
        <w:rPr>
          <w:szCs w:val="28"/>
        </w:rPr>
        <w:t>в</w:t>
      </w:r>
      <w:r w:rsidR="00774F76">
        <w:rPr>
          <w:szCs w:val="28"/>
        </w:rPr>
        <w:t xml:space="preserve"> </w:t>
      </w:r>
      <w:r w:rsidR="00B112E3" w:rsidRPr="00A12DAD">
        <w:rPr>
          <w:szCs w:val="28"/>
        </w:rPr>
        <w:t>качестве учетных и отчетных данных (при физических инвентаризациях</w:t>
      </w:r>
      <w:r w:rsidR="0068506C" w:rsidRPr="00A12DAD">
        <w:rPr>
          <w:szCs w:val="28"/>
        </w:rPr>
        <w:t xml:space="preserve"> ЯМ</w:t>
      </w:r>
      <w:r w:rsidR="00B112E3" w:rsidRPr="00A12DAD">
        <w:rPr>
          <w:szCs w:val="28"/>
        </w:rPr>
        <w:t>, передачах ЯМ, составлении отчет</w:t>
      </w:r>
      <w:r w:rsidR="00774F76">
        <w:rPr>
          <w:szCs w:val="28"/>
        </w:rPr>
        <w:t>ов) только в тех случаях, когда</w:t>
      </w:r>
      <w:r w:rsidR="00774F76">
        <w:rPr>
          <w:szCs w:val="28"/>
        </w:rPr>
        <w:br/>
      </w:r>
      <w:r w:rsidR="00B112E3" w:rsidRPr="00A12DAD">
        <w:rPr>
          <w:szCs w:val="28"/>
        </w:rPr>
        <w:lastRenderedPageBreak/>
        <w:t>их</w:t>
      </w:r>
      <w:r w:rsidR="00774F76">
        <w:rPr>
          <w:szCs w:val="28"/>
        </w:rPr>
        <w:t xml:space="preserve"> </w:t>
      </w:r>
      <w:r w:rsidR="00B112E3" w:rsidRPr="00A12DAD">
        <w:rPr>
          <w:szCs w:val="28"/>
        </w:rPr>
        <w:t>достоверность была подтверждена данными СКД, визуа</w:t>
      </w:r>
      <w:r w:rsidR="0068506C" w:rsidRPr="00A12DAD">
        <w:rPr>
          <w:szCs w:val="28"/>
        </w:rPr>
        <w:t>льным контролем состояния УЕ и/или</w:t>
      </w:r>
      <w:r w:rsidR="00B112E3" w:rsidRPr="00A12DAD">
        <w:rPr>
          <w:szCs w:val="28"/>
        </w:rPr>
        <w:t xml:space="preserve"> подтверждающими измерениями.</w:t>
      </w:r>
    </w:p>
    <w:p w:rsidR="00B112E3" w:rsidRPr="00A12DAD" w:rsidRDefault="000A43F2" w:rsidP="00CA3F72">
      <w:pPr>
        <w:pStyle w:val="Iniiaiieoaeno2"/>
        <w:widowControl/>
        <w:suppressAutoHyphens/>
        <w:spacing w:line="360" w:lineRule="auto"/>
        <w:ind w:firstLine="709"/>
      </w:pPr>
      <w:r>
        <w:rPr>
          <w:szCs w:val="28"/>
        </w:rPr>
        <w:t>81</w:t>
      </w:r>
      <w:r w:rsidR="00673C0A" w:rsidRPr="00A12DAD">
        <w:rPr>
          <w:szCs w:val="28"/>
        </w:rPr>
        <w:t>.</w:t>
      </w:r>
      <w:r w:rsidR="00B112E3" w:rsidRPr="00A12DAD">
        <w:rPr>
          <w:szCs w:val="28"/>
        </w:rPr>
        <w:t xml:space="preserve"> </w:t>
      </w:r>
      <w:proofErr w:type="gramStart"/>
      <w:r w:rsidR="00B112E3" w:rsidRPr="00A12DAD">
        <w:t>В случае обнаружения статистически значимого расхождения результатов учетны</w:t>
      </w:r>
      <w:r w:rsidR="0068506C" w:rsidRPr="00A12DAD">
        <w:t>х и подтверждающих измерений и/или</w:t>
      </w:r>
      <w:r w:rsidR="00B112E3" w:rsidRPr="00A12DAD">
        <w:t xml:space="preserve"> нарушения целостности пломб, </w:t>
      </w:r>
      <w:r w:rsidR="006528F1" w:rsidRPr="00A12DAD">
        <w:t>нарушения</w:t>
      </w:r>
      <w:r w:rsidR="005566CA" w:rsidRPr="00A12DAD">
        <w:t xml:space="preserve"> функционирования систем наблюдения</w:t>
      </w:r>
      <w:r w:rsidR="00774F76">
        <w:t>,</w:t>
      </w:r>
      <w:r w:rsidR="00774F76">
        <w:br/>
      </w:r>
      <w:r w:rsidR="00B112E3" w:rsidRPr="00A12DAD">
        <w:t>в</w:t>
      </w:r>
      <w:r w:rsidR="00774F76">
        <w:t xml:space="preserve"> </w:t>
      </w:r>
      <w:r w:rsidR="00B112E3" w:rsidRPr="00A12DAD">
        <w:t>том</w:t>
      </w:r>
      <w:r w:rsidR="00774F76">
        <w:t xml:space="preserve"> </w:t>
      </w:r>
      <w:r w:rsidR="00B112E3" w:rsidRPr="00A12DAD">
        <w:t xml:space="preserve">числе применяемых в целях физической защиты помещений, в которых осуществляется обращение с ЯМ, </w:t>
      </w:r>
      <w:r w:rsidR="009623A8" w:rsidRPr="00A12DAD">
        <w:t>председатель рабочей инвентаризационной комиссии должен немедленно уведомить об этом председателя центральной инвентаризационной комиссии и руководителя организации.</w:t>
      </w:r>
      <w:proofErr w:type="gramEnd"/>
      <w:r w:rsidR="009623A8" w:rsidRPr="00A12DAD">
        <w:t xml:space="preserve"> Для выяснения причин нарушения проводятся действия в соответствии с требований главы </w:t>
      </w:r>
      <w:r w:rsidR="009623A8" w:rsidRPr="00A12DAD">
        <w:rPr>
          <w:lang w:val="en-US"/>
        </w:rPr>
        <w:t>IX</w:t>
      </w:r>
      <w:r w:rsidR="009623A8" w:rsidRPr="00A12DAD">
        <w:t xml:space="preserve"> настоящих Правил.</w:t>
      </w:r>
    </w:p>
    <w:p w:rsidR="00B112E3" w:rsidRPr="00A12DAD" w:rsidRDefault="00575905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8</w:t>
      </w:r>
      <w:r w:rsidR="000A43F2">
        <w:rPr>
          <w:sz w:val="28"/>
          <w:szCs w:val="28"/>
        </w:rPr>
        <w:t>2</w:t>
      </w:r>
      <w:r w:rsidR="00673C0A" w:rsidRPr="00A12DAD">
        <w:rPr>
          <w:sz w:val="28"/>
          <w:szCs w:val="28"/>
        </w:rPr>
        <w:t>.</w:t>
      </w:r>
      <w:r w:rsidR="00B112E3" w:rsidRPr="00A12DAD">
        <w:rPr>
          <w:sz w:val="28"/>
          <w:szCs w:val="28"/>
        </w:rPr>
        <w:t xml:space="preserve"> Физическая инвентаризация</w:t>
      </w:r>
      <w:r w:rsidR="0068506C" w:rsidRPr="00A12DAD">
        <w:rPr>
          <w:sz w:val="28"/>
          <w:szCs w:val="28"/>
        </w:rPr>
        <w:t xml:space="preserve"> ЯМ</w:t>
      </w:r>
      <w:r w:rsidR="00B112E3" w:rsidRPr="00A12DAD">
        <w:rPr>
          <w:sz w:val="28"/>
          <w:szCs w:val="28"/>
        </w:rPr>
        <w:t xml:space="preserve"> должна завершаться подведением баланса для каждого ЯМ в ЗБМ за МБП, опр</w:t>
      </w:r>
      <w:r w:rsidR="00416744">
        <w:rPr>
          <w:sz w:val="28"/>
          <w:szCs w:val="28"/>
        </w:rPr>
        <w:t>еделением ИР и</w:t>
      </w:r>
      <w:r w:rsidR="00774F76">
        <w:rPr>
          <w:sz w:val="28"/>
          <w:szCs w:val="28"/>
        </w:rPr>
        <w:t xml:space="preserve"> ее погрешности</w:t>
      </w:r>
      <w:r w:rsidR="00774F76">
        <w:rPr>
          <w:sz w:val="28"/>
          <w:szCs w:val="28"/>
        </w:rPr>
        <w:br/>
        <w:t xml:space="preserve">с </w:t>
      </w:r>
      <w:r w:rsidR="00B112E3" w:rsidRPr="00A12DAD">
        <w:rPr>
          <w:sz w:val="28"/>
          <w:szCs w:val="28"/>
        </w:rPr>
        <w:t>последующим статистическим анализом</w:t>
      </w:r>
      <w:r w:rsidR="00774F76">
        <w:rPr>
          <w:sz w:val="28"/>
          <w:szCs w:val="28"/>
        </w:rPr>
        <w:t xml:space="preserve"> значимости ИР в соответствии</w:t>
      </w:r>
      <w:r w:rsidR="00774F76">
        <w:rPr>
          <w:sz w:val="28"/>
          <w:szCs w:val="28"/>
        </w:rPr>
        <w:br/>
        <w:t xml:space="preserve">с </w:t>
      </w:r>
      <w:r w:rsidR="00B112E3" w:rsidRPr="00A12DAD">
        <w:rPr>
          <w:sz w:val="28"/>
          <w:szCs w:val="28"/>
        </w:rPr>
        <w:t xml:space="preserve">критериями, установленными в </w:t>
      </w:r>
      <w:r w:rsidR="00D007C6" w:rsidRPr="00A12DAD">
        <w:rPr>
          <w:sz w:val="28"/>
          <w:szCs w:val="28"/>
        </w:rPr>
        <w:t xml:space="preserve">пунктах </w:t>
      </w:r>
      <w:r w:rsidRPr="00A12DAD">
        <w:rPr>
          <w:sz w:val="28"/>
          <w:szCs w:val="28"/>
        </w:rPr>
        <w:t>8</w:t>
      </w:r>
      <w:r w:rsidR="008C2FED" w:rsidRPr="00A12DAD">
        <w:rPr>
          <w:sz w:val="28"/>
          <w:szCs w:val="28"/>
        </w:rPr>
        <w:t>9</w:t>
      </w:r>
      <w:r w:rsidRPr="00A12DAD">
        <w:rPr>
          <w:sz w:val="28"/>
          <w:szCs w:val="28"/>
        </w:rPr>
        <w:t xml:space="preserve"> и </w:t>
      </w:r>
      <w:r w:rsidR="008C2FED" w:rsidRPr="00A12DAD">
        <w:rPr>
          <w:sz w:val="28"/>
          <w:szCs w:val="28"/>
        </w:rPr>
        <w:t>90</w:t>
      </w:r>
      <w:r w:rsidR="00B112E3" w:rsidRPr="00A12DAD">
        <w:rPr>
          <w:sz w:val="28"/>
          <w:szCs w:val="28"/>
        </w:rPr>
        <w:t xml:space="preserve"> настоящих Правил.</w:t>
      </w:r>
    </w:p>
    <w:p w:rsidR="00B112E3" w:rsidRPr="00A12DAD" w:rsidRDefault="00B112E3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ИР данного ЯМ в ЗБМ определяется с помощью уравнения:</w:t>
      </w:r>
    </w:p>
    <w:p w:rsidR="00B112E3" w:rsidRPr="00A12DAD" w:rsidRDefault="00B112E3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A12DAD">
        <w:rPr>
          <w:sz w:val="28"/>
          <w:szCs w:val="28"/>
        </w:rPr>
        <w:t>ИР = ФК - ДК = ФК - (НК + УВ - УМ),</w:t>
      </w:r>
    </w:p>
    <w:p w:rsidR="00B112E3" w:rsidRPr="00A12DAD" w:rsidRDefault="00B112E3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где ФК </w:t>
      </w:r>
      <w:r w:rsidR="00E70848" w:rsidRPr="00A12DAD">
        <w:rPr>
          <w:sz w:val="28"/>
          <w:szCs w:val="28"/>
        </w:rPr>
        <w:t>–</w:t>
      </w:r>
      <w:r w:rsidRPr="00A12DAD">
        <w:rPr>
          <w:sz w:val="28"/>
          <w:szCs w:val="28"/>
        </w:rPr>
        <w:t xml:space="preserve"> фактически наличное ко</w:t>
      </w:r>
      <w:r w:rsidR="00774F76">
        <w:rPr>
          <w:sz w:val="28"/>
          <w:szCs w:val="28"/>
        </w:rPr>
        <w:t>личество ЯМ в ЗБМ, определенное</w:t>
      </w:r>
      <w:r w:rsidR="00774F76">
        <w:rPr>
          <w:sz w:val="28"/>
          <w:szCs w:val="28"/>
        </w:rPr>
        <w:br/>
      </w:r>
      <w:r w:rsidRPr="00A12DAD">
        <w:rPr>
          <w:sz w:val="28"/>
          <w:szCs w:val="28"/>
        </w:rPr>
        <w:t>в</w:t>
      </w:r>
      <w:r w:rsidR="00774F76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результате данной физической инвентаризации</w:t>
      </w:r>
      <w:r w:rsidR="0068506C" w:rsidRPr="00A12DAD">
        <w:rPr>
          <w:sz w:val="28"/>
          <w:szCs w:val="28"/>
        </w:rPr>
        <w:t xml:space="preserve"> ЯМ</w:t>
      </w:r>
      <w:r w:rsidRPr="00A12DAD">
        <w:rPr>
          <w:sz w:val="28"/>
          <w:szCs w:val="28"/>
        </w:rPr>
        <w:t>;</w:t>
      </w:r>
    </w:p>
    <w:p w:rsidR="00B112E3" w:rsidRPr="00A12DAD" w:rsidRDefault="00B112E3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ДК </w:t>
      </w:r>
      <w:r w:rsidR="00E70848" w:rsidRPr="00A12DAD">
        <w:rPr>
          <w:sz w:val="28"/>
          <w:szCs w:val="28"/>
        </w:rPr>
        <w:t>–</w:t>
      </w:r>
      <w:r w:rsidRPr="00A12DAD">
        <w:rPr>
          <w:sz w:val="28"/>
          <w:szCs w:val="28"/>
        </w:rPr>
        <w:t xml:space="preserve"> документально зарегистрированное количество ЯМ в ЗБМ на начало инвентаризации (конец данного МБП);</w:t>
      </w:r>
    </w:p>
    <w:p w:rsidR="00B112E3" w:rsidRPr="00A12DAD" w:rsidRDefault="00B112E3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УВ </w:t>
      </w:r>
      <w:r w:rsidR="00E70848" w:rsidRPr="00A12DAD">
        <w:rPr>
          <w:sz w:val="28"/>
          <w:szCs w:val="28"/>
        </w:rPr>
        <w:t>–</w:t>
      </w:r>
      <w:r w:rsidRPr="00A12DAD">
        <w:rPr>
          <w:sz w:val="28"/>
          <w:szCs w:val="28"/>
        </w:rPr>
        <w:t xml:space="preserve"> документально зарегистрированное увеличение количества ЯМ в ЗБМ за данный МБП в результате всех поступлений, наработок;</w:t>
      </w:r>
    </w:p>
    <w:p w:rsidR="00B112E3" w:rsidRPr="00A12DAD" w:rsidRDefault="00B112E3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12DAD">
        <w:rPr>
          <w:sz w:val="28"/>
          <w:szCs w:val="28"/>
        </w:rPr>
        <w:t xml:space="preserve">УМ </w:t>
      </w:r>
      <w:r w:rsidR="00E70848" w:rsidRPr="00A12DAD">
        <w:rPr>
          <w:sz w:val="28"/>
          <w:szCs w:val="28"/>
        </w:rPr>
        <w:t>–</w:t>
      </w:r>
      <w:r w:rsidRPr="00A12DAD">
        <w:rPr>
          <w:sz w:val="28"/>
          <w:szCs w:val="28"/>
        </w:rPr>
        <w:t xml:space="preserve"> документально зарегистриро</w:t>
      </w:r>
      <w:r w:rsidR="00774F76">
        <w:rPr>
          <w:sz w:val="28"/>
          <w:szCs w:val="28"/>
        </w:rPr>
        <w:t>ванное уменьшение количества ЯМ</w:t>
      </w:r>
      <w:r w:rsidR="00774F76">
        <w:rPr>
          <w:sz w:val="28"/>
          <w:szCs w:val="28"/>
        </w:rPr>
        <w:br/>
      </w:r>
      <w:r w:rsidRPr="00A12DAD">
        <w:rPr>
          <w:sz w:val="28"/>
          <w:szCs w:val="28"/>
        </w:rPr>
        <w:t>в</w:t>
      </w:r>
      <w:r w:rsidR="00774F76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ЗБМ за данный МБП в результате всех отправок из ЗБМ, ядерных превращений, потерь;</w:t>
      </w:r>
      <w:proofErr w:type="gramEnd"/>
    </w:p>
    <w:p w:rsidR="00B112E3" w:rsidRPr="00A12DAD" w:rsidRDefault="00B112E3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 xml:space="preserve">НК </w:t>
      </w:r>
      <w:r w:rsidR="00E70848" w:rsidRPr="00A12DAD">
        <w:rPr>
          <w:szCs w:val="28"/>
        </w:rPr>
        <w:t>–</w:t>
      </w:r>
      <w:r w:rsidRPr="00A12DAD">
        <w:rPr>
          <w:szCs w:val="28"/>
        </w:rPr>
        <w:t xml:space="preserve"> документально зарегистрированное количество ЯМ в ЗБМ на начало данного МБП.</w:t>
      </w:r>
    </w:p>
    <w:p w:rsidR="008F793F" w:rsidRPr="00A12DAD" w:rsidRDefault="00951D3B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8</w:t>
      </w:r>
      <w:r w:rsidR="000A43F2">
        <w:rPr>
          <w:sz w:val="28"/>
          <w:szCs w:val="28"/>
        </w:rPr>
        <w:t>3</w:t>
      </w:r>
      <w:r w:rsidR="00673C0A" w:rsidRPr="00A12DAD">
        <w:rPr>
          <w:sz w:val="28"/>
          <w:szCs w:val="28"/>
        </w:rPr>
        <w:t>.</w:t>
      </w:r>
      <w:r w:rsidR="00B112E3" w:rsidRPr="00A12DAD">
        <w:rPr>
          <w:sz w:val="28"/>
          <w:szCs w:val="28"/>
        </w:rPr>
        <w:t xml:space="preserve"> </w:t>
      </w:r>
      <w:r w:rsidR="004A11E7" w:rsidRPr="00A12DAD">
        <w:rPr>
          <w:sz w:val="28"/>
          <w:szCs w:val="28"/>
        </w:rPr>
        <w:t xml:space="preserve">По результатам </w:t>
      </w:r>
      <w:r w:rsidR="00B112E3" w:rsidRPr="00A12DAD">
        <w:rPr>
          <w:sz w:val="28"/>
          <w:szCs w:val="28"/>
        </w:rPr>
        <w:t xml:space="preserve">физической инвентаризации ЯМ в ЗБМ инвентаризационной комиссией </w:t>
      </w:r>
      <w:r w:rsidR="004A11E7" w:rsidRPr="00A12DAD">
        <w:rPr>
          <w:sz w:val="28"/>
          <w:szCs w:val="28"/>
        </w:rPr>
        <w:t xml:space="preserve">должны быть составлены </w:t>
      </w:r>
      <w:r w:rsidR="008F793F" w:rsidRPr="00A12DAD">
        <w:rPr>
          <w:sz w:val="28"/>
          <w:szCs w:val="28"/>
        </w:rPr>
        <w:t>МБО</w:t>
      </w:r>
      <w:r w:rsidR="001955DD" w:rsidRPr="00A12DAD">
        <w:rPr>
          <w:sz w:val="28"/>
          <w:szCs w:val="28"/>
        </w:rPr>
        <w:t xml:space="preserve">, </w:t>
      </w:r>
      <w:r w:rsidR="008F793F" w:rsidRPr="00A12DAD">
        <w:rPr>
          <w:sz w:val="28"/>
          <w:szCs w:val="28"/>
        </w:rPr>
        <w:t>СФНК</w:t>
      </w:r>
      <w:r w:rsidR="00774F76">
        <w:rPr>
          <w:sz w:val="28"/>
          <w:szCs w:val="28"/>
        </w:rPr>
        <w:br/>
      </w:r>
      <w:r w:rsidR="004A11E7" w:rsidRPr="00A12DAD">
        <w:rPr>
          <w:sz w:val="28"/>
          <w:szCs w:val="28"/>
        </w:rPr>
        <w:lastRenderedPageBreak/>
        <w:t>и</w:t>
      </w:r>
      <w:r w:rsidR="00774F76">
        <w:rPr>
          <w:sz w:val="28"/>
          <w:szCs w:val="28"/>
        </w:rPr>
        <w:t xml:space="preserve"> </w:t>
      </w:r>
      <w:r w:rsidR="004A11E7" w:rsidRPr="00A12DAD">
        <w:rPr>
          <w:sz w:val="28"/>
          <w:szCs w:val="28"/>
        </w:rPr>
        <w:t>оформлен акт по результатам физической инвентаризации</w:t>
      </w:r>
      <w:r w:rsidR="008F793F" w:rsidRPr="00A12DAD">
        <w:rPr>
          <w:sz w:val="28"/>
          <w:szCs w:val="28"/>
        </w:rPr>
        <w:t>.</w:t>
      </w:r>
    </w:p>
    <w:p w:rsidR="005F5F4F" w:rsidRPr="00371D85" w:rsidRDefault="00951D3B" w:rsidP="00371D8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8</w:t>
      </w:r>
      <w:r w:rsidR="000A43F2">
        <w:rPr>
          <w:sz w:val="28"/>
          <w:szCs w:val="28"/>
        </w:rPr>
        <w:t>4</w:t>
      </w:r>
      <w:r w:rsidR="00673C0A" w:rsidRPr="00A12DAD">
        <w:rPr>
          <w:sz w:val="28"/>
          <w:szCs w:val="28"/>
        </w:rPr>
        <w:t>.</w:t>
      </w:r>
      <w:r w:rsidR="00B112E3" w:rsidRPr="00A12DAD">
        <w:rPr>
          <w:sz w:val="28"/>
          <w:szCs w:val="28"/>
        </w:rPr>
        <w:t xml:space="preserve"> </w:t>
      </w:r>
      <w:r w:rsidR="005F5F4F" w:rsidRPr="00371D85">
        <w:rPr>
          <w:sz w:val="28"/>
          <w:szCs w:val="28"/>
        </w:rPr>
        <w:t xml:space="preserve">В акте инвентаризационной комиссии по результатам </w:t>
      </w:r>
      <w:r w:rsidR="00711C46">
        <w:rPr>
          <w:sz w:val="28"/>
          <w:szCs w:val="28"/>
        </w:rPr>
        <w:t>физической инвентаризации</w:t>
      </w:r>
      <w:r w:rsidR="005F5F4F" w:rsidRPr="00371D85">
        <w:rPr>
          <w:sz w:val="28"/>
          <w:szCs w:val="28"/>
        </w:rPr>
        <w:t xml:space="preserve"> ЯМ в ЗБМ должны быть отражены:</w:t>
      </w:r>
    </w:p>
    <w:p w:rsidR="005F5F4F" w:rsidRPr="00371D85" w:rsidRDefault="005F5F4F" w:rsidP="005F5F4F">
      <w:pPr>
        <w:spacing w:line="360" w:lineRule="auto"/>
        <w:ind w:firstLine="709"/>
        <w:jc w:val="both"/>
        <w:rPr>
          <w:sz w:val="28"/>
          <w:szCs w:val="28"/>
        </w:rPr>
      </w:pPr>
      <w:r w:rsidRPr="00371D85">
        <w:rPr>
          <w:sz w:val="28"/>
          <w:szCs w:val="28"/>
        </w:rPr>
        <w:t>дата проведения инвентаризации, н</w:t>
      </w:r>
      <w:r w:rsidR="00711C46">
        <w:rPr>
          <w:sz w:val="28"/>
          <w:szCs w:val="28"/>
        </w:rPr>
        <w:t>аименование ЗБМ (подразделения)</w:t>
      </w:r>
      <w:r w:rsidR="00711C46">
        <w:rPr>
          <w:sz w:val="28"/>
          <w:szCs w:val="28"/>
        </w:rPr>
        <w:br/>
      </w:r>
      <w:r w:rsidRPr="00371D85">
        <w:rPr>
          <w:sz w:val="28"/>
          <w:szCs w:val="28"/>
        </w:rPr>
        <w:t>и</w:t>
      </w:r>
      <w:r w:rsidR="00711C46">
        <w:rPr>
          <w:sz w:val="28"/>
          <w:szCs w:val="28"/>
        </w:rPr>
        <w:t xml:space="preserve"> </w:t>
      </w:r>
      <w:r w:rsidRPr="00371D85">
        <w:rPr>
          <w:sz w:val="28"/>
          <w:szCs w:val="28"/>
        </w:rPr>
        <w:t>состав комиссии;</w:t>
      </w:r>
    </w:p>
    <w:p w:rsidR="005F5F4F" w:rsidRPr="00371D85" w:rsidRDefault="005F5F4F" w:rsidP="005F5F4F">
      <w:pPr>
        <w:spacing w:line="360" w:lineRule="auto"/>
        <w:ind w:firstLine="709"/>
        <w:jc w:val="both"/>
        <w:rPr>
          <w:sz w:val="28"/>
          <w:szCs w:val="28"/>
        </w:rPr>
      </w:pPr>
      <w:r w:rsidRPr="00371D85">
        <w:rPr>
          <w:sz w:val="28"/>
          <w:szCs w:val="28"/>
        </w:rPr>
        <w:t>результаты проверки ведения учетных</w:t>
      </w:r>
      <w:r w:rsidR="00711C46">
        <w:rPr>
          <w:sz w:val="28"/>
          <w:szCs w:val="28"/>
        </w:rPr>
        <w:t xml:space="preserve"> и отчетных документов, наличия</w:t>
      </w:r>
      <w:r w:rsidR="00711C46">
        <w:rPr>
          <w:sz w:val="28"/>
          <w:szCs w:val="28"/>
        </w:rPr>
        <w:br/>
      </w:r>
      <w:r w:rsidRPr="00371D85">
        <w:rPr>
          <w:sz w:val="28"/>
          <w:szCs w:val="28"/>
        </w:rPr>
        <w:t>и</w:t>
      </w:r>
      <w:r w:rsidR="00711C46">
        <w:rPr>
          <w:sz w:val="28"/>
          <w:szCs w:val="28"/>
        </w:rPr>
        <w:t xml:space="preserve"> </w:t>
      </w:r>
      <w:r w:rsidRPr="00371D85">
        <w:rPr>
          <w:sz w:val="28"/>
          <w:szCs w:val="28"/>
        </w:rPr>
        <w:t>состояния пломб, УЕ, наличия ЯМ;</w:t>
      </w:r>
    </w:p>
    <w:p w:rsidR="005F5F4F" w:rsidRPr="00371D85" w:rsidRDefault="005F5F4F" w:rsidP="005F5F4F">
      <w:pPr>
        <w:spacing w:line="360" w:lineRule="auto"/>
        <w:ind w:firstLine="709"/>
        <w:jc w:val="both"/>
        <w:rPr>
          <w:sz w:val="28"/>
          <w:szCs w:val="28"/>
        </w:rPr>
      </w:pPr>
      <w:r w:rsidRPr="00371D85">
        <w:rPr>
          <w:sz w:val="28"/>
          <w:szCs w:val="28"/>
        </w:rPr>
        <w:t xml:space="preserve">сведения о выполненных в ходе </w:t>
      </w:r>
      <w:r w:rsidR="00711C46">
        <w:rPr>
          <w:sz w:val="28"/>
          <w:szCs w:val="28"/>
        </w:rPr>
        <w:t>физической инвентаризации учетных</w:t>
      </w:r>
      <w:r w:rsidR="00711C46">
        <w:rPr>
          <w:sz w:val="28"/>
          <w:szCs w:val="28"/>
        </w:rPr>
        <w:br/>
      </w:r>
      <w:r w:rsidRPr="00371D85">
        <w:rPr>
          <w:sz w:val="28"/>
          <w:szCs w:val="28"/>
        </w:rPr>
        <w:t>и подтверждающих измерениях;</w:t>
      </w:r>
    </w:p>
    <w:p w:rsidR="005F5F4F" w:rsidRPr="00371D85" w:rsidRDefault="005F5F4F" w:rsidP="005F5F4F">
      <w:pPr>
        <w:spacing w:line="360" w:lineRule="auto"/>
        <w:ind w:firstLine="709"/>
        <w:jc w:val="both"/>
        <w:rPr>
          <w:sz w:val="28"/>
          <w:szCs w:val="28"/>
        </w:rPr>
      </w:pPr>
      <w:r w:rsidRPr="00371D85">
        <w:rPr>
          <w:sz w:val="28"/>
          <w:szCs w:val="28"/>
        </w:rPr>
        <w:t xml:space="preserve">выявленные нарушения и признаки аномалий в </w:t>
      </w:r>
      <w:proofErr w:type="spellStart"/>
      <w:r w:rsidRPr="00371D85">
        <w:rPr>
          <w:sz w:val="28"/>
          <w:szCs w:val="28"/>
        </w:rPr>
        <w:t>УиК</w:t>
      </w:r>
      <w:proofErr w:type="spellEnd"/>
      <w:r w:rsidRPr="00371D85">
        <w:rPr>
          <w:sz w:val="28"/>
          <w:szCs w:val="28"/>
        </w:rPr>
        <w:t xml:space="preserve"> ЯМ;</w:t>
      </w:r>
    </w:p>
    <w:p w:rsidR="005F5F4F" w:rsidRPr="005F5F4F" w:rsidRDefault="005F5F4F" w:rsidP="005F5F4F">
      <w:pPr>
        <w:spacing w:line="360" w:lineRule="auto"/>
        <w:ind w:firstLine="709"/>
        <w:jc w:val="both"/>
        <w:rPr>
          <w:sz w:val="28"/>
          <w:szCs w:val="28"/>
        </w:rPr>
      </w:pPr>
      <w:r w:rsidRPr="00371D85">
        <w:rPr>
          <w:sz w:val="28"/>
          <w:szCs w:val="28"/>
        </w:rPr>
        <w:t xml:space="preserve">основные результаты </w:t>
      </w:r>
      <w:r w:rsidR="00711C46">
        <w:rPr>
          <w:sz w:val="28"/>
          <w:szCs w:val="28"/>
        </w:rPr>
        <w:t>физической инвентаризации</w:t>
      </w:r>
      <w:r w:rsidRPr="00371D85">
        <w:rPr>
          <w:sz w:val="28"/>
          <w:szCs w:val="28"/>
        </w:rPr>
        <w:t>, в том ч</w:t>
      </w:r>
      <w:r w:rsidR="00F2707F">
        <w:rPr>
          <w:sz w:val="28"/>
          <w:szCs w:val="28"/>
        </w:rPr>
        <w:t>исле, заключение о соответствии</w:t>
      </w:r>
      <w:r w:rsidR="00711C46">
        <w:rPr>
          <w:sz w:val="28"/>
          <w:szCs w:val="28"/>
        </w:rPr>
        <w:t xml:space="preserve"> </w:t>
      </w:r>
      <w:r w:rsidRPr="00371D85">
        <w:rPr>
          <w:sz w:val="28"/>
          <w:szCs w:val="28"/>
        </w:rPr>
        <w:t>или</w:t>
      </w:r>
      <w:r w:rsidR="00F2707F">
        <w:rPr>
          <w:sz w:val="28"/>
          <w:szCs w:val="28"/>
        </w:rPr>
        <w:t xml:space="preserve"> </w:t>
      </w:r>
      <w:r w:rsidRPr="00371D85">
        <w:rPr>
          <w:sz w:val="28"/>
          <w:szCs w:val="28"/>
        </w:rPr>
        <w:t>несоответствии фактического налич</w:t>
      </w:r>
      <w:r w:rsidR="00711C46">
        <w:rPr>
          <w:sz w:val="28"/>
          <w:szCs w:val="28"/>
        </w:rPr>
        <w:t>ия ЯМ данным СНК,</w:t>
      </w:r>
      <w:r w:rsidR="00711C46">
        <w:rPr>
          <w:sz w:val="28"/>
          <w:szCs w:val="28"/>
        </w:rPr>
        <w:br/>
      </w:r>
      <w:r w:rsidR="00F2707F">
        <w:rPr>
          <w:sz w:val="28"/>
          <w:szCs w:val="28"/>
        </w:rPr>
        <w:t>а также вывод</w:t>
      </w:r>
      <w:r w:rsidR="00711C46">
        <w:rPr>
          <w:sz w:val="28"/>
          <w:szCs w:val="28"/>
        </w:rPr>
        <w:t xml:space="preserve"> </w:t>
      </w:r>
      <w:r w:rsidRPr="00371D85">
        <w:rPr>
          <w:sz w:val="28"/>
          <w:szCs w:val="28"/>
        </w:rPr>
        <w:t>о</w:t>
      </w:r>
      <w:r w:rsidR="00F2707F">
        <w:rPr>
          <w:sz w:val="28"/>
          <w:szCs w:val="28"/>
        </w:rPr>
        <w:t xml:space="preserve"> </w:t>
      </w:r>
      <w:r w:rsidRPr="00371D85">
        <w:rPr>
          <w:sz w:val="28"/>
          <w:szCs w:val="28"/>
        </w:rPr>
        <w:t>соответствии значения ИР критериям, установленным для ИР.</w:t>
      </w:r>
    </w:p>
    <w:p w:rsidR="00B112E3" w:rsidRPr="00A12DAD" w:rsidRDefault="00951D3B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8</w:t>
      </w:r>
      <w:r w:rsidR="000A43F2">
        <w:rPr>
          <w:sz w:val="28"/>
          <w:szCs w:val="28"/>
        </w:rPr>
        <w:t>5</w:t>
      </w:r>
      <w:r w:rsidR="00673C0A" w:rsidRPr="00A12DAD">
        <w:rPr>
          <w:sz w:val="28"/>
          <w:szCs w:val="28"/>
        </w:rPr>
        <w:t>.</w:t>
      </w:r>
      <w:r w:rsidR="00B112E3" w:rsidRPr="00A12DAD">
        <w:rPr>
          <w:sz w:val="28"/>
          <w:szCs w:val="28"/>
        </w:rPr>
        <w:t xml:space="preserve"> К акту инвентаризационной комиссии по результатам физической инвентаризации ЯМ в ЗБМ должны быть приложены</w:t>
      </w:r>
      <w:r w:rsidR="00243087" w:rsidRPr="00A12DAD">
        <w:rPr>
          <w:sz w:val="28"/>
          <w:szCs w:val="28"/>
        </w:rPr>
        <w:t xml:space="preserve"> </w:t>
      </w:r>
      <w:r w:rsidR="002A52B2" w:rsidRPr="00A12DAD">
        <w:rPr>
          <w:sz w:val="28"/>
          <w:szCs w:val="28"/>
        </w:rPr>
        <w:t>СНК,</w:t>
      </w:r>
      <w:r w:rsidR="00821229" w:rsidRPr="00A12DAD">
        <w:rPr>
          <w:sz w:val="28"/>
          <w:szCs w:val="28"/>
        </w:rPr>
        <w:t xml:space="preserve"> составленные материально-ответственными лицами на дату начала проведения физической инвентаризации ЯМ, и</w:t>
      </w:r>
      <w:r w:rsidR="002A52B2" w:rsidRPr="00A12DAD">
        <w:rPr>
          <w:color w:val="FF0000"/>
          <w:sz w:val="28"/>
          <w:szCs w:val="28"/>
        </w:rPr>
        <w:t xml:space="preserve"> </w:t>
      </w:r>
      <w:r w:rsidR="00243087" w:rsidRPr="00A12DAD">
        <w:rPr>
          <w:sz w:val="28"/>
          <w:szCs w:val="28"/>
        </w:rPr>
        <w:t>СФНК,</w:t>
      </w:r>
      <w:r w:rsidR="00B112E3" w:rsidRPr="00A12DAD">
        <w:rPr>
          <w:sz w:val="28"/>
          <w:szCs w:val="28"/>
        </w:rPr>
        <w:t xml:space="preserve"> протоколы всех измерений, выполненных в ходе </w:t>
      </w:r>
      <w:r w:rsidR="00711C46">
        <w:rPr>
          <w:sz w:val="28"/>
          <w:szCs w:val="28"/>
        </w:rPr>
        <w:t xml:space="preserve">физической </w:t>
      </w:r>
      <w:r w:rsidR="00B112E3" w:rsidRPr="00A12DAD">
        <w:rPr>
          <w:sz w:val="28"/>
          <w:szCs w:val="28"/>
        </w:rPr>
        <w:t xml:space="preserve">инвентаризации, а также особые </w:t>
      </w:r>
      <w:r w:rsidR="00711C46">
        <w:rPr>
          <w:sz w:val="28"/>
          <w:szCs w:val="28"/>
        </w:rPr>
        <w:t>мнения членов комиссии в случае</w:t>
      </w:r>
      <w:r w:rsidR="00711C46">
        <w:rPr>
          <w:sz w:val="28"/>
          <w:szCs w:val="28"/>
        </w:rPr>
        <w:br/>
      </w:r>
      <w:r w:rsidR="00B112E3" w:rsidRPr="00A12DAD">
        <w:rPr>
          <w:sz w:val="28"/>
          <w:szCs w:val="28"/>
        </w:rPr>
        <w:t>их наличия.</w:t>
      </w:r>
    </w:p>
    <w:p w:rsidR="00485CF1" w:rsidRPr="00A12DAD" w:rsidRDefault="00951D3B" w:rsidP="00485CF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8</w:t>
      </w:r>
      <w:r w:rsidR="000A43F2">
        <w:rPr>
          <w:sz w:val="28"/>
          <w:szCs w:val="28"/>
        </w:rPr>
        <w:t>6</w:t>
      </w:r>
      <w:r w:rsidR="00673C0A" w:rsidRPr="00A12DAD">
        <w:rPr>
          <w:sz w:val="28"/>
          <w:szCs w:val="28"/>
        </w:rPr>
        <w:t>.</w:t>
      </w:r>
      <w:r w:rsidR="00B112E3" w:rsidRPr="00A12DAD">
        <w:rPr>
          <w:sz w:val="28"/>
          <w:szCs w:val="28"/>
        </w:rPr>
        <w:t xml:space="preserve"> При проведении </w:t>
      </w:r>
      <w:r w:rsidR="00E956DC" w:rsidRPr="00A12DAD">
        <w:rPr>
          <w:sz w:val="28"/>
          <w:szCs w:val="28"/>
        </w:rPr>
        <w:t>первой плановой</w:t>
      </w:r>
      <w:r w:rsidR="00B112E3" w:rsidRPr="00A12DAD">
        <w:rPr>
          <w:sz w:val="28"/>
          <w:szCs w:val="28"/>
        </w:rPr>
        <w:t xml:space="preserve"> физической инвентаризации </w:t>
      </w:r>
      <w:r w:rsidR="00F2707F">
        <w:rPr>
          <w:sz w:val="28"/>
          <w:szCs w:val="28"/>
        </w:rPr>
        <w:t>ЯМ</w:t>
      </w:r>
      <w:r w:rsidR="00F2707F">
        <w:rPr>
          <w:sz w:val="28"/>
          <w:szCs w:val="28"/>
        </w:rPr>
        <w:br/>
        <w:t xml:space="preserve">в </w:t>
      </w:r>
      <w:r w:rsidR="00B112E3" w:rsidRPr="00A12DAD">
        <w:rPr>
          <w:sz w:val="28"/>
          <w:szCs w:val="28"/>
        </w:rPr>
        <w:t>акте инвентаризационной комиссии по результатам физической инвентаризации ЯМ в ЗБМ не указываются величина ИР в балансе ЯМ и оценка ее допустимого значения</w:t>
      </w:r>
      <w:r w:rsidR="008E5366" w:rsidRPr="00A12DAD">
        <w:rPr>
          <w:sz w:val="28"/>
          <w:szCs w:val="28"/>
        </w:rPr>
        <w:t xml:space="preserve">, </w:t>
      </w:r>
      <w:r w:rsidR="00485CF1" w:rsidRPr="00A12DAD">
        <w:rPr>
          <w:sz w:val="28"/>
          <w:szCs w:val="28"/>
        </w:rPr>
        <w:t>не составляются МБО, поскольку баланс при первой плановой физической инвентаризации ЯМ не подводится</w:t>
      </w:r>
      <w:r w:rsidR="00FC5E1A" w:rsidRPr="00A12DAD">
        <w:rPr>
          <w:sz w:val="28"/>
          <w:szCs w:val="28"/>
        </w:rPr>
        <w:t>,</w:t>
      </w:r>
      <w:r w:rsidR="00485CF1" w:rsidRPr="00A12DAD">
        <w:rPr>
          <w:sz w:val="28"/>
          <w:szCs w:val="28"/>
        </w:rPr>
        <w:t xml:space="preserve"> и ОИК.</w:t>
      </w:r>
    </w:p>
    <w:p w:rsidR="00B112E3" w:rsidRPr="00A12DAD" w:rsidRDefault="00951D3B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8</w:t>
      </w:r>
      <w:r w:rsidR="000A43F2">
        <w:rPr>
          <w:szCs w:val="28"/>
        </w:rPr>
        <w:t>7</w:t>
      </w:r>
      <w:r w:rsidR="00673C0A" w:rsidRPr="00A12DAD">
        <w:rPr>
          <w:szCs w:val="28"/>
        </w:rPr>
        <w:t>.</w:t>
      </w:r>
      <w:r w:rsidR="00B112E3" w:rsidRPr="00A12DAD">
        <w:rPr>
          <w:szCs w:val="28"/>
        </w:rPr>
        <w:t xml:space="preserve"> Акт подписывается </w:t>
      </w:r>
      <w:r w:rsidR="009623A8" w:rsidRPr="00A12DAD">
        <w:rPr>
          <w:szCs w:val="28"/>
        </w:rPr>
        <w:t xml:space="preserve">председателем комиссии и </w:t>
      </w:r>
      <w:r w:rsidR="00B112E3" w:rsidRPr="00A12DAD">
        <w:rPr>
          <w:szCs w:val="28"/>
        </w:rPr>
        <w:t>всеми членами инвентаризационной комиссии и утверждается руководителем организации.</w:t>
      </w:r>
    </w:p>
    <w:p w:rsidR="00B112E3" w:rsidRPr="00A12DAD" w:rsidRDefault="00951D3B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rPr>
          <w:szCs w:val="28"/>
        </w:rPr>
        <w:t>8</w:t>
      </w:r>
      <w:r w:rsidR="000A43F2">
        <w:rPr>
          <w:szCs w:val="28"/>
        </w:rPr>
        <w:t>8</w:t>
      </w:r>
      <w:r w:rsidR="00673C0A" w:rsidRPr="00A12DAD">
        <w:rPr>
          <w:szCs w:val="28"/>
        </w:rPr>
        <w:t>.</w:t>
      </w:r>
      <w:r w:rsidR="00B112E3" w:rsidRPr="00A12DAD">
        <w:rPr>
          <w:szCs w:val="28"/>
        </w:rPr>
        <w:t xml:space="preserve"> </w:t>
      </w:r>
      <w:r w:rsidR="00DB6820" w:rsidRPr="00A12DAD">
        <w:t>Если в результате подведения бал</w:t>
      </w:r>
      <w:r w:rsidR="00F2707F">
        <w:t>анса ЯМ не установлена аномалия</w:t>
      </w:r>
      <w:r w:rsidR="00F2707F">
        <w:br/>
      </w:r>
      <w:r w:rsidR="00DB6820" w:rsidRPr="00A12DAD">
        <w:t>в</w:t>
      </w:r>
      <w:r w:rsidR="00F2707F">
        <w:t xml:space="preserve"> </w:t>
      </w:r>
      <w:r w:rsidR="00DB6820" w:rsidRPr="00A12DAD">
        <w:t>их</w:t>
      </w:r>
      <w:r w:rsidR="00F2707F">
        <w:t xml:space="preserve"> </w:t>
      </w:r>
      <w:r w:rsidR="00DB6820" w:rsidRPr="00A12DAD">
        <w:t>учете и контроле, то зарегистрированное в СФНК количество ЯМ в ЗБМ должно использоваться в качестве документально зарегистрированного количества ЯМ в ЗБМ на начало следующего МБП.</w:t>
      </w:r>
    </w:p>
    <w:p w:rsidR="00BE10FC" w:rsidRPr="00A12DAD" w:rsidRDefault="00951D3B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lastRenderedPageBreak/>
        <w:t>8</w:t>
      </w:r>
      <w:r w:rsidR="000A43F2">
        <w:rPr>
          <w:sz w:val="28"/>
          <w:szCs w:val="28"/>
        </w:rPr>
        <w:t>9</w:t>
      </w:r>
      <w:r w:rsidR="00673C0A" w:rsidRPr="00A12DAD">
        <w:rPr>
          <w:sz w:val="28"/>
          <w:szCs w:val="28"/>
        </w:rPr>
        <w:t>.</w:t>
      </w:r>
      <w:r w:rsidR="00BE10FC" w:rsidRPr="00A12DAD">
        <w:rPr>
          <w:sz w:val="28"/>
          <w:szCs w:val="28"/>
        </w:rPr>
        <w:t xml:space="preserve"> Если в течение МБП, предшествующего данной физической инвентаризации</w:t>
      </w:r>
      <w:r w:rsidR="0068506C" w:rsidRPr="00A12DAD">
        <w:rPr>
          <w:sz w:val="28"/>
          <w:szCs w:val="28"/>
        </w:rPr>
        <w:t xml:space="preserve"> ЯМ</w:t>
      </w:r>
      <w:r w:rsidR="00BE10FC" w:rsidRPr="00A12DAD">
        <w:rPr>
          <w:sz w:val="28"/>
          <w:szCs w:val="28"/>
        </w:rPr>
        <w:t>, выполнялись учетные измерения ЯМ или таковые производились в процессе физической инвентаризации</w:t>
      </w:r>
      <w:r w:rsidR="0068506C" w:rsidRPr="00A12DAD">
        <w:rPr>
          <w:sz w:val="28"/>
          <w:szCs w:val="28"/>
        </w:rPr>
        <w:t xml:space="preserve"> ЯМ</w:t>
      </w:r>
      <w:r w:rsidR="00BE10FC" w:rsidRPr="00A12DAD">
        <w:rPr>
          <w:sz w:val="28"/>
          <w:szCs w:val="28"/>
        </w:rPr>
        <w:t>, то критерием обнаружения аномалий в учете и контроле этого ЯМ является превышение модулем ИР наименьшего из значений нижеперечисленных величин:</w:t>
      </w:r>
    </w:p>
    <w:p w:rsidR="00BE10FC" w:rsidRPr="00A12DAD" w:rsidRDefault="00BE10FC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утроенной средне</w:t>
      </w:r>
      <w:r w:rsidR="000E729A" w:rsidRPr="00A12DAD">
        <w:rPr>
          <w:sz w:val="28"/>
          <w:szCs w:val="28"/>
        </w:rPr>
        <w:t xml:space="preserve">й </w:t>
      </w:r>
      <w:proofErr w:type="spellStart"/>
      <w:r w:rsidRPr="00A12DAD">
        <w:rPr>
          <w:sz w:val="28"/>
          <w:szCs w:val="28"/>
        </w:rPr>
        <w:t>квадратической</w:t>
      </w:r>
      <w:proofErr w:type="spellEnd"/>
      <w:r w:rsidRPr="00A12DAD">
        <w:rPr>
          <w:sz w:val="28"/>
          <w:szCs w:val="28"/>
        </w:rPr>
        <w:t xml:space="preserve"> погрешности определения ИР;</w:t>
      </w:r>
    </w:p>
    <w:p w:rsidR="00BE10FC" w:rsidRPr="00A12DAD" w:rsidRDefault="00BE10FC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2</w:t>
      </w:r>
      <w:r w:rsidR="003B4767" w:rsidRPr="00A12DAD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 xml:space="preserve">% от количества данного ЯМ, которое было преобразовано и подверглось учетным измерениям в данный МБП или в процессе физической инвентаризации </w:t>
      </w:r>
      <w:r w:rsidR="0068506C" w:rsidRPr="00A12DAD">
        <w:rPr>
          <w:sz w:val="28"/>
          <w:szCs w:val="28"/>
        </w:rPr>
        <w:t>ЯМ</w:t>
      </w:r>
      <w:r w:rsidR="00A92019">
        <w:rPr>
          <w:sz w:val="28"/>
          <w:szCs w:val="28"/>
        </w:rPr>
        <w:t>,</w:t>
      </w:r>
      <w:r w:rsidR="0068506C" w:rsidRPr="00A12DAD">
        <w:rPr>
          <w:sz w:val="28"/>
          <w:szCs w:val="28"/>
        </w:rPr>
        <w:t xml:space="preserve"> </w:t>
      </w:r>
      <w:r w:rsidR="00E70848" w:rsidRPr="00A12DAD">
        <w:rPr>
          <w:sz w:val="28"/>
          <w:szCs w:val="28"/>
        </w:rPr>
        <w:t>–</w:t>
      </w:r>
      <w:r w:rsidRPr="00A12DAD">
        <w:rPr>
          <w:sz w:val="28"/>
          <w:szCs w:val="28"/>
        </w:rPr>
        <w:t xml:space="preserve"> для промышленных ядерных установок;</w:t>
      </w:r>
    </w:p>
    <w:p w:rsidR="00BE10FC" w:rsidRPr="00A12DAD" w:rsidRDefault="00BE10FC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3</w:t>
      </w:r>
      <w:r w:rsidR="003B4767" w:rsidRPr="00A12DAD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 xml:space="preserve">% от такой же величины </w:t>
      </w:r>
      <w:r w:rsidR="000658E1" w:rsidRPr="00A12DAD">
        <w:rPr>
          <w:sz w:val="28"/>
          <w:szCs w:val="28"/>
        </w:rPr>
        <w:t>–</w:t>
      </w:r>
      <w:r w:rsidRPr="00A12DAD">
        <w:rPr>
          <w:sz w:val="28"/>
          <w:szCs w:val="28"/>
        </w:rPr>
        <w:t xml:space="preserve"> для исследовательских ядерных установок и</w:t>
      </w:r>
      <w:r w:rsidR="00416744">
        <w:rPr>
          <w:sz w:val="28"/>
          <w:szCs w:val="28"/>
        </w:rPr>
        <w:t> </w:t>
      </w:r>
      <w:r w:rsidRPr="00A12DAD">
        <w:rPr>
          <w:sz w:val="28"/>
          <w:szCs w:val="28"/>
        </w:rPr>
        <w:t>заводских лабораторий;</w:t>
      </w:r>
    </w:p>
    <w:p w:rsidR="00BE10FC" w:rsidRPr="00A12DAD" w:rsidRDefault="00BE10FC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3 кг </w:t>
      </w:r>
      <w:r w:rsidR="000658E1" w:rsidRPr="00A12DAD">
        <w:rPr>
          <w:sz w:val="28"/>
          <w:szCs w:val="28"/>
        </w:rPr>
        <w:t>–</w:t>
      </w:r>
      <w:r w:rsidRPr="00A12DAD">
        <w:rPr>
          <w:sz w:val="28"/>
          <w:szCs w:val="28"/>
        </w:rPr>
        <w:t xml:space="preserve"> по плутонию, урану-233 для ЗБМ, содержащих ЯМ категорий 1, 2;</w:t>
      </w:r>
    </w:p>
    <w:p w:rsidR="00BE10FC" w:rsidRPr="00A12DAD" w:rsidRDefault="00BE10FC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8 кг </w:t>
      </w:r>
      <w:r w:rsidR="000658E1" w:rsidRPr="00A12DAD">
        <w:rPr>
          <w:sz w:val="28"/>
          <w:szCs w:val="28"/>
        </w:rPr>
        <w:t>–</w:t>
      </w:r>
      <w:r w:rsidRPr="00A12DAD">
        <w:rPr>
          <w:sz w:val="28"/>
          <w:szCs w:val="28"/>
        </w:rPr>
        <w:t xml:space="preserve"> по урану-235 для ЗБМ, содержащих ЯМ категорий 1, 2 и 3;</w:t>
      </w:r>
    </w:p>
    <w:p w:rsidR="00BE10FC" w:rsidRPr="00A12DAD" w:rsidRDefault="00BE10FC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50 кг </w:t>
      </w:r>
      <w:r w:rsidR="000658E1" w:rsidRPr="00A12DAD">
        <w:rPr>
          <w:sz w:val="28"/>
          <w:szCs w:val="28"/>
        </w:rPr>
        <w:t>–</w:t>
      </w:r>
      <w:r w:rsidRPr="00A12DAD">
        <w:rPr>
          <w:sz w:val="28"/>
          <w:szCs w:val="28"/>
        </w:rPr>
        <w:t xml:space="preserve"> по урану-235 и 8 кг </w:t>
      </w:r>
      <w:r w:rsidR="000658E1" w:rsidRPr="00A12DAD">
        <w:rPr>
          <w:sz w:val="28"/>
          <w:szCs w:val="28"/>
        </w:rPr>
        <w:t>–</w:t>
      </w:r>
      <w:r w:rsidRPr="00A12DAD">
        <w:rPr>
          <w:sz w:val="28"/>
          <w:szCs w:val="28"/>
        </w:rPr>
        <w:t xml:space="preserve"> по плутонию (для ЗБМ радиохимических заводов, в которых перерабатываются уран-плутониевые растворы);</w:t>
      </w:r>
    </w:p>
    <w:p w:rsidR="00BE10FC" w:rsidRPr="00A12DAD" w:rsidRDefault="00BE10FC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70 кг </w:t>
      </w:r>
      <w:r w:rsidR="000658E1" w:rsidRPr="00A12DAD">
        <w:rPr>
          <w:sz w:val="28"/>
          <w:szCs w:val="28"/>
        </w:rPr>
        <w:t>–</w:t>
      </w:r>
      <w:r w:rsidRPr="00A12DAD">
        <w:rPr>
          <w:sz w:val="28"/>
          <w:szCs w:val="28"/>
        </w:rPr>
        <w:t xml:space="preserve"> по урану-235 для ЗБМ, содержа</w:t>
      </w:r>
      <w:r w:rsidR="00F2707F">
        <w:rPr>
          <w:sz w:val="28"/>
          <w:szCs w:val="28"/>
        </w:rPr>
        <w:t>щих ЯМ категории 4, в продуктах</w:t>
      </w:r>
      <w:r w:rsidR="00F2707F">
        <w:rPr>
          <w:sz w:val="28"/>
          <w:szCs w:val="28"/>
        </w:rPr>
        <w:br/>
      </w:r>
      <w:r w:rsidRPr="00A12DAD">
        <w:rPr>
          <w:sz w:val="28"/>
          <w:szCs w:val="28"/>
        </w:rPr>
        <w:t>с</w:t>
      </w:r>
      <w:r w:rsidR="00F2707F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концентрацией (содержанием) ВОУ менее 1 г/л (1 г/кг), а также:</w:t>
      </w:r>
    </w:p>
    <w:p w:rsidR="00BE10FC" w:rsidRPr="00416744" w:rsidRDefault="000658E1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в </w:t>
      </w:r>
      <w:r w:rsidR="00BE10FC" w:rsidRPr="00A12DAD">
        <w:rPr>
          <w:sz w:val="28"/>
          <w:szCs w:val="28"/>
        </w:rPr>
        <w:t xml:space="preserve">любых продуктах, содержащих НОУ, природный </w:t>
      </w:r>
      <w:r w:rsidR="00BE10FC" w:rsidRPr="00416744">
        <w:rPr>
          <w:sz w:val="28"/>
          <w:szCs w:val="28"/>
        </w:rPr>
        <w:t xml:space="preserve">и </w:t>
      </w:r>
      <w:r w:rsidR="00416744" w:rsidRPr="00416744">
        <w:rPr>
          <w:sz w:val="28"/>
          <w:szCs w:val="28"/>
        </w:rPr>
        <w:t>уран с содержанием урана-235 менее 0,73 %</w:t>
      </w:r>
      <w:r w:rsidR="00BE10FC" w:rsidRPr="00416744">
        <w:rPr>
          <w:sz w:val="28"/>
          <w:szCs w:val="28"/>
        </w:rPr>
        <w:t>;</w:t>
      </w:r>
    </w:p>
    <w:p w:rsidR="00BE10FC" w:rsidRPr="00A12DAD" w:rsidRDefault="000658E1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 xml:space="preserve">в </w:t>
      </w:r>
      <w:r w:rsidR="00BE10FC" w:rsidRPr="00A12DAD">
        <w:rPr>
          <w:szCs w:val="28"/>
        </w:rPr>
        <w:t>любых продуктах, содержащих ВОУ с мощностью поглощенной дозы</w:t>
      </w:r>
      <w:r w:rsidR="00F2707F">
        <w:rPr>
          <w:szCs w:val="28"/>
        </w:rPr>
        <w:br/>
      </w:r>
      <w:r w:rsidR="00BE10FC" w:rsidRPr="00A12DAD">
        <w:rPr>
          <w:szCs w:val="28"/>
        </w:rPr>
        <w:t>на</w:t>
      </w:r>
      <w:r w:rsidR="00F2707F">
        <w:rPr>
          <w:szCs w:val="28"/>
        </w:rPr>
        <w:t xml:space="preserve"> </w:t>
      </w:r>
      <w:r w:rsidR="00BE10FC" w:rsidRPr="00A12DAD">
        <w:rPr>
          <w:szCs w:val="28"/>
        </w:rPr>
        <w:t>расстоянии 1 м без защиты не менее 1 Гр/ч = 100 рад/ч.</w:t>
      </w:r>
    </w:p>
    <w:p w:rsidR="00BE10FC" w:rsidRPr="00A12DAD" w:rsidRDefault="000A43F2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90</w:t>
      </w:r>
      <w:r w:rsidR="00673C0A" w:rsidRPr="00A12DAD">
        <w:rPr>
          <w:sz w:val="28"/>
          <w:szCs w:val="28"/>
        </w:rPr>
        <w:t>.</w:t>
      </w:r>
      <w:r w:rsidR="00BE10FC" w:rsidRPr="00A12DAD">
        <w:rPr>
          <w:sz w:val="28"/>
          <w:szCs w:val="28"/>
        </w:rPr>
        <w:t xml:space="preserve"> </w:t>
      </w:r>
      <w:proofErr w:type="gramStart"/>
      <w:r w:rsidR="00B244F0" w:rsidRPr="00A12DAD">
        <w:rPr>
          <w:sz w:val="28"/>
          <w:szCs w:val="28"/>
        </w:rPr>
        <w:t xml:space="preserve">Если в течение МБП и в процессе проведения физической инвентаризации учетные измерения </w:t>
      </w:r>
      <w:r w:rsidR="00BE10FC" w:rsidRPr="00A12DAD">
        <w:rPr>
          <w:sz w:val="28"/>
          <w:szCs w:val="28"/>
        </w:rPr>
        <w:t>данного ЯМ не выполнялись, а достоверность результатов предыдущих учетных измерений была обеспечена применением СКД, в том числе используемых в целях физической защиты помещений, в которых осуществляется обращение с ЯМ, то выводы</w:t>
      </w:r>
      <w:r w:rsidR="00F2707F">
        <w:rPr>
          <w:sz w:val="28"/>
          <w:szCs w:val="28"/>
        </w:rPr>
        <w:t xml:space="preserve"> об отсутствии аномалий в учете</w:t>
      </w:r>
      <w:r w:rsidR="00F2707F">
        <w:rPr>
          <w:sz w:val="28"/>
          <w:szCs w:val="28"/>
        </w:rPr>
        <w:br/>
      </w:r>
      <w:r w:rsidR="00BE10FC" w:rsidRPr="00A12DAD">
        <w:rPr>
          <w:sz w:val="28"/>
          <w:szCs w:val="28"/>
        </w:rPr>
        <w:t>и</w:t>
      </w:r>
      <w:r w:rsidR="00F2707F">
        <w:rPr>
          <w:sz w:val="28"/>
          <w:szCs w:val="28"/>
        </w:rPr>
        <w:t xml:space="preserve"> </w:t>
      </w:r>
      <w:r w:rsidR="00BE10FC" w:rsidRPr="00A12DAD">
        <w:rPr>
          <w:sz w:val="28"/>
          <w:szCs w:val="28"/>
        </w:rPr>
        <w:t>контроле ЯМ должны быть сделаны на основе результатов выборочных подтверждающих измерений</w:t>
      </w:r>
      <w:proofErr w:type="gramEnd"/>
      <w:r w:rsidR="00BE10FC" w:rsidRPr="00A12DAD">
        <w:rPr>
          <w:sz w:val="28"/>
          <w:szCs w:val="28"/>
        </w:rPr>
        <w:t>, а также проверки СКД. Объем случайной выборки УЕ, которые будут подвергнуты подтверж</w:t>
      </w:r>
      <w:r w:rsidR="00F2707F">
        <w:rPr>
          <w:sz w:val="28"/>
          <w:szCs w:val="28"/>
        </w:rPr>
        <w:t>дающим измерениям, определяется</w:t>
      </w:r>
      <w:r w:rsidR="00F2707F">
        <w:rPr>
          <w:sz w:val="28"/>
          <w:szCs w:val="28"/>
        </w:rPr>
        <w:br/>
      </w:r>
      <w:r w:rsidR="00BE10FC" w:rsidRPr="00A12DAD">
        <w:rPr>
          <w:sz w:val="28"/>
          <w:szCs w:val="28"/>
        </w:rPr>
        <w:t>с</w:t>
      </w:r>
      <w:r w:rsidR="00F2707F">
        <w:rPr>
          <w:sz w:val="28"/>
          <w:szCs w:val="28"/>
        </w:rPr>
        <w:t xml:space="preserve"> </w:t>
      </w:r>
      <w:r w:rsidR="00BE10FC" w:rsidRPr="00A12DAD">
        <w:rPr>
          <w:sz w:val="28"/>
          <w:szCs w:val="28"/>
        </w:rPr>
        <w:t xml:space="preserve">помощью статистических методов, исходя из значений двух параметров: </w:t>
      </w:r>
      <w:r w:rsidR="00BE10FC" w:rsidRPr="00A12DAD">
        <w:rPr>
          <w:sz w:val="28"/>
          <w:szCs w:val="28"/>
        </w:rPr>
        <w:lastRenderedPageBreak/>
        <w:t>порогового количества ЯМ для обнар</w:t>
      </w:r>
      <w:r w:rsidR="00F2707F">
        <w:rPr>
          <w:sz w:val="28"/>
          <w:szCs w:val="28"/>
        </w:rPr>
        <w:t>ужения их недостачи (излишка)</w:t>
      </w:r>
      <w:r w:rsidR="00F2707F">
        <w:rPr>
          <w:sz w:val="28"/>
          <w:szCs w:val="28"/>
        </w:rPr>
        <w:br/>
        <w:t xml:space="preserve">и </w:t>
      </w:r>
      <w:r w:rsidR="00BE10FC" w:rsidRPr="00A12DAD">
        <w:rPr>
          <w:sz w:val="28"/>
          <w:szCs w:val="28"/>
        </w:rPr>
        <w:t>вероятности обнаружения недостачи (излишка) этого порогового количества.</w:t>
      </w:r>
    </w:p>
    <w:p w:rsidR="00BE10FC" w:rsidRPr="00A12DAD" w:rsidRDefault="00BE10FC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Для ЯМ категорий 1, 2 и 3 пороговое количество составляет:</w:t>
      </w:r>
    </w:p>
    <w:p w:rsidR="00BE10FC" w:rsidRPr="00A12DAD" w:rsidRDefault="00BE10FC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3 кг </w:t>
      </w:r>
      <w:r w:rsidR="00C11D84" w:rsidRPr="00A12DAD">
        <w:rPr>
          <w:sz w:val="28"/>
          <w:szCs w:val="28"/>
        </w:rPr>
        <w:t>–</w:t>
      </w:r>
      <w:r w:rsidRPr="00A12DAD">
        <w:rPr>
          <w:sz w:val="28"/>
          <w:szCs w:val="28"/>
        </w:rPr>
        <w:t xml:space="preserve"> для плутония, урана-233;</w:t>
      </w:r>
    </w:p>
    <w:p w:rsidR="00BE10FC" w:rsidRPr="00A12DAD" w:rsidRDefault="00BE10FC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8 кг</w:t>
      </w:r>
      <w:r w:rsidR="00206EBF" w:rsidRPr="00A12DAD">
        <w:rPr>
          <w:sz w:val="28"/>
          <w:szCs w:val="28"/>
        </w:rPr>
        <w:t xml:space="preserve"> </w:t>
      </w:r>
      <w:r w:rsidR="00C11D84" w:rsidRPr="00A12DAD">
        <w:rPr>
          <w:sz w:val="28"/>
          <w:szCs w:val="28"/>
        </w:rPr>
        <w:t>–</w:t>
      </w:r>
      <w:r w:rsidRPr="00A12DAD">
        <w:rPr>
          <w:sz w:val="28"/>
          <w:szCs w:val="28"/>
        </w:rPr>
        <w:t xml:space="preserve"> для урана-235.</w:t>
      </w:r>
    </w:p>
    <w:p w:rsidR="00BE10FC" w:rsidRPr="00A12DAD" w:rsidRDefault="00BE10FC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Для НОУ (категория 4) пороговое</w:t>
      </w:r>
      <w:r w:rsidR="00C325FD">
        <w:rPr>
          <w:sz w:val="28"/>
          <w:szCs w:val="28"/>
        </w:rPr>
        <w:t xml:space="preserve"> количество составляет 70 кг</w:t>
      </w:r>
      <w:r w:rsidR="00C325FD" w:rsidRPr="00C325FD">
        <w:rPr>
          <w:sz w:val="28"/>
          <w:szCs w:val="28"/>
        </w:rPr>
        <w:br/>
      </w:r>
      <w:r w:rsidR="00C325FD">
        <w:rPr>
          <w:sz w:val="28"/>
          <w:szCs w:val="28"/>
        </w:rPr>
        <w:t>по</w:t>
      </w:r>
      <w:r w:rsidR="00F2707F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урану-235.</w:t>
      </w:r>
    </w:p>
    <w:p w:rsidR="00BE10FC" w:rsidRPr="00A12DAD" w:rsidRDefault="00BE10FC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Если масса ЯМ в ЗБМ меньше вышеуказанного значения, то пороговое количество составляет 30</w:t>
      </w:r>
      <w:r w:rsidR="00F61AEB" w:rsidRPr="00A12DAD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% от массы данного ЯМ в ЗБМ.</w:t>
      </w:r>
    </w:p>
    <w:p w:rsidR="00BE10FC" w:rsidRPr="00A12DAD" w:rsidRDefault="00BE10FC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Для остальных ЯМ значение порогового количества составляет 5</w:t>
      </w:r>
      <w:r w:rsidR="00CF62D8" w:rsidRPr="00A12DAD">
        <w:rPr>
          <w:sz w:val="28"/>
          <w:szCs w:val="28"/>
        </w:rPr>
        <w:t xml:space="preserve"> </w:t>
      </w:r>
      <w:r w:rsidR="00F2707F">
        <w:rPr>
          <w:sz w:val="28"/>
          <w:szCs w:val="28"/>
        </w:rPr>
        <w:t>%</w:t>
      </w:r>
      <w:r w:rsidR="00F2707F">
        <w:rPr>
          <w:sz w:val="28"/>
          <w:szCs w:val="28"/>
        </w:rPr>
        <w:br/>
      </w:r>
      <w:r w:rsidRPr="00A12DAD">
        <w:rPr>
          <w:sz w:val="28"/>
          <w:szCs w:val="28"/>
        </w:rPr>
        <w:t xml:space="preserve">от документально зарегистрированного наличного количества данного ЯМ в ЗБМ на момент </w:t>
      </w:r>
      <w:r w:rsidR="00711C46">
        <w:rPr>
          <w:sz w:val="28"/>
          <w:szCs w:val="28"/>
        </w:rPr>
        <w:t xml:space="preserve">физической </w:t>
      </w:r>
      <w:r w:rsidRPr="00A12DAD">
        <w:rPr>
          <w:sz w:val="28"/>
          <w:szCs w:val="28"/>
        </w:rPr>
        <w:t>инвентаризации.</w:t>
      </w:r>
    </w:p>
    <w:p w:rsidR="006B64E4" w:rsidRPr="00A12DAD" w:rsidRDefault="006B64E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Объем подтверждающих измерений до</w:t>
      </w:r>
      <w:r w:rsidR="00F2707F">
        <w:rPr>
          <w:sz w:val="28"/>
          <w:szCs w:val="28"/>
        </w:rPr>
        <w:t>лжен определяться в зависимости</w:t>
      </w:r>
      <w:r w:rsidR="00F2707F">
        <w:rPr>
          <w:sz w:val="28"/>
          <w:szCs w:val="28"/>
        </w:rPr>
        <w:br/>
      </w:r>
      <w:r w:rsidRPr="00A12DAD">
        <w:rPr>
          <w:sz w:val="28"/>
          <w:szCs w:val="28"/>
        </w:rPr>
        <w:t>от</w:t>
      </w:r>
      <w:r w:rsidR="00F2707F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объема применения и результатов контроля СКД, контроля состояния УЕ, исходя из вероятностей обнаружения недостачи (излишка) порогового количества для каждого ЯМ. Статистически значимое расхождение между результатами учетных и подтверждающих измерений количественных параметров ЯМ, УЕ, продуктов должно устанавливаться на основании доверительной вероятности 0,99.</w:t>
      </w:r>
    </w:p>
    <w:p w:rsidR="006B64E4" w:rsidRPr="00A12DAD" w:rsidRDefault="006B64E4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Виды подтверждающих измерений, объем и порядок контроля состояния УЕ должны быть установлены в инструкции по учету и контролю ЯМ в ЗБМ</w:t>
      </w:r>
      <w:r w:rsidR="00AD4208" w:rsidRPr="00A12DAD">
        <w:rPr>
          <w:szCs w:val="28"/>
        </w:rPr>
        <w:t>,</w:t>
      </w:r>
      <w:r w:rsidRPr="00A12DAD">
        <w:rPr>
          <w:szCs w:val="28"/>
        </w:rPr>
        <w:t xml:space="preserve"> либо в ином документе, утвержденном руководителем организации.</w:t>
      </w:r>
    </w:p>
    <w:p w:rsidR="00BE10FC" w:rsidRPr="00A12DAD" w:rsidRDefault="00BE10FC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 xml:space="preserve">Вероятность обнаружения недостачи (излишка) порогового количества ЯМ для расчета объема выборки подтверждающих измерений при отсутствии показаний СКД о несанкционированном доступе </w:t>
      </w:r>
      <w:r w:rsidR="00F2707F">
        <w:rPr>
          <w:szCs w:val="28"/>
        </w:rPr>
        <w:t>должна быть определена</w:t>
      </w:r>
      <w:r w:rsidR="00F2707F">
        <w:rPr>
          <w:szCs w:val="28"/>
        </w:rPr>
        <w:br/>
      </w:r>
      <w:r w:rsidR="009A0425" w:rsidRPr="00A12DAD">
        <w:rPr>
          <w:szCs w:val="28"/>
        </w:rPr>
        <w:t>в</w:t>
      </w:r>
      <w:r w:rsidR="00F2707F">
        <w:rPr>
          <w:szCs w:val="28"/>
        </w:rPr>
        <w:t xml:space="preserve"> </w:t>
      </w:r>
      <w:r w:rsidR="009A0425" w:rsidRPr="00A12DAD">
        <w:rPr>
          <w:szCs w:val="28"/>
        </w:rPr>
        <w:t xml:space="preserve">соответствии с приложением </w:t>
      </w:r>
      <w:r w:rsidR="00E45000" w:rsidRPr="00A12DAD">
        <w:rPr>
          <w:szCs w:val="28"/>
        </w:rPr>
        <w:t>№</w:t>
      </w:r>
      <w:r w:rsidRPr="00A12DAD">
        <w:rPr>
          <w:szCs w:val="28"/>
        </w:rPr>
        <w:t xml:space="preserve"> 8 к настоящим Правилам.</w:t>
      </w:r>
    </w:p>
    <w:p w:rsidR="00B244F0" w:rsidRPr="00A12DAD" w:rsidRDefault="00B244F0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t xml:space="preserve">Результаты показаний элементов системы наблюдения </w:t>
      </w:r>
      <w:r w:rsidR="006F7AA2" w:rsidRPr="00A12DAD">
        <w:t xml:space="preserve">системы физической защиты </w:t>
      </w:r>
      <w:r w:rsidRPr="00A12DAD">
        <w:t>должны быть оформлены документально и представлены инвентаризационной комиссии.</w:t>
      </w:r>
    </w:p>
    <w:p w:rsidR="00440766" w:rsidRPr="00A12DAD" w:rsidRDefault="00A15264" w:rsidP="00440766">
      <w:pPr>
        <w:pStyle w:val="Iniiaiieoaeno2"/>
        <w:widowControl/>
        <w:suppressAutoHyphens/>
        <w:spacing w:line="360" w:lineRule="auto"/>
        <w:ind w:firstLine="709"/>
      </w:pPr>
      <w:r>
        <w:lastRenderedPageBreak/>
        <w:t>91</w:t>
      </w:r>
      <w:r w:rsidR="00440766" w:rsidRPr="00A12DAD">
        <w:t xml:space="preserve">. </w:t>
      </w:r>
      <w:proofErr w:type="gramStart"/>
      <w:r w:rsidR="00440766" w:rsidRPr="00A12DAD">
        <w:t>Если в результате физической и</w:t>
      </w:r>
      <w:r w:rsidR="00F2707F">
        <w:t>нвентаризации ЯМ в соответствии</w:t>
      </w:r>
      <w:r w:rsidR="00F2707F">
        <w:br/>
      </w:r>
      <w:r w:rsidR="00440766" w:rsidRPr="00A12DAD">
        <w:t>с</w:t>
      </w:r>
      <w:r w:rsidR="00F2707F">
        <w:t xml:space="preserve"> </w:t>
      </w:r>
      <w:r w:rsidR="00440766" w:rsidRPr="00A12DAD">
        <w:t xml:space="preserve">критериями, установленными в пунктах </w:t>
      </w:r>
      <w:r w:rsidR="00440766" w:rsidRPr="00A12DAD">
        <w:rPr>
          <w:szCs w:val="28"/>
        </w:rPr>
        <w:t>8</w:t>
      </w:r>
      <w:r w:rsidR="001C5D0D">
        <w:rPr>
          <w:szCs w:val="28"/>
        </w:rPr>
        <w:t>9 и 90</w:t>
      </w:r>
      <w:r w:rsidR="00440766" w:rsidRPr="00A12DAD">
        <w:rPr>
          <w:szCs w:val="28"/>
        </w:rPr>
        <w:t xml:space="preserve"> </w:t>
      </w:r>
      <w:r w:rsidR="00440766" w:rsidRPr="00A12DAD">
        <w:t>настоящих Правил, выявлен хотя бы один из признаков аномалии, определенных в пункте 9</w:t>
      </w:r>
      <w:r w:rsidR="001C5D0D">
        <w:t>5</w:t>
      </w:r>
      <w:r w:rsidR="00440766" w:rsidRPr="00A12DAD">
        <w:t xml:space="preserve"> настоящих Правил, то председатель рабочей инвентаризационной комиссии должен немедленно уведомить об этом председателя центральной инвентаризационной комиссии и руководителя организации.</w:t>
      </w:r>
      <w:proofErr w:type="gramEnd"/>
      <w:r w:rsidR="00440766" w:rsidRPr="00A12DAD">
        <w:t xml:space="preserve"> Для подтверждения факта и выяснения причин аномалии проводятся действия в соответствии с требований главы </w:t>
      </w:r>
      <w:r w:rsidR="00440766" w:rsidRPr="00A12DAD">
        <w:rPr>
          <w:lang w:val="en-US"/>
        </w:rPr>
        <w:t>IX</w:t>
      </w:r>
      <w:r w:rsidR="00440766" w:rsidRPr="00A12DAD">
        <w:t xml:space="preserve"> настоящих Правил.</w:t>
      </w:r>
    </w:p>
    <w:p w:rsidR="00DB6820" w:rsidRPr="00A12DAD" w:rsidRDefault="00DB6820" w:rsidP="006528F1">
      <w:pPr>
        <w:pStyle w:val="Iniiaiieoaeno2"/>
        <w:widowControl/>
        <w:suppressAutoHyphens/>
        <w:spacing w:before="240" w:after="240"/>
        <w:jc w:val="center"/>
        <w:rPr>
          <w:b/>
          <w:szCs w:val="28"/>
        </w:rPr>
      </w:pPr>
      <w:r w:rsidRPr="00A12DAD">
        <w:rPr>
          <w:b/>
          <w:szCs w:val="28"/>
          <w:lang w:val="en-US"/>
        </w:rPr>
        <w:t>IX</w:t>
      </w:r>
      <w:r w:rsidRPr="00A12DAD">
        <w:rPr>
          <w:b/>
          <w:szCs w:val="28"/>
        </w:rPr>
        <w:t xml:space="preserve">. Действия персонала при обнаружении </w:t>
      </w:r>
      <w:r w:rsidR="00F64AF4" w:rsidRPr="00A12DAD">
        <w:rPr>
          <w:b/>
          <w:szCs w:val="28"/>
        </w:rPr>
        <w:t xml:space="preserve">аномалий </w:t>
      </w:r>
      <w:r w:rsidR="00707E23" w:rsidRPr="00A12DAD">
        <w:rPr>
          <w:b/>
          <w:szCs w:val="28"/>
        </w:rPr>
        <w:t xml:space="preserve">и </w:t>
      </w:r>
      <w:r w:rsidR="00F64AF4" w:rsidRPr="00A12DAD">
        <w:rPr>
          <w:b/>
          <w:szCs w:val="28"/>
        </w:rPr>
        <w:t xml:space="preserve">нарушений </w:t>
      </w:r>
      <w:r w:rsidRPr="00A12DAD">
        <w:rPr>
          <w:b/>
          <w:szCs w:val="28"/>
        </w:rPr>
        <w:t>в учете и</w:t>
      </w:r>
      <w:r w:rsidR="00C325FD">
        <w:rPr>
          <w:b/>
          <w:szCs w:val="28"/>
          <w:lang w:val="en-US"/>
        </w:rPr>
        <w:t> </w:t>
      </w:r>
      <w:r w:rsidRPr="00A12DAD">
        <w:rPr>
          <w:b/>
          <w:szCs w:val="28"/>
        </w:rPr>
        <w:t>контроле ядерных материалов</w:t>
      </w:r>
    </w:p>
    <w:p w:rsidR="00DB6820" w:rsidRPr="00A12DAD" w:rsidRDefault="00951D3B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9</w:t>
      </w:r>
      <w:r w:rsidR="00A15264">
        <w:rPr>
          <w:szCs w:val="28"/>
        </w:rPr>
        <w:t>2</w:t>
      </w:r>
      <w:r w:rsidR="00673C0A" w:rsidRPr="00A12DAD">
        <w:rPr>
          <w:szCs w:val="28"/>
        </w:rPr>
        <w:t>.</w:t>
      </w:r>
      <w:r w:rsidR="00DB6820" w:rsidRPr="00A12DAD">
        <w:rPr>
          <w:szCs w:val="28"/>
        </w:rPr>
        <w:t xml:space="preserve"> </w:t>
      </w:r>
      <w:r w:rsidR="00707E23" w:rsidRPr="00A12DAD">
        <w:rPr>
          <w:szCs w:val="28"/>
        </w:rPr>
        <w:t>Основными целями расследования и учета нарушений и аном</w:t>
      </w:r>
      <w:r w:rsidR="00F2707F">
        <w:rPr>
          <w:szCs w:val="28"/>
        </w:rPr>
        <w:t>алий</w:t>
      </w:r>
      <w:r w:rsidR="00F2707F">
        <w:rPr>
          <w:szCs w:val="28"/>
        </w:rPr>
        <w:br/>
      </w:r>
      <w:r w:rsidR="00BE10FC" w:rsidRPr="00A12DAD">
        <w:rPr>
          <w:szCs w:val="28"/>
        </w:rPr>
        <w:t>в</w:t>
      </w:r>
      <w:r w:rsidR="00F2707F">
        <w:rPr>
          <w:szCs w:val="28"/>
        </w:rPr>
        <w:t xml:space="preserve"> </w:t>
      </w:r>
      <w:r w:rsidR="00BE10FC" w:rsidRPr="00A12DAD">
        <w:rPr>
          <w:szCs w:val="28"/>
        </w:rPr>
        <w:t>учете и контроле ЯМ</w:t>
      </w:r>
      <w:r w:rsidR="00707E23" w:rsidRPr="00A12DAD">
        <w:rPr>
          <w:szCs w:val="28"/>
        </w:rPr>
        <w:t xml:space="preserve"> является их устранение, установление причин обнаруженных нарушений и аномалий и разра</w:t>
      </w:r>
      <w:r w:rsidR="00F2707F">
        <w:rPr>
          <w:szCs w:val="28"/>
        </w:rPr>
        <w:t>ботка мер для их предотвращения</w:t>
      </w:r>
      <w:r w:rsidR="00F2707F">
        <w:rPr>
          <w:szCs w:val="28"/>
        </w:rPr>
        <w:br/>
      </w:r>
      <w:r w:rsidR="00707E23" w:rsidRPr="00A12DAD">
        <w:rPr>
          <w:szCs w:val="28"/>
        </w:rPr>
        <w:t>в</w:t>
      </w:r>
      <w:r w:rsidR="00F2707F">
        <w:rPr>
          <w:szCs w:val="28"/>
        </w:rPr>
        <w:t xml:space="preserve"> </w:t>
      </w:r>
      <w:r w:rsidR="00707E23" w:rsidRPr="00A12DAD">
        <w:rPr>
          <w:szCs w:val="28"/>
        </w:rPr>
        <w:t>дальнейшем.</w:t>
      </w:r>
    </w:p>
    <w:p w:rsidR="00707E23" w:rsidRPr="00A12DAD" w:rsidRDefault="00951D3B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9</w:t>
      </w:r>
      <w:r w:rsidR="00A15264">
        <w:rPr>
          <w:szCs w:val="28"/>
        </w:rPr>
        <w:t>3</w:t>
      </w:r>
      <w:r w:rsidR="00673C0A" w:rsidRPr="00A12DAD">
        <w:rPr>
          <w:szCs w:val="28"/>
        </w:rPr>
        <w:t>.</w:t>
      </w:r>
      <w:r w:rsidR="00707E23" w:rsidRPr="00A12DAD">
        <w:rPr>
          <w:szCs w:val="28"/>
        </w:rPr>
        <w:t xml:space="preserve"> Нарушениями в учете и контроле ЯМ являются:</w:t>
      </w:r>
    </w:p>
    <w:p w:rsidR="00707E23" w:rsidRPr="00A12DAD" w:rsidRDefault="00ED592C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ошибки</w:t>
      </w:r>
      <w:r w:rsidR="00707E23" w:rsidRPr="00A12DAD">
        <w:rPr>
          <w:szCs w:val="28"/>
        </w:rPr>
        <w:t xml:space="preserve"> в учетных и/или отчетных документах, не приведшие к аномалиям в учете и контроле;</w:t>
      </w:r>
    </w:p>
    <w:p w:rsidR="00B244F0" w:rsidRPr="00A12DAD" w:rsidRDefault="00B244F0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отсутствие, повреждение пломб, ранее</w:t>
      </w:r>
      <w:r w:rsidR="00F2707F">
        <w:rPr>
          <w:szCs w:val="28"/>
        </w:rPr>
        <w:t xml:space="preserve"> установленных в местах доступа</w:t>
      </w:r>
      <w:r w:rsidR="00F2707F">
        <w:rPr>
          <w:szCs w:val="28"/>
        </w:rPr>
        <w:br/>
      </w:r>
      <w:r w:rsidRPr="00A12DAD">
        <w:rPr>
          <w:szCs w:val="28"/>
        </w:rPr>
        <w:t>в</w:t>
      </w:r>
      <w:r w:rsidR="00F2707F">
        <w:rPr>
          <w:szCs w:val="28"/>
        </w:rPr>
        <w:t xml:space="preserve"> </w:t>
      </w:r>
      <w:r w:rsidRPr="00A12DAD">
        <w:rPr>
          <w:szCs w:val="28"/>
        </w:rPr>
        <w:t>помещения, камеры, боксы, на контейнеры и другое оборудование, где имеются ЯМ;</w:t>
      </w:r>
    </w:p>
    <w:p w:rsidR="00ED592C" w:rsidRPr="00371D85" w:rsidRDefault="00ED592C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t>нарушение функционирования систем наблюдения</w:t>
      </w:r>
      <w:r w:rsidR="00E426E6">
        <w:t xml:space="preserve">, </w:t>
      </w:r>
      <w:r w:rsidR="00F2707F">
        <w:t>использующихся</w:t>
      </w:r>
      <w:r w:rsidR="00F2707F">
        <w:br/>
      </w:r>
      <w:r w:rsidR="00C325FD">
        <w:t>в</w:t>
      </w:r>
      <w:r w:rsidR="00F2707F">
        <w:t xml:space="preserve"> </w:t>
      </w:r>
      <w:r w:rsidR="00E426E6" w:rsidRPr="00371D85">
        <w:t>целях учета и контроля ЯМ</w:t>
      </w:r>
      <w:r w:rsidRPr="00371D85">
        <w:t>;</w:t>
      </w:r>
    </w:p>
    <w:p w:rsidR="00707E23" w:rsidRPr="00A12DAD" w:rsidRDefault="00707E23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371D85">
        <w:rPr>
          <w:szCs w:val="28"/>
        </w:rPr>
        <w:t>несоответствие атрибутивных признаков УЕ зарегистрированным</w:t>
      </w:r>
      <w:r w:rsidRPr="00A12DAD">
        <w:rPr>
          <w:szCs w:val="28"/>
        </w:rPr>
        <w:t xml:space="preserve"> данным</w:t>
      </w:r>
      <w:r w:rsidR="009A0425" w:rsidRPr="00A12DAD">
        <w:rPr>
          <w:szCs w:val="28"/>
        </w:rPr>
        <w:t>, которое не привело к аномалии</w:t>
      </w:r>
      <w:r w:rsidRPr="00A12DAD">
        <w:rPr>
          <w:szCs w:val="28"/>
        </w:rPr>
        <w:t>;</w:t>
      </w:r>
    </w:p>
    <w:p w:rsidR="00B244F0" w:rsidRPr="00A12DAD" w:rsidRDefault="00B244F0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t>несоответствие размещения УЕ схеме ЗБМ (хранилище, установка, рабочие места);</w:t>
      </w:r>
    </w:p>
    <w:p w:rsidR="00707E23" w:rsidRPr="00C325FD" w:rsidRDefault="00707E23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несоответствие порядка производства, использования, передач</w:t>
      </w:r>
      <w:r w:rsidR="006F7AA2" w:rsidRPr="00A12DAD">
        <w:rPr>
          <w:szCs w:val="28"/>
        </w:rPr>
        <w:t>и</w:t>
      </w:r>
      <w:r w:rsidRPr="00A12DAD">
        <w:rPr>
          <w:szCs w:val="28"/>
        </w:rPr>
        <w:t xml:space="preserve"> ЯМ, тре</w:t>
      </w:r>
      <w:r w:rsidR="009A0425" w:rsidRPr="00A12DAD">
        <w:rPr>
          <w:szCs w:val="28"/>
        </w:rPr>
        <w:t>бованиям нормативных документов</w:t>
      </w:r>
      <w:r w:rsidR="00C325FD">
        <w:rPr>
          <w:szCs w:val="28"/>
        </w:rPr>
        <w:t>.</w:t>
      </w:r>
    </w:p>
    <w:p w:rsidR="00B77CC9" w:rsidRPr="00A12DAD" w:rsidRDefault="00951D3B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9</w:t>
      </w:r>
      <w:r w:rsidR="00A15264">
        <w:rPr>
          <w:szCs w:val="28"/>
        </w:rPr>
        <w:t>4</w:t>
      </w:r>
      <w:r w:rsidR="00673C0A" w:rsidRPr="00A12DAD">
        <w:rPr>
          <w:szCs w:val="28"/>
        </w:rPr>
        <w:t>.</w:t>
      </w:r>
      <w:r w:rsidR="00B77CC9" w:rsidRPr="00A12DAD">
        <w:rPr>
          <w:szCs w:val="28"/>
        </w:rPr>
        <w:t xml:space="preserve"> Аномалия</w:t>
      </w:r>
      <w:r w:rsidR="00ED592C" w:rsidRPr="00A12DAD">
        <w:rPr>
          <w:szCs w:val="28"/>
        </w:rPr>
        <w:t>ми</w:t>
      </w:r>
      <w:r w:rsidR="00B77CC9" w:rsidRPr="00A12DAD">
        <w:rPr>
          <w:szCs w:val="28"/>
        </w:rPr>
        <w:t xml:space="preserve"> в учете и контроле ЯМ являются:</w:t>
      </w:r>
    </w:p>
    <w:p w:rsidR="00B77CC9" w:rsidRPr="00A12DAD" w:rsidRDefault="00B77CC9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lastRenderedPageBreak/>
        <w:t>расхождение значений фактически наличного количества ЯМ и данных учетных документов, выходящее за установленные пределы;</w:t>
      </w:r>
    </w:p>
    <w:p w:rsidR="00B77CC9" w:rsidRPr="00A12DAD" w:rsidRDefault="00B77CC9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t>недостача (излишек) УЕ с ЯМ.</w:t>
      </w:r>
    </w:p>
    <w:p w:rsidR="0064209F" w:rsidRPr="00A12DAD" w:rsidRDefault="00951D3B" w:rsidP="00DA208A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9</w:t>
      </w:r>
      <w:r w:rsidR="00A15264">
        <w:rPr>
          <w:sz w:val="28"/>
          <w:szCs w:val="28"/>
        </w:rPr>
        <w:t>5</w:t>
      </w:r>
      <w:r w:rsidR="00673C0A" w:rsidRPr="00A12DAD">
        <w:rPr>
          <w:sz w:val="28"/>
          <w:szCs w:val="28"/>
        </w:rPr>
        <w:t>.</w:t>
      </w:r>
      <w:r w:rsidR="00ED592C" w:rsidRPr="00A12DAD">
        <w:rPr>
          <w:sz w:val="28"/>
          <w:szCs w:val="28"/>
        </w:rPr>
        <w:t xml:space="preserve"> </w:t>
      </w:r>
      <w:r w:rsidR="0064209F" w:rsidRPr="00A12DAD">
        <w:rPr>
          <w:sz w:val="28"/>
          <w:szCs w:val="28"/>
        </w:rPr>
        <w:t>Аномалии в учете и контроле ЯМ имеют следующие признаки:</w:t>
      </w:r>
    </w:p>
    <w:p w:rsidR="00C32E81" w:rsidRPr="00A12DAD" w:rsidRDefault="00C32E81" w:rsidP="00DA208A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отсутствие/излишек </w:t>
      </w:r>
      <w:r w:rsidR="00826E05">
        <w:rPr>
          <w:sz w:val="28"/>
          <w:szCs w:val="28"/>
        </w:rPr>
        <w:t>УЕ</w:t>
      </w:r>
      <w:r w:rsidRPr="00A12DAD">
        <w:rPr>
          <w:sz w:val="28"/>
          <w:szCs w:val="28"/>
        </w:rPr>
        <w:t xml:space="preserve"> в местоположении, указанном в</w:t>
      </w:r>
      <w:r w:rsidR="00F2707F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документации;</w:t>
      </w:r>
    </w:p>
    <w:p w:rsidR="0064209F" w:rsidRPr="00A12DAD" w:rsidRDefault="0064209F" w:rsidP="00CA3F72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превышение пределов допустимых</w:t>
      </w:r>
      <w:r w:rsidR="00C32E81" w:rsidRPr="00A12DAD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расхождений данных</w:t>
      </w:r>
      <w:r w:rsidR="00C325FD">
        <w:rPr>
          <w:sz w:val="28"/>
          <w:szCs w:val="28"/>
        </w:rPr>
        <w:br/>
      </w:r>
      <w:r w:rsidRPr="00A12DAD">
        <w:rPr>
          <w:sz w:val="28"/>
          <w:szCs w:val="28"/>
        </w:rPr>
        <w:t>организации-отправителя и организации-получателя</w:t>
      </w:r>
      <w:r w:rsidR="00ED592C" w:rsidRPr="00A12DAD">
        <w:rPr>
          <w:sz w:val="28"/>
          <w:szCs w:val="28"/>
        </w:rPr>
        <w:t xml:space="preserve"> о количестве ЯМ</w:t>
      </w:r>
      <w:r w:rsidRPr="00A12DAD">
        <w:rPr>
          <w:sz w:val="28"/>
          <w:szCs w:val="28"/>
        </w:rPr>
        <w:t>;</w:t>
      </w:r>
    </w:p>
    <w:p w:rsidR="0064209F" w:rsidRPr="00A12DAD" w:rsidRDefault="0064209F" w:rsidP="00CA3F72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не</w:t>
      </w:r>
      <w:r w:rsidR="00C97723" w:rsidRPr="00A12DAD">
        <w:rPr>
          <w:sz w:val="28"/>
          <w:szCs w:val="28"/>
        </w:rPr>
        <w:t xml:space="preserve">соответствие фактических данных </w:t>
      </w:r>
      <w:r w:rsidR="00ED592C" w:rsidRPr="00A12DAD">
        <w:rPr>
          <w:sz w:val="28"/>
          <w:szCs w:val="28"/>
        </w:rPr>
        <w:t>на УЕ</w:t>
      </w:r>
      <w:r w:rsidRPr="00A12DAD">
        <w:rPr>
          <w:sz w:val="28"/>
          <w:szCs w:val="28"/>
        </w:rPr>
        <w:t xml:space="preserve">, партию ЯМ данным </w:t>
      </w:r>
      <w:r w:rsidR="00C325FD">
        <w:rPr>
          <w:sz w:val="28"/>
          <w:szCs w:val="28"/>
        </w:rPr>
        <w:br/>
      </w:r>
      <w:r w:rsidR="002040A1" w:rsidRPr="00371D85">
        <w:rPr>
          <w:sz w:val="28"/>
          <w:szCs w:val="28"/>
        </w:rPr>
        <w:t>приемо-сдаточных</w:t>
      </w:r>
      <w:r w:rsidR="002040A1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документов организации-отправителя, установленное организацией-получателем</w:t>
      </w:r>
      <w:r w:rsidR="009A0425" w:rsidRPr="00A12DAD">
        <w:rPr>
          <w:sz w:val="28"/>
          <w:szCs w:val="28"/>
        </w:rPr>
        <w:t xml:space="preserve"> при проведении входного контроля</w:t>
      </w:r>
      <w:r w:rsidRPr="00A12DAD">
        <w:rPr>
          <w:sz w:val="28"/>
          <w:szCs w:val="28"/>
        </w:rPr>
        <w:t>;</w:t>
      </w:r>
    </w:p>
    <w:p w:rsidR="0064209F" w:rsidRPr="00A12DAD" w:rsidRDefault="0064209F" w:rsidP="00CA3F72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расхождение значений фактически наличного количества ЯМ</w:t>
      </w:r>
      <w:r w:rsidRPr="00A12DAD">
        <w:rPr>
          <w:sz w:val="28"/>
          <w:szCs w:val="28"/>
        </w:rPr>
        <w:br/>
        <w:t>и данных учетных документов, пре</w:t>
      </w:r>
      <w:r w:rsidR="00BB7F64">
        <w:rPr>
          <w:sz w:val="28"/>
          <w:szCs w:val="28"/>
        </w:rPr>
        <w:t>вышающее установленные пределы,</w:t>
      </w:r>
      <w:r w:rsidR="00BB7F64">
        <w:rPr>
          <w:sz w:val="28"/>
          <w:szCs w:val="28"/>
        </w:rPr>
        <w:br/>
      </w:r>
      <w:r w:rsidRPr="00A12DAD">
        <w:rPr>
          <w:sz w:val="28"/>
          <w:szCs w:val="28"/>
        </w:rPr>
        <w:t>в том числе определенное на основе статистически значимого расхождения между результатами учетных и/или подтверждающих измерений количественн</w:t>
      </w:r>
      <w:r w:rsidR="00ED592C" w:rsidRPr="00A12DAD">
        <w:rPr>
          <w:sz w:val="28"/>
          <w:szCs w:val="28"/>
        </w:rPr>
        <w:t>ых параметров ЯМ, УЕ</w:t>
      </w:r>
      <w:r w:rsidRPr="00A12DAD">
        <w:rPr>
          <w:sz w:val="28"/>
          <w:szCs w:val="28"/>
        </w:rPr>
        <w:t>, продуктов;</w:t>
      </w:r>
    </w:p>
    <w:p w:rsidR="0064209F" w:rsidRPr="00A12DAD" w:rsidRDefault="0064209F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rPr>
          <w:szCs w:val="28"/>
        </w:rPr>
        <w:t>превышение мо</w:t>
      </w:r>
      <w:r w:rsidR="00ED592C" w:rsidRPr="00A12DAD">
        <w:rPr>
          <w:szCs w:val="28"/>
        </w:rPr>
        <w:t>дулем ИР</w:t>
      </w:r>
      <w:r w:rsidRPr="00A12DAD">
        <w:rPr>
          <w:szCs w:val="28"/>
        </w:rPr>
        <w:t xml:space="preserve"> величин</w:t>
      </w:r>
      <w:r w:rsidR="00224EB1" w:rsidRPr="00A12DAD">
        <w:rPr>
          <w:szCs w:val="28"/>
        </w:rPr>
        <w:t xml:space="preserve">, установленных </w:t>
      </w:r>
      <w:r w:rsidR="00C24D2C" w:rsidRPr="00A12DAD">
        <w:rPr>
          <w:szCs w:val="28"/>
        </w:rPr>
        <w:t>пунктом</w:t>
      </w:r>
      <w:r w:rsidR="0067743E" w:rsidRPr="00A12DAD">
        <w:rPr>
          <w:szCs w:val="28"/>
        </w:rPr>
        <w:t xml:space="preserve"> </w:t>
      </w:r>
      <w:r w:rsidR="00951D3B" w:rsidRPr="00A12DAD">
        <w:rPr>
          <w:szCs w:val="28"/>
        </w:rPr>
        <w:t>8</w:t>
      </w:r>
      <w:r w:rsidR="008C2FED" w:rsidRPr="00A12DAD">
        <w:rPr>
          <w:szCs w:val="28"/>
        </w:rPr>
        <w:t>9</w:t>
      </w:r>
      <w:r w:rsidR="00D007C6" w:rsidRPr="00A12DAD">
        <w:rPr>
          <w:szCs w:val="28"/>
        </w:rPr>
        <w:t xml:space="preserve"> настоящих Правил</w:t>
      </w:r>
      <w:r w:rsidRPr="00A12DAD">
        <w:rPr>
          <w:szCs w:val="28"/>
        </w:rPr>
        <w:t>.</w:t>
      </w:r>
    </w:p>
    <w:p w:rsidR="00B77CC9" w:rsidRPr="00A12DAD" w:rsidRDefault="00951D3B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9</w:t>
      </w:r>
      <w:r w:rsidR="00A15264">
        <w:rPr>
          <w:sz w:val="28"/>
          <w:szCs w:val="28"/>
        </w:rPr>
        <w:t>6</w:t>
      </w:r>
      <w:r w:rsidR="00673C0A" w:rsidRPr="00A12DAD">
        <w:rPr>
          <w:sz w:val="28"/>
          <w:szCs w:val="28"/>
        </w:rPr>
        <w:t>.</w:t>
      </w:r>
      <w:r w:rsidR="00B77CC9" w:rsidRPr="00A12DAD">
        <w:rPr>
          <w:sz w:val="28"/>
          <w:szCs w:val="28"/>
        </w:rPr>
        <w:t xml:space="preserve"> Выводы об установлении факта аномалии в учете и контроле ЯМ должны делаться на основании результатов определения и анализа значений:</w:t>
      </w:r>
    </w:p>
    <w:p w:rsidR="00B77CC9" w:rsidRPr="00A12DAD" w:rsidRDefault="00B77CC9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документально зарегистрированного и фактически наличного количества УЕ, ЯМ;</w:t>
      </w:r>
    </w:p>
    <w:p w:rsidR="00B77CC9" w:rsidRPr="00A12DAD" w:rsidRDefault="00B77CC9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значений ИР и ее погрешности;</w:t>
      </w:r>
    </w:p>
    <w:p w:rsidR="00B77CC9" w:rsidRPr="00A12DAD" w:rsidRDefault="00B77CC9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расхождений результатов учетных и подтверждающих измерений параметров (характеристик) продуктов, ЯМ;</w:t>
      </w:r>
    </w:p>
    <w:p w:rsidR="00B77CC9" w:rsidRPr="00A12DAD" w:rsidRDefault="00B77CC9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расхождений данных организации-отпра</w:t>
      </w:r>
      <w:r w:rsidR="00BB7F64">
        <w:rPr>
          <w:szCs w:val="28"/>
        </w:rPr>
        <w:t>вителя и организации-получателя</w:t>
      </w:r>
      <w:r w:rsidR="00BB7F64">
        <w:rPr>
          <w:szCs w:val="28"/>
        </w:rPr>
        <w:br/>
      </w:r>
      <w:r w:rsidRPr="00A12DAD">
        <w:rPr>
          <w:szCs w:val="28"/>
        </w:rPr>
        <w:t>о</w:t>
      </w:r>
      <w:r w:rsidR="00BB7F64">
        <w:rPr>
          <w:szCs w:val="28"/>
        </w:rPr>
        <w:t xml:space="preserve"> </w:t>
      </w:r>
      <w:r w:rsidRPr="00A12DAD">
        <w:rPr>
          <w:szCs w:val="28"/>
        </w:rPr>
        <w:t>количестве УЕ, ЯМ.</w:t>
      </w:r>
    </w:p>
    <w:p w:rsidR="00BE10FC" w:rsidRPr="00A12DAD" w:rsidRDefault="00951D3B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9</w:t>
      </w:r>
      <w:r w:rsidR="00A15264">
        <w:rPr>
          <w:szCs w:val="28"/>
        </w:rPr>
        <w:t>7</w:t>
      </w:r>
      <w:r w:rsidR="00673C0A" w:rsidRPr="00A12DAD">
        <w:rPr>
          <w:szCs w:val="28"/>
        </w:rPr>
        <w:t>.</w:t>
      </w:r>
      <w:r w:rsidR="00BE10FC" w:rsidRPr="00A12DAD">
        <w:rPr>
          <w:szCs w:val="28"/>
        </w:rPr>
        <w:t xml:space="preserve"> </w:t>
      </w:r>
      <w:r w:rsidR="00A4730C" w:rsidRPr="00A12DAD">
        <w:rPr>
          <w:szCs w:val="28"/>
        </w:rPr>
        <w:t xml:space="preserve">При выявлении нарушений или </w:t>
      </w:r>
      <w:r w:rsidR="0064209F" w:rsidRPr="00A12DAD">
        <w:rPr>
          <w:szCs w:val="28"/>
        </w:rPr>
        <w:t xml:space="preserve">признаков </w:t>
      </w:r>
      <w:r w:rsidR="00A4730C" w:rsidRPr="00A12DAD">
        <w:rPr>
          <w:szCs w:val="28"/>
        </w:rPr>
        <w:t>аномалий в учете и контроле ЯМ лицо, обнаружившее нарушение (</w:t>
      </w:r>
      <w:r w:rsidR="0064209F" w:rsidRPr="00A12DAD">
        <w:rPr>
          <w:szCs w:val="28"/>
        </w:rPr>
        <w:t>признак аномалии</w:t>
      </w:r>
      <w:r w:rsidR="0016133E" w:rsidRPr="00A12DAD">
        <w:rPr>
          <w:szCs w:val="28"/>
        </w:rPr>
        <w:t>), должно немедленно сообщить</w:t>
      </w:r>
      <w:r w:rsidR="00A4730C" w:rsidRPr="00A12DAD">
        <w:rPr>
          <w:szCs w:val="28"/>
        </w:rPr>
        <w:t xml:space="preserve"> о нарушении (</w:t>
      </w:r>
      <w:r w:rsidR="0064209F" w:rsidRPr="00A12DAD">
        <w:rPr>
          <w:szCs w:val="28"/>
        </w:rPr>
        <w:t xml:space="preserve">признаке </w:t>
      </w:r>
      <w:r w:rsidR="00A4730C" w:rsidRPr="00A12DAD">
        <w:rPr>
          <w:szCs w:val="28"/>
        </w:rPr>
        <w:t xml:space="preserve">аномалии) </w:t>
      </w:r>
      <w:r w:rsidR="00BB7F64">
        <w:rPr>
          <w:szCs w:val="28"/>
        </w:rPr>
        <w:t>непосредственному руководителю,</w:t>
      </w:r>
      <w:r w:rsidR="00BB7F64">
        <w:rPr>
          <w:szCs w:val="28"/>
        </w:rPr>
        <w:br/>
      </w:r>
      <w:r w:rsidR="00A4730C" w:rsidRPr="00A12DAD">
        <w:rPr>
          <w:szCs w:val="28"/>
        </w:rPr>
        <w:lastRenderedPageBreak/>
        <w:t>в</w:t>
      </w:r>
      <w:r w:rsidR="00BB7F64">
        <w:rPr>
          <w:szCs w:val="28"/>
        </w:rPr>
        <w:t xml:space="preserve"> </w:t>
      </w:r>
      <w:r w:rsidR="00A4730C" w:rsidRPr="00A12DAD">
        <w:rPr>
          <w:szCs w:val="28"/>
        </w:rPr>
        <w:t>службу по учету и контролю ЯМ</w:t>
      </w:r>
      <w:r w:rsidR="00EB56E1" w:rsidRPr="00A12DAD">
        <w:rPr>
          <w:szCs w:val="28"/>
        </w:rPr>
        <w:t>, документально зарегистрировать обнаружение признаков аномалии</w:t>
      </w:r>
      <w:r w:rsidR="0016133E" w:rsidRPr="00A12DAD">
        <w:rPr>
          <w:szCs w:val="28"/>
        </w:rPr>
        <w:t xml:space="preserve"> в</w:t>
      </w:r>
      <w:r w:rsidR="00EB56E1" w:rsidRPr="00A12DAD">
        <w:rPr>
          <w:szCs w:val="28"/>
        </w:rPr>
        <w:t xml:space="preserve"> порядке,</w:t>
      </w:r>
      <w:r w:rsidR="0016133E" w:rsidRPr="00A12DAD">
        <w:rPr>
          <w:szCs w:val="28"/>
        </w:rPr>
        <w:t xml:space="preserve"> установленном в организации</w:t>
      </w:r>
      <w:r w:rsidR="00A4730C" w:rsidRPr="00A12DAD">
        <w:rPr>
          <w:szCs w:val="28"/>
        </w:rPr>
        <w:t>.</w:t>
      </w:r>
    </w:p>
    <w:p w:rsidR="00081A72" w:rsidRPr="00A12DAD" w:rsidRDefault="00951D3B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9</w:t>
      </w:r>
      <w:r w:rsidR="00A15264">
        <w:rPr>
          <w:szCs w:val="28"/>
        </w:rPr>
        <w:t>8</w:t>
      </w:r>
      <w:r w:rsidR="00673C0A" w:rsidRPr="00A12DAD">
        <w:rPr>
          <w:szCs w:val="28"/>
        </w:rPr>
        <w:t>.</w:t>
      </w:r>
      <w:r w:rsidR="003B49E5" w:rsidRPr="00A12DAD">
        <w:rPr>
          <w:szCs w:val="28"/>
        </w:rPr>
        <w:t xml:space="preserve"> При обнаружении нарушений или </w:t>
      </w:r>
      <w:r w:rsidR="0064209F" w:rsidRPr="00A12DAD">
        <w:rPr>
          <w:szCs w:val="28"/>
        </w:rPr>
        <w:t xml:space="preserve">признаков </w:t>
      </w:r>
      <w:r w:rsidR="00BB7F64">
        <w:rPr>
          <w:szCs w:val="28"/>
        </w:rPr>
        <w:t>аномалий в учете</w:t>
      </w:r>
      <w:r w:rsidR="00BB7F64">
        <w:rPr>
          <w:szCs w:val="28"/>
        </w:rPr>
        <w:br/>
      </w:r>
      <w:r w:rsidR="003B49E5" w:rsidRPr="00A12DAD">
        <w:rPr>
          <w:szCs w:val="28"/>
        </w:rPr>
        <w:t>и</w:t>
      </w:r>
      <w:r w:rsidR="00BB7F64">
        <w:rPr>
          <w:szCs w:val="28"/>
        </w:rPr>
        <w:t xml:space="preserve"> </w:t>
      </w:r>
      <w:r w:rsidR="003B49E5" w:rsidRPr="00A12DAD">
        <w:rPr>
          <w:szCs w:val="28"/>
        </w:rPr>
        <w:t xml:space="preserve">контроле ЯМ в соответствии с установленным в организации порядком </w:t>
      </w:r>
      <w:r w:rsidR="0002673E" w:rsidRPr="00A12DAD">
        <w:rPr>
          <w:szCs w:val="28"/>
        </w:rPr>
        <w:t>должно быть проведено</w:t>
      </w:r>
      <w:r w:rsidR="003B49E5" w:rsidRPr="00A12DAD">
        <w:rPr>
          <w:szCs w:val="28"/>
        </w:rPr>
        <w:t xml:space="preserve"> расследование для </w:t>
      </w:r>
      <w:r w:rsidR="00C42167" w:rsidRPr="00A12DAD">
        <w:rPr>
          <w:szCs w:val="28"/>
        </w:rPr>
        <w:t xml:space="preserve">подтверждения </w:t>
      </w:r>
      <w:r w:rsidR="0064209F" w:rsidRPr="00A12DAD">
        <w:rPr>
          <w:szCs w:val="28"/>
        </w:rPr>
        <w:t>факта аномалии и определения причин нарушения,</w:t>
      </w:r>
      <w:r w:rsidR="003B49E5" w:rsidRPr="00A12DAD">
        <w:rPr>
          <w:szCs w:val="28"/>
        </w:rPr>
        <w:t xml:space="preserve"> результаты такого расследования </w:t>
      </w:r>
      <w:r w:rsidR="0002673E" w:rsidRPr="00A12DAD">
        <w:rPr>
          <w:szCs w:val="28"/>
        </w:rPr>
        <w:t>должны быть оформлены</w:t>
      </w:r>
      <w:r w:rsidR="003B49E5" w:rsidRPr="00A12DAD">
        <w:rPr>
          <w:szCs w:val="28"/>
        </w:rPr>
        <w:t xml:space="preserve"> документально.</w:t>
      </w:r>
    </w:p>
    <w:p w:rsidR="00440766" w:rsidRPr="00A12DAD" w:rsidRDefault="00440766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 xml:space="preserve">Указанное расследование должно быть проведено в срок не более </w:t>
      </w:r>
      <w:r w:rsidR="0045408D" w:rsidRPr="00371D85">
        <w:rPr>
          <w:szCs w:val="28"/>
        </w:rPr>
        <w:t>пяти</w:t>
      </w:r>
      <w:r w:rsidRPr="00A12DAD">
        <w:rPr>
          <w:szCs w:val="28"/>
        </w:rPr>
        <w:t xml:space="preserve"> рабочих дней</w:t>
      </w:r>
      <w:r w:rsidR="0045408D">
        <w:rPr>
          <w:szCs w:val="28"/>
        </w:rPr>
        <w:t xml:space="preserve"> с момента обнаружения</w:t>
      </w:r>
      <w:r w:rsidRPr="00A12DAD">
        <w:rPr>
          <w:szCs w:val="28"/>
        </w:rPr>
        <w:t>.</w:t>
      </w:r>
    </w:p>
    <w:p w:rsidR="00DB63A1" w:rsidRPr="00A12DAD" w:rsidRDefault="00951D3B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9</w:t>
      </w:r>
      <w:r w:rsidR="00A15264">
        <w:rPr>
          <w:szCs w:val="28"/>
        </w:rPr>
        <w:t>9</w:t>
      </w:r>
      <w:r w:rsidR="00673C0A" w:rsidRPr="00A12DAD">
        <w:rPr>
          <w:szCs w:val="28"/>
        </w:rPr>
        <w:t>.</w:t>
      </w:r>
      <w:r w:rsidR="003B49E5" w:rsidRPr="00A12DAD">
        <w:rPr>
          <w:szCs w:val="28"/>
        </w:rPr>
        <w:t xml:space="preserve"> </w:t>
      </w:r>
      <w:r w:rsidR="00DB63A1" w:rsidRPr="00A12DAD">
        <w:t xml:space="preserve">В случае установления факта аномалии в учете и контроле ЯМ организация должна в течение рабочего дня </w:t>
      </w:r>
      <w:r w:rsidR="00BB7F64">
        <w:t>направить оперативное сообщение</w:t>
      </w:r>
      <w:r w:rsidR="00BB7F64">
        <w:br/>
      </w:r>
      <w:r w:rsidR="00DB63A1" w:rsidRPr="00A12DAD">
        <w:t>в</w:t>
      </w:r>
      <w:r w:rsidR="00BB7F64">
        <w:t xml:space="preserve"> </w:t>
      </w:r>
      <w:r w:rsidR="00DB63A1" w:rsidRPr="00A12DAD">
        <w:t xml:space="preserve">Госкорпорацию «Росатом» и в Ростехнадзор, а специальный отчет − в течение </w:t>
      </w:r>
      <w:r w:rsidR="00DB63A1" w:rsidRPr="00371D85">
        <w:t xml:space="preserve">трех </w:t>
      </w:r>
      <w:r w:rsidR="00FD71E8" w:rsidRPr="00371D85">
        <w:t xml:space="preserve">рабочих </w:t>
      </w:r>
      <w:r w:rsidR="00DB63A1" w:rsidRPr="00371D85">
        <w:t>дней</w:t>
      </w:r>
      <w:r w:rsidR="00DB63A1" w:rsidRPr="00A12DAD">
        <w:t xml:space="preserve"> с момента установления указанного факта.</w:t>
      </w:r>
    </w:p>
    <w:p w:rsidR="003B49E5" w:rsidRPr="00A12DAD" w:rsidRDefault="00A1526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100</w:t>
      </w:r>
      <w:r w:rsidR="00673C0A" w:rsidRPr="00A12DAD">
        <w:rPr>
          <w:sz w:val="28"/>
          <w:szCs w:val="28"/>
        </w:rPr>
        <w:t>.</w:t>
      </w:r>
      <w:r w:rsidR="003B49E5" w:rsidRPr="00A12DAD">
        <w:rPr>
          <w:sz w:val="28"/>
          <w:szCs w:val="28"/>
        </w:rPr>
        <w:t xml:space="preserve"> Специальный отчет должен содержать:</w:t>
      </w:r>
    </w:p>
    <w:p w:rsidR="003B49E5" w:rsidRPr="00A12DAD" w:rsidRDefault="003B49E5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опи</w:t>
      </w:r>
      <w:r w:rsidR="0068506C" w:rsidRPr="00A12DAD">
        <w:rPr>
          <w:sz w:val="28"/>
          <w:szCs w:val="28"/>
        </w:rPr>
        <w:t>сание обстоятельств, события и/или</w:t>
      </w:r>
      <w:r w:rsidR="00BB7F64">
        <w:rPr>
          <w:sz w:val="28"/>
          <w:szCs w:val="28"/>
        </w:rPr>
        <w:t xml:space="preserve"> серии событий, связанных с ЯМ,</w:t>
      </w:r>
      <w:r w:rsidR="00BB7F64">
        <w:rPr>
          <w:sz w:val="28"/>
          <w:szCs w:val="28"/>
        </w:rPr>
        <w:br/>
      </w:r>
      <w:r w:rsidRPr="00A12DAD">
        <w:rPr>
          <w:sz w:val="28"/>
          <w:szCs w:val="28"/>
        </w:rPr>
        <w:t>в</w:t>
      </w:r>
      <w:r w:rsidR="00BB7F64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отношении которых обнаружена аномалия;</w:t>
      </w:r>
    </w:p>
    <w:p w:rsidR="003B49E5" w:rsidRPr="00A12DAD" w:rsidRDefault="003B49E5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характеристики ЯМ;</w:t>
      </w:r>
    </w:p>
    <w:p w:rsidR="003B49E5" w:rsidRPr="00A12DAD" w:rsidRDefault="003B49E5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исходные данные для определения количественных характеристик ЯМ</w:t>
      </w:r>
      <w:r w:rsidR="00224EB1" w:rsidRPr="00A12DAD">
        <w:rPr>
          <w:sz w:val="28"/>
          <w:szCs w:val="28"/>
        </w:rPr>
        <w:t>.</w:t>
      </w:r>
    </w:p>
    <w:p w:rsidR="00224EB1" w:rsidRPr="00A12DAD" w:rsidRDefault="00224EB1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При передачах ЯМ такой отчет направляется также организации-</w:t>
      </w:r>
      <w:r w:rsidRPr="00C114E4">
        <w:rPr>
          <w:szCs w:val="28"/>
        </w:rPr>
        <w:t>отправителю</w:t>
      </w:r>
      <w:r w:rsidRPr="00A12DAD">
        <w:rPr>
          <w:szCs w:val="28"/>
        </w:rPr>
        <w:t>.</w:t>
      </w:r>
    </w:p>
    <w:p w:rsidR="00B4701D" w:rsidRDefault="00A1526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101</w:t>
      </w:r>
      <w:r w:rsidR="00673C0A" w:rsidRPr="00A12DAD">
        <w:rPr>
          <w:sz w:val="28"/>
          <w:szCs w:val="28"/>
        </w:rPr>
        <w:t>.</w:t>
      </w:r>
      <w:r w:rsidR="003B49E5" w:rsidRPr="00A12DAD">
        <w:rPr>
          <w:sz w:val="28"/>
          <w:szCs w:val="28"/>
        </w:rPr>
        <w:t xml:space="preserve"> </w:t>
      </w:r>
      <w:proofErr w:type="gramStart"/>
      <w:r w:rsidR="00B26459" w:rsidRPr="00371D85">
        <w:rPr>
          <w:sz w:val="28"/>
          <w:szCs w:val="28"/>
        </w:rPr>
        <w:t xml:space="preserve">В случае установления факта аномалии </w:t>
      </w:r>
      <w:r w:rsidR="003600BC" w:rsidRPr="00371D85">
        <w:rPr>
          <w:sz w:val="28"/>
          <w:szCs w:val="28"/>
        </w:rPr>
        <w:t>в учете и контроле ЯМ организация должна разработать п</w:t>
      </w:r>
      <w:r w:rsidR="00B4701D" w:rsidRPr="00371D85">
        <w:rPr>
          <w:sz w:val="28"/>
          <w:szCs w:val="28"/>
        </w:rPr>
        <w:t>лан мероприятий</w:t>
      </w:r>
      <w:r w:rsidR="003600BC" w:rsidRPr="00371D85">
        <w:rPr>
          <w:sz w:val="28"/>
          <w:szCs w:val="28"/>
        </w:rPr>
        <w:t>, в котором определить достаточные меры</w:t>
      </w:r>
      <w:r w:rsidR="00B4701D" w:rsidRPr="00371D85">
        <w:rPr>
          <w:sz w:val="28"/>
          <w:szCs w:val="28"/>
        </w:rPr>
        <w:t xml:space="preserve"> по предотвращению </w:t>
      </w:r>
      <w:r w:rsidR="00B26459" w:rsidRPr="00371D85">
        <w:rPr>
          <w:sz w:val="28"/>
          <w:szCs w:val="28"/>
        </w:rPr>
        <w:t>повторного возникновения аномалии</w:t>
      </w:r>
      <w:r w:rsidR="00BB7F64">
        <w:rPr>
          <w:sz w:val="28"/>
          <w:szCs w:val="28"/>
        </w:rPr>
        <w:t>,</w:t>
      </w:r>
      <w:r w:rsidR="00BB7F64">
        <w:rPr>
          <w:sz w:val="28"/>
          <w:szCs w:val="28"/>
        </w:rPr>
        <w:br/>
      </w:r>
      <w:r w:rsidR="00B4701D" w:rsidRPr="00371D85">
        <w:rPr>
          <w:sz w:val="28"/>
          <w:szCs w:val="28"/>
        </w:rPr>
        <w:t>по</w:t>
      </w:r>
      <w:r w:rsidR="00BB7F64">
        <w:rPr>
          <w:sz w:val="28"/>
          <w:szCs w:val="28"/>
        </w:rPr>
        <w:t xml:space="preserve"> </w:t>
      </w:r>
      <w:r w:rsidR="00B4701D" w:rsidRPr="00371D85">
        <w:rPr>
          <w:sz w:val="28"/>
          <w:szCs w:val="28"/>
        </w:rPr>
        <w:t>которой был составлен специальный отчет,</w:t>
      </w:r>
      <w:r w:rsidR="00B26459" w:rsidRPr="00371D85">
        <w:rPr>
          <w:sz w:val="28"/>
          <w:szCs w:val="28"/>
        </w:rPr>
        <w:t xml:space="preserve"> и </w:t>
      </w:r>
      <w:r w:rsidR="003600BC" w:rsidRPr="00371D85">
        <w:rPr>
          <w:sz w:val="28"/>
          <w:szCs w:val="28"/>
        </w:rPr>
        <w:t xml:space="preserve">устранения </w:t>
      </w:r>
      <w:r w:rsidR="00BB7F64">
        <w:rPr>
          <w:sz w:val="28"/>
          <w:szCs w:val="28"/>
        </w:rPr>
        <w:t>причин</w:t>
      </w:r>
      <w:r w:rsidR="00BB7F64">
        <w:rPr>
          <w:sz w:val="28"/>
          <w:szCs w:val="28"/>
        </w:rPr>
        <w:br/>
      </w:r>
      <w:r w:rsidR="00B26459" w:rsidRPr="00371D85">
        <w:rPr>
          <w:sz w:val="28"/>
          <w:szCs w:val="28"/>
        </w:rPr>
        <w:t>ее</w:t>
      </w:r>
      <w:r w:rsidR="00BB7F64">
        <w:rPr>
          <w:sz w:val="28"/>
          <w:szCs w:val="28"/>
        </w:rPr>
        <w:t xml:space="preserve"> </w:t>
      </w:r>
      <w:r w:rsidR="00B26459" w:rsidRPr="00371D85">
        <w:rPr>
          <w:sz w:val="28"/>
          <w:szCs w:val="28"/>
        </w:rPr>
        <w:t>возникновения</w:t>
      </w:r>
      <w:r w:rsidR="003600BC" w:rsidRPr="00371D85">
        <w:rPr>
          <w:sz w:val="28"/>
          <w:szCs w:val="28"/>
        </w:rPr>
        <w:t xml:space="preserve">, и представить указанный план мероприятий </w:t>
      </w:r>
      <w:r w:rsidR="00B4701D" w:rsidRPr="00371D85">
        <w:rPr>
          <w:sz w:val="28"/>
          <w:szCs w:val="28"/>
        </w:rPr>
        <w:t>в Госкорпорацию «Росатом» и в Ростехнадзор в течение пятнадцати рабочих дней после окончания расследования.</w:t>
      </w:r>
      <w:proofErr w:type="gramEnd"/>
    </w:p>
    <w:p w:rsidR="003B49E5" w:rsidRPr="00371D85" w:rsidRDefault="003B49E5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71D85">
        <w:rPr>
          <w:sz w:val="28"/>
          <w:szCs w:val="28"/>
        </w:rPr>
        <w:t>Отчет о выполнении мер</w:t>
      </w:r>
      <w:r w:rsidR="00B26459" w:rsidRPr="00371D85">
        <w:rPr>
          <w:sz w:val="28"/>
          <w:szCs w:val="28"/>
        </w:rPr>
        <w:t>оприятий</w:t>
      </w:r>
      <w:r w:rsidR="00BB7F64">
        <w:rPr>
          <w:sz w:val="28"/>
          <w:szCs w:val="28"/>
        </w:rPr>
        <w:t xml:space="preserve"> по предотвращению аномалий,</w:t>
      </w:r>
      <w:r w:rsidR="00BB7F64">
        <w:rPr>
          <w:sz w:val="28"/>
          <w:szCs w:val="28"/>
        </w:rPr>
        <w:br/>
      </w:r>
      <w:r w:rsidRPr="00371D85">
        <w:rPr>
          <w:sz w:val="28"/>
          <w:szCs w:val="28"/>
        </w:rPr>
        <w:t>по</w:t>
      </w:r>
      <w:r w:rsidR="00BB7F64">
        <w:rPr>
          <w:sz w:val="28"/>
          <w:szCs w:val="28"/>
        </w:rPr>
        <w:t xml:space="preserve"> </w:t>
      </w:r>
      <w:r w:rsidRPr="00371D85">
        <w:rPr>
          <w:sz w:val="28"/>
          <w:szCs w:val="28"/>
        </w:rPr>
        <w:t xml:space="preserve">которым был составлен специальный отчет, </w:t>
      </w:r>
      <w:r w:rsidR="00B26459" w:rsidRPr="00371D85">
        <w:rPr>
          <w:sz w:val="28"/>
          <w:szCs w:val="28"/>
        </w:rPr>
        <w:t xml:space="preserve">и причин их возникновения, </w:t>
      </w:r>
      <w:r w:rsidRPr="00371D85">
        <w:rPr>
          <w:sz w:val="28"/>
          <w:szCs w:val="28"/>
        </w:rPr>
        <w:t>должен быть представлен организ</w:t>
      </w:r>
      <w:r w:rsidR="00BB7F64">
        <w:rPr>
          <w:sz w:val="28"/>
          <w:szCs w:val="28"/>
        </w:rPr>
        <w:t>ацией в Госкорпорацию «Росатом»</w:t>
      </w:r>
      <w:r w:rsidR="00BB7F64">
        <w:rPr>
          <w:sz w:val="28"/>
          <w:szCs w:val="28"/>
        </w:rPr>
        <w:br/>
      </w:r>
      <w:r w:rsidRPr="00371D85">
        <w:rPr>
          <w:sz w:val="28"/>
          <w:szCs w:val="28"/>
        </w:rPr>
        <w:lastRenderedPageBreak/>
        <w:t>и</w:t>
      </w:r>
      <w:r w:rsidR="00BB7F64">
        <w:rPr>
          <w:sz w:val="28"/>
          <w:szCs w:val="28"/>
        </w:rPr>
        <w:t xml:space="preserve"> </w:t>
      </w:r>
      <w:r w:rsidRPr="00371D85">
        <w:rPr>
          <w:sz w:val="28"/>
          <w:szCs w:val="28"/>
        </w:rPr>
        <w:t>в</w:t>
      </w:r>
      <w:r w:rsidR="00BB7F64">
        <w:rPr>
          <w:sz w:val="28"/>
          <w:szCs w:val="28"/>
        </w:rPr>
        <w:t xml:space="preserve"> </w:t>
      </w:r>
      <w:r w:rsidRPr="00371D85">
        <w:rPr>
          <w:sz w:val="28"/>
          <w:szCs w:val="28"/>
        </w:rPr>
        <w:t>Ростехнадзор</w:t>
      </w:r>
      <w:r w:rsidR="00E73A45" w:rsidRPr="00371D85">
        <w:rPr>
          <w:sz w:val="28"/>
          <w:szCs w:val="28"/>
        </w:rPr>
        <w:t xml:space="preserve"> </w:t>
      </w:r>
      <w:r w:rsidR="003600BC" w:rsidRPr="00371D85">
        <w:rPr>
          <w:sz w:val="28"/>
          <w:szCs w:val="28"/>
        </w:rPr>
        <w:t xml:space="preserve">в течение десяти рабочих дней </w:t>
      </w:r>
      <w:r w:rsidRPr="00371D85">
        <w:rPr>
          <w:sz w:val="28"/>
          <w:szCs w:val="28"/>
        </w:rPr>
        <w:t xml:space="preserve">после </w:t>
      </w:r>
      <w:r w:rsidR="00B4701D" w:rsidRPr="00371D85">
        <w:rPr>
          <w:sz w:val="28"/>
          <w:szCs w:val="28"/>
        </w:rPr>
        <w:t xml:space="preserve">завершения выполнения </w:t>
      </w:r>
      <w:r w:rsidR="003600BC" w:rsidRPr="00371D85">
        <w:rPr>
          <w:sz w:val="28"/>
          <w:szCs w:val="28"/>
        </w:rPr>
        <w:t xml:space="preserve">указанных </w:t>
      </w:r>
      <w:r w:rsidR="00B4701D" w:rsidRPr="00371D85">
        <w:rPr>
          <w:sz w:val="28"/>
          <w:szCs w:val="28"/>
        </w:rPr>
        <w:t>мероприятий</w:t>
      </w:r>
      <w:r w:rsidR="00371D85" w:rsidRPr="00371D85">
        <w:rPr>
          <w:sz w:val="28"/>
          <w:szCs w:val="28"/>
        </w:rPr>
        <w:t>.</w:t>
      </w:r>
    </w:p>
    <w:p w:rsidR="003B49E5" w:rsidRPr="00A12DAD" w:rsidRDefault="003600BC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371D85">
        <w:rPr>
          <w:szCs w:val="28"/>
        </w:rPr>
        <w:t xml:space="preserve">В случае установления факта аномалии при передачах ЯМ между организациями </w:t>
      </w:r>
      <w:r w:rsidR="00961BD0" w:rsidRPr="00371D85">
        <w:rPr>
          <w:szCs w:val="28"/>
        </w:rPr>
        <w:t>такой план и отчет о выполнении мер</w:t>
      </w:r>
      <w:r w:rsidRPr="00371D85">
        <w:rPr>
          <w:szCs w:val="28"/>
        </w:rPr>
        <w:t>оприятий</w:t>
      </w:r>
      <w:r w:rsidR="00961BD0" w:rsidRPr="00371D85">
        <w:rPr>
          <w:szCs w:val="28"/>
        </w:rPr>
        <w:t xml:space="preserve"> составляются</w:t>
      </w:r>
      <w:r w:rsidR="003B49E5" w:rsidRPr="00371D85">
        <w:rPr>
          <w:szCs w:val="28"/>
        </w:rPr>
        <w:t xml:space="preserve"> организаци</w:t>
      </w:r>
      <w:r w:rsidR="00961BD0" w:rsidRPr="00371D85">
        <w:rPr>
          <w:szCs w:val="28"/>
        </w:rPr>
        <w:t>ей</w:t>
      </w:r>
      <w:r w:rsidRPr="00371D85">
        <w:rPr>
          <w:szCs w:val="28"/>
        </w:rPr>
        <w:t xml:space="preserve">, </w:t>
      </w:r>
      <w:r w:rsidR="00CF5256" w:rsidRPr="00371D85">
        <w:rPr>
          <w:szCs w:val="28"/>
        </w:rPr>
        <w:t>где по результатам расследования определена причина аномалии</w:t>
      </w:r>
      <w:r w:rsidR="003B49E5" w:rsidRPr="00371D85">
        <w:rPr>
          <w:szCs w:val="28"/>
        </w:rPr>
        <w:t>.</w:t>
      </w:r>
    </w:p>
    <w:p w:rsidR="0064209F" w:rsidRPr="00A12DAD" w:rsidRDefault="00951D3B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10</w:t>
      </w:r>
      <w:r w:rsidR="00A15264">
        <w:rPr>
          <w:szCs w:val="28"/>
        </w:rPr>
        <w:t>2</w:t>
      </w:r>
      <w:r w:rsidR="00673C0A" w:rsidRPr="00A12DAD">
        <w:rPr>
          <w:szCs w:val="28"/>
        </w:rPr>
        <w:t>.</w:t>
      </w:r>
      <w:r w:rsidR="0064209F" w:rsidRPr="00A12DAD">
        <w:rPr>
          <w:szCs w:val="28"/>
        </w:rPr>
        <w:t xml:space="preserve"> Организации, осуществляющие обращение с ЯМ, должны обеспечивать сбор, документирование и хранение инфо</w:t>
      </w:r>
      <w:r w:rsidR="00BB7F64">
        <w:rPr>
          <w:szCs w:val="28"/>
        </w:rPr>
        <w:t>рмации о нарушениях и аномалиях</w:t>
      </w:r>
      <w:r w:rsidR="00BB7F64">
        <w:rPr>
          <w:szCs w:val="28"/>
        </w:rPr>
        <w:br/>
      </w:r>
      <w:r w:rsidR="0064209F" w:rsidRPr="00A12DAD">
        <w:rPr>
          <w:szCs w:val="28"/>
        </w:rPr>
        <w:t>в</w:t>
      </w:r>
      <w:r w:rsidR="00BB7F64">
        <w:rPr>
          <w:szCs w:val="28"/>
        </w:rPr>
        <w:t xml:space="preserve"> </w:t>
      </w:r>
      <w:r w:rsidR="0064209F" w:rsidRPr="00A12DAD">
        <w:rPr>
          <w:szCs w:val="28"/>
        </w:rPr>
        <w:t>учете и контроле ЯМ в форме, обеспечивающей доступность и сохранность указанной информации на протяжении всего с</w:t>
      </w:r>
      <w:r w:rsidR="00BB7F64">
        <w:rPr>
          <w:szCs w:val="28"/>
        </w:rPr>
        <w:t>рока осуществления деятельности</w:t>
      </w:r>
      <w:r w:rsidR="00BB7F64">
        <w:rPr>
          <w:szCs w:val="28"/>
        </w:rPr>
        <w:br/>
      </w:r>
      <w:r w:rsidR="0064209F" w:rsidRPr="00A12DAD">
        <w:rPr>
          <w:szCs w:val="28"/>
        </w:rPr>
        <w:t>с</w:t>
      </w:r>
      <w:r w:rsidR="00BB7F64">
        <w:rPr>
          <w:szCs w:val="28"/>
        </w:rPr>
        <w:t xml:space="preserve"> </w:t>
      </w:r>
      <w:r w:rsidR="0064209F" w:rsidRPr="00A12DAD">
        <w:rPr>
          <w:szCs w:val="28"/>
        </w:rPr>
        <w:t>ЯМ.</w:t>
      </w:r>
    </w:p>
    <w:p w:rsidR="003B49E5" w:rsidRPr="00A12DAD" w:rsidRDefault="00151B6A" w:rsidP="006528F1">
      <w:pPr>
        <w:pStyle w:val="Iniiaiieoaeno2"/>
        <w:widowControl/>
        <w:suppressAutoHyphens/>
        <w:spacing w:before="240" w:after="240" w:line="360" w:lineRule="auto"/>
        <w:jc w:val="center"/>
        <w:rPr>
          <w:b/>
          <w:szCs w:val="28"/>
        </w:rPr>
      </w:pPr>
      <w:r w:rsidRPr="00A12DAD">
        <w:rPr>
          <w:b/>
          <w:szCs w:val="28"/>
          <w:lang w:val="en-US"/>
        </w:rPr>
        <w:t>X</w:t>
      </w:r>
      <w:r w:rsidRPr="00A12DAD">
        <w:rPr>
          <w:b/>
          <w:szCs w:val="28"/>
        </w:rPr>
        <w:t>. Учетные и отчетные документы</w:t>
      </w:r>
    </w:p>
    <w:p w:rsidR="00151B6A" w:rsidRPr="00A12DAD" w:rsidRDefault="00951D3B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10</w:t>
      </w:r>
      <w:r w:rsidR="00A15264">
        <w:rPr>
          <w:sz w:val="28"/>
          <w:szCs w:val="28"/>
        </w:rPr>
        <w:t>3</w:t>
      </w:r>
      <w:r w:rsidR="00673C0A" w:rsidRPr="00A12DAD">
        <w:rPr>
          <w:sz w:val="28"/>
          <w:szCs w:val="28"/>
        </w:rPr>
        <w:t>.</w:t>
      </w:r>
      <w:r w:rsidR="00151B6A" w:rsidRPr="00A12DAD">
        <w:rPr>
          <w:sz w:val="28"/>
          <w:szCs w:val="28"/>
        </w:rPr>
        <w:t xml:space="preserve"> Учетные документы </w:t>
      </w:r>
      <w:r w:rsidR="0090602D">
        <w:rPr>
          <w:sz w:val="28"/>
          <w:szCs w:val="28"/>
        </w:rPr>
        <w:t>ведутся</w:t>
      </w:r>
      <w:r w:rsidR="00151B6A" w:rsidRPr="00A12DAD">
        <w:rPr>
          <w:sz w:val="28"/>
          <w:szCs w:val="28"/>
        </w:rPr>
        <w:t xml:space="preserve"> для каждой ЗБМ и </w:t>
      </w:r>
      <w:r w:rsidR="00862C5C">
        <w:rPr>
          <w:sz w:val="28"/>
          <w:szCs w:val="28"/>
        </w:rPr>
        <w:t xml:space="preserve">должны </w:t>
      </w:r>
      <w:r w:rsidR="00151B6A" w:rsidRPr="00A12DAD">
        <w:rPr>
          <w:sz w:val="28"/>
          <w:szCs w:val="28"/>
        </w:rPr>
        <w:t>содержать данные о каждом ЯМ, включая:</w:t>
      </w:r>
    </w:p>
    <w:p w:rsidR="00151B6A" w:rsidRDefault="00151B6A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количество ЯМ в ЗБМ;</w:t>
      </w:r>
    </w:p>
    <w:p w:rsidR="00B7159F" w:rsidRPr="00A12DAD" w:rsidRDefault="00396B00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71D85">
        <w:rPr>
          <w:sz w:val="28"/>
          <w:szCs w:val="28"/>
        </w:rPr>
        <w:t>местонахождение</w:t>
      </w:r>
      <w:r w:rsidR="00B7159F" w:rsidRPr="00371D85">
        <w:rPr>
          <w:sz w:val="28"/>
          <w:szCs w:val="28"/>
        </w:rPr>
        <w:t xml:space="preserve"> ЯМ в ЗБМ;</w:t>
      </w:r>
    </w:p>
    <w:p w:rsidR="00151B6A" w:rsidRPr="00A12DAD" w:rsidRDefault="00151B6A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изменения количества ЯМ в ЗБМ.</w:t>
      </w:r>
    </w:p>
    <w:p w:rsidR="00151B6A" w:rsidRPr="00A12DAD" w:rsidRDefault="00951D3B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10</w:t>
      </w:r>
      <w:r w:rsidR="00A15264">
        <w:rPr>
          <w:szCs w:val="28"/>
        </w:rPr>
        <w:t>4</w:t>
      </w:r>
      <w:r w:rsidR="00673C0A" w:rsidRPr="00A12DAD">
        <w:rPr>
          <w:szCs w:val="28"/>
        </w:rPr>
        <w:t xml:space="preserve">. </w:t>
      </w:r>
      <w:r w:rsidR="00151B6A" w:rsidRPr="00A12DAD">
        <w:rPr>
          <w:szCs w:val="28"/>
        </w:rPr>
        <w:t>В учетных документах должны быть отражены все изменения количества ЯМ для каждой учетной партии, па</w:t>
      </w:r>
      <w:r w:rsidR="00BB7F64">
        <w:rPr>
          <w:szCs w:val="28"/>
        </w:rPr>
        <w:t>раметры (характеристики) партии</w:t>
      </w:r>
      <w:r w:rsidR="00BB7F64">
        <w:rPr>
          <w:szCs w:val="28"/>
        </w:rPr>
        <w:br/>
      </w:r>
      <w:r w:rsidR="00151B6A" w:rsidRPr="00A12DAD">
        <w:rPr>
          <w:szCs w:val="28"/>
        </w:rPr>
        <w:t>и</w:t>
      </w:r>
      <w:r w:rsidR="00BB7F64">
        <w:rPr>
          <w:szCs w:val="28"/>
        </w:rPr>
        <w:t xml:space="preserve"> </w:t>
      </w:r>
      <w:r w:rsidR="00151B6A" w:rsidRPr="00A12DAD">
        <w:rPr>
          <w:szCs w:val="28"/>
        </w:rPr>
        <w:t>исходные данные для формирования партии; указаны даты изменения количества ЯМ, сведения об организации-отправителе и организации-получателе</w:t>
      </w:r>
      <w:r w:rsidR="001A4F48">
        <w:rPr>
          <w:szCs w:val="28"/>
        </w:rPr>
        <w:br/>
      </w:r>
      <w:r w:rsidR="00151B6A" w:rsidRPr="00A12DAD">
        <w:rPr>
          <w:szCs w:val="28"/>
        </w:rPr>
        <w:t>(при передачах ЯМ между организациями), сведения о ЗБМ-отправителе</w:t>
      </w:r>
      <w:r w:rsidR="001A4F48">
        <w:rPr>
          <w:szCs w:val="28"/>
        </w:rPr>
        <w:br/>
      </w:r>
      <w:r w:rsidR="00151B6A" w:rsidRPr="00A12DAD">
        <w:rPr>
          <w:szCs w:val="28"/>
        </w:rPr>
        <w:t>и</w:t>
      </w:r>
      <w:r w:rsidR="00BB7F64">
        <w:rPr>
          <w:szCs w:val="28"/>
        </w:rPr>
        <w:t xml:space="preserve"> </w:t>
      </w:r>
      <w:r w:rsidR="00151B6A" w:rsidRPr="00A12DAD">
        <w:rPr>
          <w:szCs w:val="28"/>
        </w:rPr>
        <w:t>ЗБМ-получателе (при передачах ЯМ между ЗБМ одной организации).</w:t>
      </w:r>
    </w:p>
    <w:p w:rsidR="00151B6A" w:rsidRPr="00A12DAD" w:rsidRDefault="00951D3B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10</w:t>
      </w:r>
      <w:r w:rsidR="00A15264">
        <w:rPr>
          <w:szCs w:val="28"/>
        </w:rPr>
        <w:t>5</w:t>
      </w:r>
      <w:r w:rsidR="00673C0A" w:rsidRPr="00A12DAD">
        <w:rPr>
          <w:szCs w:val="28"/>
        </w:rPr>
        <w:t>.</w:t>
      </w:r>
      <w:r w:rsidR="00151B6A" w:rsidRPr="00A12DAD">
        <w:rPr>
          <w:szCs w:val="28"/>
        </w:rPr>
        <w:t xml:space="preserve"> Данные, используемые</w:t>
      </w:r>
      <w:r w:rsidR="00BB7F64">
        <w:rPr>
          <w:szCs w:val="28"/>
        </w:rPr>
        <w:t xml:space="preserve"> для определения количественных</w:t>
      </w:r>
      <w:r w:rsidR="00BB7F64">
        <w:rPr>
          <w:szCs w:val="28"/>
        </w:rPr>
        <w:br/>
      </w:r>
      <w:r w:rsidR="00151B6A" w:rsidRPr="00A12DAD">
        <w:rPr>
          <w:szCs w:val="28"/>
        </w:rPr>
        <w:t>и</w:t>
      </w:r>
      <w:r w:rsidR="00BB7F64">
        <w:rPr>
          <w:szCs w:val="28"/>
        </w:rPr>
        <w:t xml:space="preserve"> </w:t>
      </w:r>
      <w:r w:rsidR="00151B6A" w:rsidRPr="00A12DAD">
        <w:rPr>
          <w:szCs w:val="28"/>
        </w:rPr>
        <w:t>качественных изменений ЯМ в учетных документах, включая результаты поверки (калибровки) всех средств и</w:t>
      </w:r>
      <w:r w:rsidR="00BB7F64">
        <w:rPr>
          <w:szCs w:val="28"/>
        </w:rPr>
        <w:t>змерений, данные об отборе проб</w:t>
      </w:r>
      <w:r w:rsidR="00BB7F64">
        <w:rPr>
          <w:szCs w:val="28"/>
        </w:rPr>
        <w:br/>
      </w:r>
      <w:r w:rsidR="00151B6A" w:rsidRPr="00A12DAD">
        <w:rPr>
          <w:szCs w:val="28"/>
        </w:rPr>
        <w:t>и</w:t>
      </w:r>
      <w:r w:rsidR="00BB7F64">
        <w:rPr>
          <w:szCs w:val="28"/>
        </w:rPr>
        <w:t xml:space="preserve"> </w:t>
      </w:r>
      <w:r w:rsidR="00151B6A" w:rsidRPr="00A12DAD">
        <w:rPr>
          <w:szCs w:val="28"/>
        </w:rPr>
        <w:t>о</w:t>
      </w:r>
      <w:r w:rsidR="00BB7F64">
        <w:rPr>
          <w:szCs w:val="28"/>
        </w:rPr>
        <w:t xml:space="preserve"> </w:t>
      </w:r>
      <w:r w:rsidR="00151B6A" w:rsidRPr="00A12DAD">
        <w:rPr>
          <w:szCs w:val="28"/>
        </w:rPr>
        <w:t>результатах их анализа, результаты контроля качества измерений, случайные и систематические погрешности измерений должны быть документированы.</w:t>
      </w:r>
    </w:p>
    <w:p w:rsidR="00151B6A" w:rsidRPr="00A12DAD" w:rsidRDefault="00951D3B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rPr>
          <w:szCs w:val="28"/>
        </w:rPr>
        <w:lastRenderedPageBreak/>
        <w:t>10</w:t>
      </w:r>
      <w:r w:rsidR="00A15264">
        <w:rPr>
          <w:szCs w:val="28"/>
        </w:rPr>
        <w:t>6</w:t>
      </w:r>
      <w:r w:rsidR="00673C0A" w:rsidRPr="00A12DAD">
        <w:rPr>
          <w:szCs w:val="28"/>
        </w:rPr>
        <w:t>.</w:t>
      </w:r>
      <w:r w:rsidR="00151B6A" w:rsidRPr="00A12DAD">
        <w:rPr>
          <w:szCs w:val="28"/>
        </w:rPr>
        <w:t xml:space="preserve"> </w:t>
      </w:r>
      <w:r w:rsidR="00151B6A" w:rsidRPr="00A12DAD">
        <w:t xml:space="preserve">В каждой организации на основании учетных документов ЗБМ должны формироваться отчетные документы ЗБМ: </w:t>
      </w:r>
      <w:r w:rsidR="003E5DFF" w:rsidRPr="005F313D">
        <w:rPr>
          <w:szCs w:val="28"/>
        </w:rPr>
        <w:t>СНК и ОИК, по результатам физической инвентаризации - СФНК, МБО, акты инвентаризации</w:t>
      </w:r>
      <w:r w:rsidR="00151B6A" w:rsidRPr="005F313D">
        <w:t>.</w:t>
      </w:r>
    </w:p>
    <w:p w:rsidR="00151B6A" w:rsidRPr="00A12DAD" w:rsidRDefault="00951D3B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10</w:t>
      </w:r>
      <w:r w:rsidR="00A15264">
        <w:rPr>
          <w:sz w:val="28"/>
          <w:szCs w:val="28"/>
        </w:rPr>
        <w:t>7</w:t>
      </w:r>
      <w:r w:rsidR="00673C0A" w:rsidRPr="00A12DAD">
        <w:rPr>
          <w:sz w:val="28"/>
          <w:szCs w:val="28"/>
        </w:rPr>
        <w:t>.</w:t>
      </w:r>
      <w:r w:rsidR="00151B6A" w:rsidRPr="00A12DAD">
        <w:rPr>
          <w:sz w:val="28"/>
          <w:szCs w:val="28"/>
        </w:rPr>
        <w:t xml:space="preserve"> В каждой организации на основании отчетных документов ЗБМ должны фор</w:t>
      </w:r>
      <w:r w:rsidR="00A10F11" w:rsidRPr="00A12DAD">
        <w:rPr>
          <w:sz w:val="28"/>
          <w:szCs w:val="28"/>
        </w:rPr>
        <w:t>мироваться отчетные документы зоны отчетности: СНК зоны отчетности, ОИК зоны отчетности</w:t>
      </w:r>
      <w:r w:rsidR="00151B6A" w:rsidRPr="00A12DAD">
        <w:rPr>
          <w:sz w:val="28"/>
          <w:szCs w:val="28"/>
        </w:rPr>
        <w:t>.</w:t>
      </w:r>
    </w:p>
    <w:p w:rsidR="00D66CEE" w:rsidRPr="00A12DAD" w:rsidRDefault="00A1526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108</w:t>
      </w:r>
      <w:r w:rsidR="00673C0A" w:rsidRPr="00A12DAD">
        <w:rPr>
          <w:sz w:val="28"/>
          <w:szCs w:val="28"/>
        </w:rPr>
        <w:t>.</w:t>
      </w:r>
      <w:r w:rsidR="00A10F11" w:rsidRPr="00A12DAD">
        <w:rPr>
          <w:sz w:val="28"/>
          <w:szCs w:val="28"/>
        </w:rPr>
        <w:t xml:space="preserve"> Отчетные документы зоны отчетности</w:t>
      </w:r>
      <w:r w:rsidR="00D66CEE" w:rsidRPr="00A12DAD">
        <w:rPr>
          <w:sz w:val="28"/>
          <w:szCs w:val="28"/>
        </w:rPr>
        <w:t xml:space="preserve"> организации должны п</w:t>
      </w:r>
      <w:r w:rsidR="00937506" w:rsidRPr="00A12DAD">
        <w:rPr>
          <w:sz w:val="28"/>
          <w:szCs w:val="28"/>
        </w:rPr>
        <w:t>редоставляться в Госкорпорацию «Росатом»</w:t>
      </w:r>
      <w:r w:rsidR="00D66CEE" w:rsidRPr="00A12DAD">
        <w:rPr>
          <w:sz w:val="28"/>
          <w:szCs w:val="28"/>
        </w:rPr>
        <w:t xml:space="preserve"> в формах, в порядке и в сроки, кото</w:t>
      </w:r>
      <w:r w:rsidR="00937506" w:rsidRPr="00A12DAD">
        <w:rPr>
          <w:sz w:val="28"/>
          <w:szCs w:val="28"/>
        </w:rPr>
        <w:t>рые установлены Госкорпорацией «Росатом»</w:t>
      </w:r>
      <w:r w:rsidR="00D66CEE" w:rsidRPr="00A12DAD">
        <w:rPr>
          <w:sz w:val="28"/>
          <w:szCs w:val="28"/>
        </w:rPr>
        <w:t>.</w:t>
      </w:r>
    </w:p>
    <w:p w:rsidR="00D66CEE" w:rsidRPr="00A12DAD" w:rsidRDefault="00D66CEE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Сроки представления отчетных документов ЗБМ должны обеспечивать своевременную подготовку и пред</w:t>
      </w:r>
      <w:r w:rsidR="00A10F11" w:rsidRPr="00A12DAD">
        <w:rPr>
          <w:sz w:val="28"/>
          <w:szCs w:val="28"/>
        </w:rPr>
        <w:t>ставление отчетных документов зоны отчетности</w:t>
      </w:r>
      <w:r w:rsidRPr="00A12DAD">
        <w:rPr>
          <w:sz w:val="28"/>
          <w:szCs w:val="28"/>
        </w:rPr>
        <w:t xml:space="preserve"> организации в Госкорпорацию </w:t>
      </w:r>
      <w:r w:rsidR="00937506" w:rsidRPr="00A12DAD">
        <w:rPr>
          <w:sz w:val="28"/>
          <w:szCs w:val="28"/>
        </w:rPr>
        <w:t>«</w:t>
      </w:r>
      <w:r w:rsidRPr="00A12DAD">
        <w:rPr>
          <w:sz w:val="28"/>
          <w:szCs w:val="28"/>
        </w:rPr>
        <w:t>Росатом</w:t>
      </w:r>
      <w:r w:rsidR="00C24D2C" w:rsidRPr="00A12DAD">
        <w:rPr>
          <w:sz w:val="28"/>
          <w:szCs w:val="28"/>
        </w:rPr>
        <w:t>»</w:t>
      </w:r>
      <w:r w:rsidR="00947DC2" w:rsidRPr="00A12DAD">
        <w:rPr>
          <w:sz w:val="28"/>
          <w:szCs w:val="28"/>
        </w:rPr>
        <w:t>.</w:t>
      </w:r>
    </w:p>
    <w:p w:rsidR="00CD5CE9" w:rsidRPr="00A12DAD" w:rsidRDefault="00A1526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109</w:t>
      </w:r>
      <w:r w:rsidR="00174834" w:rsidRPr="00A12DAD">
        <w:rPr>
          <w:sz w:val="28"/>
          <w:szCs w:val="28"/>
        </w:rPr>
        <w:t>.</w:t>
      </w:r>
      <w:r w:rsidR="00D66CEE" w:rsidRPr="00A12DAD">
        <w:rPr>
          <w:sz w:val="28"/>
          <w:szCs w:val="28"/>
        </w:rPr>
        <w:t xml:space="preserve"> </w:t>
      </w:r>
      <w:r w:rsidR="00CD5CE9" w:rsidRPr="00A12DAD">
        <w:rPr>
          <w:sz w:val="28"/>
          <w:szCs w:val="28"/>
        </w:rPr>
        <w:t xml:space="preserve">СНК ЗБМ должен содержать информацию о наличном количестве ЯМ в ЗБМ. СНК зоны отчетности должен содержать информацию о наличном количестве ЯМ в зоне отчетности. ОИК </w:t>
      </w:r>
      <w:r w:rsidR="00BB7F64">
        <w:rPr>
          <w:sz w:val="28"/>
          <w:szCs w:val="28"/>
        </w:rPr>
        <w:t>ЗБМ должен содержать информацию</w:t>
      </w:r>
      <w:r w:rsidR="00BB7F64">
        <w:rPr>
          <w:sz w:val="28"/>
          <w:szCs w:val="28"/>
        </w:rPr>
        <w:br/>
      </w:r>
      <w:r w:rsidR="00CD5CE9" w:rsidRPr="00A12DAD">
        <w:rPr>
          <w:sz w:val="28"/>
          <w:szCs w:val="28"/>
        </w:rPr>
        <w:t>об</w:t>
      </w:r>
      <w:r w:rsidR="00BB7F64">
        <w:rPr>
          <w:sz w:val="28"/>
          <w:szCs w:val="28"/>
        </w:rPr>
        <w:t xml:space="preserve"> </w:t>
      </w:r>
      <w:r w:rsidR="00CD5CE9" w:rsidRPr="00A12DAD">
        <w:rPr>
          <w:sz w:val="28"/>
          <w:szCs w:val="28"/>
        </w:rPr>
        <w:t>изменениях инвентарных количеств ЯМ в ЗБМ. ОИК зоны отчетности должен содержать информацию об изменении инвентарных количеств ЯМ в зоне отчетности.</w:t>
      </w:r>
    </w:p>
    <w:p w:rsidR="00D66CEE" w:rsidRPr="00A12DAD" w:rsidRDefault="00A1526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110</w:t>
      </w:r>
      <w:r w:rsidR="00045A28" w:rsidRPr="00A12DAD">
        <w:rPr>
          <w:sz w:val="28"/>
          <w:szCs w:val="28"/>
        </w:rPr>
        <w:t>.</w:t>
      </w:r>
      <w:r w:rsidR="00D66CEE" w:rsidRPr="00A12DAD">
        <w:rPr>
          <w:sz w:val="28"/>
          <w:szCs w:val="28"/>
        </w:rPr>
        <w:t xml:space="preserve"> В МБО ЗБМ в виде отдельных записей по каждому ЯМ должны быть отражены:</w:t>
      </w:r>
    </w:p>
    <w:p w:rsidR="00D66CEE" w:rsidRPr="00A12DAD" w:rsidRDefault="00D66CEE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начальное документально зарегистрированное количество ЯМ;</w:t>
      </w:r>
    </w:p>
    <w:p w:rsidR="00D66CEE" w:rsidRPr="00A12DAD" w:rsidRDefault="0068506C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увеличение и/или</w:t>
      </w:r>
      <w:r w:rsidR="00D66CEE" w:rsidRPr="00A12DAD">
        <w:rPr>
          <w:sz w:val="28"/>
          <w:szCs w:val="28"/>
        </w:rPr>
        <w:t xml:space="preserve"> уменьшение количества ЯМ за отчетный МБП;</w:t>
      </w:r>
    </w:p>
    <w:p w:rsidR="00D66CEE" w:rsidRPr="00A12DAD" w:rsidRDefault="00D66CEE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фактически наличное количество ЯМ, установленное по результатам физической инвентаризации</w:t>
      </w:r>
      <w:r w:rsidR="0068506C" w:rsidRPr="00A12DAD">
        <w:rPr>
          <w:sz w:val="28"/>
          <w:szCs w:val="28"/>
        </w:rPr>
        <w:t xml:space="preserve"> ЯМ</w:t>
      </w:r>
      <w:r w:rsidRPr="00A12DAD">
        <w:rPr>
          <w:sz w:val="28"/>
          <w:szCs w:val="28"/>
        </w:rPr>
        <w:t>;</w:t>
      </w:r>
    </w:p>
    <w:p w:rsidR="00D66CEE" w:rsidRPr="00A12DAD" w:rsidRDefault="00D66CEE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значение ИР и ее погрешность;</w:t>
      </w:r>
    </w:p>
    <w:p w:rsidR="00D66CEE" w:rsidRPr="00A12DAD" w:rsidRDefault="00D66CEE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предел допустимого значения модуля И</w:t>
      </w:r>
      <w:r w:rsidR="00BB7F64">
        <w:rPr>
          <w:sz w:val="28"/>
          <w:szCs w:val="28"/>
        </w:rPr>
        <w:t>Р, установленный в соответствии</w:t>
      </w:r>
      <w:r w:rsidR="00BB7F64">
        <w:rPr>
          <w:sz w:val="28"/>
          <w:szCs w:val="28"/>
        </w:rPr>
        <w:br/>
      </w:r>
      <w:r w:rsidRPr="00A12DAD">
        <w:rPr>
          <w:sz w:val="28"/>
          <w:szCs w:val="28"/>
        </w:rPr>
        <w:t>с</w:t>
      </w:r>
      <w:r w:rsidR="00BB7F64">
        <w:rPr>
          <w:sz w:val="28"/>
          <w:szCs w:val="28"/>
        </w:rPr>
        <w:t xml:space="preserve"> </w:t>
      </w:r>
      <w:hyperlink w:anchor="Par259" w:history="1">
        <w:r w:rsidR="00D007C6" w:rsidRPr="00A12DAD">
          <w:rPr>
            <w:sz w:val="28"/>
            <w:szCs w:val="28"/>
          </w:rPr>
          <w:t>пунктом</w:t>
        </w:r>
      </w:hyperlink>
      <w:r w:rsidR="00D007C6" w:rsidRPr="00A12DAD">
        <w:rPr>
          <w:sz w:val="28"/>
          <w:szCs w:val="28"/>
        </w:rPr>
        <w:t xml:space="preserve"> </w:t>
      </w:r>
      <w:r w:rsidR="00951D3B" w:rsidRPr="00A12DAD">
        <w:rPr>
          <w:sz w:val="28"/>
          <w:szCs w:val="28"/>
        </w:rPr>
        <w:t>8</w:t>
      </w:r>
      <w:r w:rsidR="008C2FED" w:rsidRPr="00A12DAD">
        <w:rPr>
          <w:sz w:val="28"/>
          <w:szCs w:val="28"/>
        </w:rPr>
        <w:t>9</w:t>
      </w:r>
      <w:r w:rsidRPr="00A12DAD">
        <w:rPr>
          <w:sz w:val="28"/>
          <w:szCs w:val="28"/>
        </w:rPr>
        <w:t xml:space="preserve"> настоящих Правил.</w:t>
      </w:r>
    </w:p>
    <w:p w:rsidR="0064340A" w:rsidRPr="00A12DAD" w:rsidRDefault="0064340A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МБО должен быть утвержден руководителем организации.</w:t>
      </w:r>
    </w:p>
    <w:p w:rsidR="00D66CEE" w:rsidRPr="00A12DAD" w:rsidRDefault="00951D3B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1</w:t>
      </w:r>
      <w:r w:rsidR="00A15264">
        <w:rPr>
          <w:sz w:val="28"/>
          <w:szCs w:val="28"/>
        </w:rPr>
        <w:t>11</w:t>
      </w:r>
      <w:r w:rsidR="00045A28" w:rsidRPr="00A12DAD">
        <w:rPr>
          <w:sz w:val="28"/>
          <w:szCs w:val="28"/>
        </w:rPr>
        <w:t>.</w:t>
      </w:r>
      <w:r w:rsidR="00D66CEE" w:rsidRPr="00A12DAD">
        <w:rPr>
          <w:sz w:val="28"/>
          <w:szCs w:val="28"/>
        </w:rPr>
        <w:t xml:space="preserve"> Если при сравнении фак</w:t>
      </w:r>
      <w:r w:rsidR="00BB7F64">
        <w:rPr>
          <w:sz w:val="28"/>
          <w:szCs w:val="28"/>
        </w:rPr>
        <w:t>тически наличного количества ЯМ</w:t>
      </w:r>
      <w:r w:rsidR="00BB7F64">
        <w:rPr>
          <w:sz w:val="28"/>
          <w:szCs w:val="28"/>
        </w:rPr>
        <w:br/>
      </w:r>
      <w:r w:rsidR="00D66CEE" w:rsidRPr="00A12DAD">
        <w:rPr>
          <w:sz w:val="28"/>
          <w:szCs w:val="28"/>
        </w:rPr>
        <w:t>с</w:t>
      </w:r>
      <w:r w:rsidR="00BB7F64">
        <w:rPr>
          <w:sz w:val="28"/>
          <w:szCs w:val="28"/>
        </w:rPr>
        <w:t xml:space="preserve"> </w:t>
      </w:r>
      <w:r w:rsidR="00D66CEE" w:rsidRPr="00A12DAD">
        <w:rPr>
          <w:sz w:val="28"/>
          <w:szCs w:val="28"/>
        </w:rPr>
        <w:t>зарегистрированным в СНК наличным коли</w:t>
      </w:r>
      <w:r w:rsidR="00BB7F64">
        <w:rPr>
          <w:sz w:val="28"/>
          <w:szCs w:val="28"/>
        </w:rPr>
        <w:t>чеством была выявлена аномалия,</w:t>
      </w:r>
      <w:r w:rsidR="00BB7F64">
        <w:rPr>
          <w:sz w:val="28"/>
          <w:szCs w:val="28"/>
        </w:rPr>
        <w:br/>
      </w:r>
      <w:r w:rsidR="00D66CEE" w:rsidRPr="00A12DAD">
        <w:rPr>
          <w:sz w:val="28"/>
          <w:szCs w:val="28"/>
        </w:rPr>
        <w:lastRenderedPageBreak/>
        <w:t>то</w:t>
      </w:r>
      <w:r w:rsidR="00BB7F64">
        <w:rPr>
          <w:sz w:val="28"/>
          <w:szCs w:val="28"/>
        </w:rPr>
        <w:t xml:space="preserve"> </w:t>
      </w:r>
      <w:r w:rsidR="00D66CEE" w:rsidRPr="00A12DAD">
        <w:rPr>
          <w:sz w:val="28"/>
          <w:szCs w:val="28"/>
        </w:rPr>
        <w:t>вместе с МБО ЗБМ должен быть подготовлен и представлен документ, подтверждающий обоснованность принятого значения фактически наличного количества ЯМ.</w:t>
      </w:r>
    </w:p>
    <w:p w:rsidR="00151B6A" w:rsidRPr="00A12DAD" w:rsidRDefault="00A15264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>
        <w:rPr>
          <w:szCs w:val="28"/>
        </w:rPr>
        <w:t>112</w:t>
      </w:r>
      <w:r w:rsidR="00045A28" w:rsidRPr="00A12DAD">
        <w:rPr>
          <w:szCs w:val="28"/>
        </w:rPr>
        <w:t>.</w:t>
      </w:r>
      <w:r w:rsidR="00D66CEE" w:rsidRPr="00A12DAD">
        <w:rPr>
          <w:szCs w:val="28"/>
        </w:rPr>
        <w:t xml:space="preserve"> СФНК ЗБМ должен содержать информацию о фактически наличном количестве ЯМ в ЗБМ и должен быть составлен в виде последовательных записей для каждых партии и вида ЯМ с указанием идентификационных характеристик для каждых партии и вида ЯМ отдельно.</w:t>
      </w:r>
    </w:p>
    <w:p w:rsidR="00D66CEE" w:rsidRPr="00A12DAD" w:rsidRDefault="00951D3B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rPr>
          <w:szCs w:val="28"/>
        </w:rPr>
        <w:t>11</w:t>
      </w:r>
      <w:r w:rsidR="00A15264">
        <w:rPr>
          <w:szCs w:val="28"/>
        </w:rPr>
        <w:t>3</w:t>
      </w:r>
      <w:r w:rsidR="00045A28" w:rsidRPr="00A12DAD">
        <w:rPr>
          <w:szCs w:val="28"/>
        </w:rPr>
        <w:t>.</w:t>
      </w:r>
      <w:r w:rsidR="00D66CEE" w:rsidRPr="00A12DAD">
        <w:rPr>
          <w:szCs w:val="28"/>
        </w:rPr>
        <w:t xml:space="preserve"> </w:t>
      </w:r>
      <w:r w:rsidR="00D66CEE" w:rsidRPr="00A12DAD">
        <w:t>Исправление учетных данных допускается только путем внесения изменений в учетные документы в соответствии с установленным в организа</w:t>
      </w:r>
      <w:r w:rsidR="00794172" w:rsidRPr="00A12DAD">
        <w:t>ции порядком, с указанием даты,</w:t>
      </w:r>
      <w:r w:rsidR="00D66CEE" w:rsidRPr="00A12DAD">
        <w:t xml:space="preserve"> </w:t>
      </w:r>
      <w:r w:rsidR="00CD5CE9" w:rsidRPr="00A12DAD">
        <w:t>фамилии</w:t>
      </w:r>
      <w:r w:rsidR="00794172" w:rsidRPr="00A12DAD">
        <w:t xml:space="preserve"> и инициалов</w:t>
      </w:r>
      <w:r w:rsidR="00CD5CE9" w:rsidRPr="00A12DAD">
        <w:t xml:space="preserve"> </w:t>
      </w:r>
      <w:r w:rsidR="00BB7F64">
        <w:t>лица, внесшего изменения,</w:t>
      </w:r>
      <w:r w:rsidR="00BB7F64">
        <w:br/>
      </w:r>
      <w:r w:rsidR="00D66CEE" w:rsidRPr="00A12DAD">
        <w:t>и</w:t>
      </w:r>
      <w:r w:rsidR="00BB7F64">
        <w:t xml:space="preserve"> </w:t>
      </w:r>
      <w:r w:rsidR="00D66CEE" w:rsidRPr="00A12DAD">
        <w:t>возможностью прочтения ошибочно сделанной записи.</w:t>
      </w:r>
    </w:p>
    <w:p w:rsidR="00D66CEE" w:rsidRPr="00A12DAD" w:rsidRDefault="00951D3B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t>11</w:t>
      </w:r>
      <w:r w:rsidR="00A15264">
        <w:t>4</w:t>
      </w:r>
      <w:r w:rsidR="00045A28" w:rsidRPr="00A12DAD">
        <w:rPr>
          <w:szCs w:val="28"/>
        </w:rPr>
        <w:t>.</w:t>
      </w:r>
      <w:r w:rsidR="00D66CEE" w:rsidRPr="00A12DAD">
        <w:t xml:space="preserve"> В случае исправления отчетных данных предоставляются новые отчетные документы.</w:t>
      </w:r>
    </w:p>
    <w:p w:rsidR="00D66CEE" w:rsidRPr="00A12DAD" w:rsidRDefault="00951D3B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t>11</w:t>
      </w:r>
      <w:r w:rsidR="00A15264">
        <w:t>5</w:t>
      </w:r>
      <w:r w:rsidR="00045A28" w:rsidRPr="00A12DAD">
        <w:rPr>
          <w:szCs w:val="28"/>
        </w:rPr>
        <w:t>.</w:t>
      </w:r>
      <w:r w:rsidR="00A10F11" w:rsidRPr="00A12DAD">
        <w:t xml:space="preserve"> Отчетные документы по ЗБМ, зоне отчетности</w:t>
      </w:r>
      <w:r w:rsidR="00D66CEE" w:rsidRPr="00A12DAD">
        <w:t xml:space="preserve"> предоставляются организацией в Ростехнадзор по запросу.</w:t>
      </w:r>
    </w:p>
    <w:p w:rsidR="00211B9E" w:rsidRPr="00A12DAD" w:rsidRDefault="00211B9E" w:rsidP="006528F1">
      <w:pPr>
        <w:pStyle w:val="Iniiaiieoaeno2"/>
        <w:widowControl/>
        <w:suppressAutoHyphens/>
        <w:spacing w:before="240" w:after="240"/>
        <w:jc w:val="center"/>
        <w:rPr>
          <w:b/>
          <w:szCs w:val="28"/>
        </w:rPr>
      </w:pPr>
      <w:r w:rsidRPr="00A12DAD">
        <w:rPr>
          <w:b/>
          <w:szCs w:val="28"/>
          <w:lang w:val="en-US"/>
        </w:rPr>
        <w:t>XI</w:t>
      </w:r>
      <w:r w:rsidRPr="00A12DAD">
        <w:rPr>
          <w:b/>
          <w:szCs w:val="28"/>
        </w:rPr>
        <w:t xml:space="preserve">. Административный контроль </w:t>
      </w:r>
      <w:r w:rsidR="00567B9F" w:rsidRPr="00A12DAD">
        <w:rPr>
          <w:b/>
          <w:szCs w:val="28"/>
        </w:rPr>
        <w:t xml:space="preserve">состояния </w:t>
      </w:r>
      <w:r w:rsidRPr="00A12DAD">
        <w:rPr>
          <w:b/>
          <w:szCs w:val="28"/>
        </w:rPr>
        <w:t>учет</w:t>
      </w:r>
      <w:r w:rsidR="00567B9F" w:rsidRPr="00A12DAD">
        <w:rPr>
          <w:b/>
          <w:szCs w:val="28"/>
        </w:rPr>
        <w:t>а</w:t>
      </w:r>
      <w:r w:rsidRPr="00A12DAD">
        <w:rPr>
          <w:b/>
          <w:szCs w:val="28"/>
        </w:rPr>
        <w:t xml:space="preserve"> и контрол</w:t>
      </w:r>
      <w:r w:rsidR="00567B9F" w:rsidRPr="00A12DAD">
        <w:rPr>
          <w:b/>
          <w:szCs w:val="28"/>
        </w:rPr>
        <w:t>я ЯМ</w:t>
      </w:r>
    </w:p>
    <w:p w:rsidR="0084517B" w:rsidRPr="00A12DAD" w:rsidRDefault="00951D3B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11</w:t>
      </w:r>
      <w:r w:rsidR="00A15264">
        <w:rPr>
          <w:szCs w:val="28"/>
        </w:rPr>
        <w:t>6</w:t>
      </w:r>
      <w:r w:rsidR="00C24D2C" w:rsidRPr="00A12DAD">
        <w:rPr>
          <w:szCs w:val="28"/>
        </w:rPr>
        <w:t>.</w:t>
      </w:r>
      <w:r w:rsidR="0084517B" w:rsidRPr="00A12DAD">
        <w:rPr>
          <w:szCs w:val="28"/>
        </w:rPr>
        <w:t xml:space="preserve"> Административный контроль состояния учета и контроля ЯМ</w:t>
      </w:r>
      <w:r w:rsidR="00BB7F64">
        <w:rPr>
          <w:szCs w:val="28"/>
        </w:rPr>
        <w:br/>
      </w:r>
      <w:r w:rsidR="00AD70B7" w:rsidRPr="00A12DAD">
        <w:rPr>
          <w:szCs w:val="28"/>
        </w:rPr>
        <w:t>в</w:t>
      </w:r>
      <w:r w:rsidR="00BB7F64">
        <w:rPr>
          <w:szCs w:val="28"/>
        </w:rPr>
        <w:t xml:space="preserve"> </w:t>
      </w:r>
      <w:r w:rsidR="00AD70B7" w:rsidRPr="00A12DAD">
        <w:rPr>
          <w:szCs w:val="28"/>
        </w:rPr>
        <w:t>организации</w:t>
      </w:r>
      <w:r w:rsidR="0084517B" w:rsidRPr="00A12DAD">
        <w:rPr>
          <w:szCs w:val="28"/>
        </w:rPr>
        <w:t xml:space="preserve"> проводится в соответствии с установленным в организации порядком, который должен предусматривать выполнение проверки </w:t>
      </w:r>
      <w:r w:rsidR="00BB7F64">
        <w:rPr>
          <w:szCs w:val="28"/>
        </w:rPr>
        <w:t>(полной</w:t>
      </w:r>
      <w:r w:rsidR="00BB7F64">
        <w:rPr>
          <w:szCs w:val="28"/>
        </w:rPr>
        <w:br/>
      </w:r>
      <w:r w:rsidR="001F41A4" w:rsidRPr="00A12DAD">
        <w:rPr>
          <w:szCs w:val="28"/>
        </w:rPr>
        <w:t>или</w:t>
      </w:r>
      <w:r w:rsidR="00BB7F64">
        <w:rPr>
          <w:szCs w:val="28"/>
        </w:rPr>
        <w:t xml:space="preserve"> </w:t>
      </w:r>
      <w:r w:rsidR="001F41A4" w:rsidRPr="00A12DAD">
        <w:rPr>
          <w:szCs w:val="28"/>
        </w:rPr>
        <w:t xml:space="preserve">выборочной) </w:t>
      </w:r>
      <w:r w:rsidR="0084517B" w:rsidRPr="00A12DAD">
        <w:rPr>
          <w:szCs w:val="28"/>
        </w:rPr>
        <w:t>соблюдения требований по учету и контролю ЯМ в организации и в ЗБМ организации, касающихся:</w:t>
      </w:r>
    </w:p>
    <w:p w:rsidR="001F41A4" w:rsidRPr="00A12DAD" w:rsidRDefault="001F41A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проверки соблюдения </w:t>
      </w:r>
      <w:r w:rsidR="00951D3B" w:rsidRPr="00A12DAD">
        <w:rPr>
          <w:sz w:val="28"/>
          <w:szCs w:val="28"/>
        </w:rPr>
        <w:t xml:space="preserve">общих </w:t>
      </w:r>
      <w:r w:rsidRPr="00A12DAD">
        <w:rPr>
          <w:sz w:val="28"/>
          <w:szCs w:val="28"/>
        </w:rPr>
        <w:t>требований по учету и контролю ЯМ;</w:t>
      </w:r>
    </w:p>
    <w:p w:rsidR="001F41A4" w:rsidRPr="00A12DAD" w:rsidRDefault="001F41A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проверки полноты выполнения опера</w:t>
      </w:r>
      <w:r w:rsidR="00BB7F64">
        <w:rPr>
          <w:sz w:val="28"/>
          <w:szCs w:val="28"/>
        </w:rPr>
        <w:t>тивно-технического учета ЯМ</w:t>
      </w:r>
      <w:r w:rsidR="00BB7F64">
        <w:rPr>
          <w:sz w:val="28"/>
          <w:szCs w:val="28"/>
        </w:rPr>
        <w:br/>
      </w:r>
      <w:r w:rsidRPr="00A12DAD">
        <w:rPr>
          <w:sz w:val="28"/>
          <w:szCs w:val="28"/>
        </w:rPr>
        <w:t>и</w:t>
      </w:r>
      <w:r w:rsidR="00BB7F64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регистрации результатов учета;</w:t>
      </w:r>
    </w:p>
    <w:p w:rsidR="001F41A4" w:rsidRPr="00A12DAD" w:rsidRDefault="001F41A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проверки функционирования автоматизированной системы учета</w:t>
      </w:r>
      <w:r w:rsidR="001A4F48">
        <w:rPr>
          <w:sz w:val="28"/>
          <w:szCs w:val="28"/>
        </w:rPr>
        <w:br/>
      </w:r>
      <w:r w:rsidRPr="00A12DAD">
        <w:rPr>
          <w:sz w:val="28"/>
          <w:szCs w:val="28"/>
        </w:rPr>
        <w:t>(при ее наличии);</w:t>
      </w:r>
    </w:p>
    <w:p w:rsidR="001F41A4" w:rsidRPr="00A12DAD" w:rsidRDefault="001F41A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проверки ведения учетной и отчетной документации;</w:t>
      </w:r>
    </w:p>
    <w:p w:rsidR="001F41A4" w:rsidRPr="00A12DAD" w:rsidRDefault="001F41A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сверки данных учетных и отчетных документов;</w:t>
      </w:r>
    </w:p>
    <w:p w:rsidR="001F41A4" w:rsidRPr="00A12DAD" w:rsidRDefault="001F41A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проверки порядка организации и проведения физических инвентаризаций</w:t>
      </w:r>
      <w:r w:rsidR="0068506C" w:rsidRPr="00A12DAD">
        <w:rPr>
          <w:sz w:val="28"/>
          <w:szCs w:val="28"/>
        </w:rPr>
        <w:t xml:space="preserve"> </w:t>
      </w:r>
      <w:r w:rsidR="0068506C" w:rsidRPr="00A12DAD">
        <w:rPr>
          <w:sz w:val="28"/>
          <w:szCs w:val="28"/>
        </w:rPr>
        <w:lastRenderedPageBreak/>
        <w:t>ЯМ</w:t>
      </w:r>
      <w:r w:rsidRPr="00A12DAD">
        <w:rPr>
          <w:sz w:val="28"/>
          <w:szCs w:val="28"/>
        </w:rPr>
        <w:t xml:space="preserve"> и подведения баланса ЯМ;</w:t>
      </w:r>
    </w:p>
    <w:p w:rsidR="00A8503E" w:rsidRPr="00A12DAD" w:rsidRDefault="00A8503E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проверки применяемых в организации мер контроля доступа и СКД к ЯМ для их учета и контроля;</w:t>
      </w:r>
    </w:p>
    <w:p w:rsidR="001F41A4" w:rsidRPr="00A12DAD" w:rsidRDefault="001F41A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проверки наличия ЯМ в местах их нахождения, выборочной сверки данных учета и фактического наличия ЯМ, проведения подтверждающих измерений;</w:t>
      </w:r>
    </w:p>
    <w:p w:rsidR="001F41A4" w:rsidRPr="00A12DAD" w:rsidRDefault="00403862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проверки</w:t>
      </w:r>
      <w:r w:rsidR="001F41A4" w:rsidRPr="00A12DAD">
        <w:rPr>
          <w:sz w:val="28"/>
          <w:szCs w:val="28"/>
        </w:rPr>
        <w:t xml:space="preserve"> методик и средств измерений, применяемых для учета и контроля ЯМ, в том числе путем выполнения дополнительных измерений параметров ЯМ персоналом по требованию проверяющего;</w:t>
      </w:r>
    </w:p>
    <w:p w:rsidR="001F41A4" w:rsidRPr="00A12DAD" w:rsidRDefault="001F41A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проверки процедур оценки</w:t>
      </w:r>
      <w:r w:rsidR="00177F1F" w:rsidRPr="00A12DAD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потерь ЯМ</w:t>
      </w:r>
      <w:r w:rsidR="00C24D2C" w:rsidRPr="00A12DAD">
        <w:rPr>
          <w:sz w:val="28"/>
          <w:szCs w:val="28"/>
        </w:rPr>
        <w:t xml:space="preserve"> и снятия этих ЯМ </w:t>
      </w:r>
      <w:r w:rsidR="001B5E2D" w:rsidRPr="00A12DAD">
        <w:rPr>
          <w:sz w:val="28"/>
          <w:szCs w:val="28"/>
        </w:rPr>
        <w:t>с учета</w:t>
      </w:r>
      <w:r w:rsidRPr="00A12DAD">
        <w:rPr>
          <w:sz w:val="28"/>
          <w:szCs w:val="28"/>
        </w:rPr>
        <w:t>;</w:t>
      </w:r>
    </w:p>
    <w:p w:rsidR="00177F1F" w:rsidRPr="00A12DAD" w:rsidRDefault="00177F1F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проверк</w:t>
      </w:r>
      <w:r w:rsidR="001A4F48">
        <w:rPr>
          <w:sz w:val="28"/>
          <w:szCs w:val="28"/>
        </w:rPr>
        <w:t>и</w:t>
      </w:r>
      <w:r w:rsidRPr="00A12DAD">
        <w:rPr>
          <w:sz w:val="28"/>
          <w:szCs w:val="28"/>
        </w:rPr>
        <w:t xml:space="preserve"> организации перевода ЯМ в РВ (РАО), РВ</w:t>
      </w:r>
      <w:r w:rsidR="00346640" w:rsidRPr="00A12DAD">
        <w:rPr>
          <w:sz w:val="28"/>
          <w:szCs w:val="28"/>
        </w:rPr>
        <w:t xml:space="preserve"> или РАО</w:t>
      </w:r>
      <w:r w:rsidR="00BB7F64">
        <w:rPr>
          <w:sz w:val="28"/>
          <w:szCs w:val="28"/>
        </w:rPr>
        <w:t xml:space="preserve"> в ЯМ</w:t>
      </w:r>
      <w:r w:rsidR="00BB7F64">
        <w:rPr>
          <w:sz w:val="28"/>
          <w:szCs w:val="28"/>
        </w:rPr>
        <w:br/>
      </w:r>
      <w:r w:rsidRPr="00A12DAD">
        <w:rPr>
          <w:sz w:val="28"/>
          <w:szCs w:val="28"/>
        </w:rPr>
        <w:t>(при</w:t>
      </w:r>
      <w:r w:rsidR="00BB7F64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наличии такого процесса в организации);</w:t>
      </w:r>
    </w:p>
    <w:p w:rsidR="001F41A4" w:rsidRPr="00A12DAD" w:rsidRDefault="001F41A4" w:rsidP="00CA3F7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2DAD">
        <w:rPr>
          <w:sz w:val="28"/>
          <w:szCs w:val="28"/>
        </w:rPr>
        <w:t xml:space="preserve">контроля проведения расследований </w:t>
      </w:r>
      <w:r w:rsidR="00BB7F64">
        <w:rPr>
          <w:sz w:val="28"/>
          <w:szCs w:val="28"/>
        </w:rPr>
        <w:t>причин и обстоятельств аномалий</w:t>
      </w:r>
      <w:r w:rsidR="00BB7F64">
        <w:rPr>
          <w:sz w:val="28"/>
          <w:szCs w:val="28"/>
        </w:rPr>
        <w:br/>
      </w:r>
      <w:r w:rsidRPr="00A12DAD">
        <w:rPr>
          <w:sz w:val="28"/>
          <w:szCs w:val="28"/>
        </w:rPr>
        <w:t>и</w:t>
      </w:r>
      <w:r w:rsidR="00BB7F64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 xml:space="preserve">нарушений в учете и контроле ЯМ и </w:t>
      </w:r>
      <w:proofErr w:type="gramStart"/>
      <w:r w:rsidRPr="00A12DAD">
        <w:rPr>
          <w:sz w:val="28"/>
          <w:szCs w:val="28"/>
        </w:rPr>
        <w:t>принятия</w:t>
      </w:r>
      <w:proofErr w:type="gramEnd"/>
      <w:r w:rsidRPr="00A12DAD">
        <w:rPr>
          <w:sz w:val="28"/>
          <w:szCs w:val="28"/>
        </w:rPr>
        <w:t xml:space="preserve"> необходимых мер;</w:t>
      </w:r>
    </w:p>
    <w:p w:rsidR="0084517B" w:rsidRPr="00A12DAD" w:rsidRDefault="001F41A4" w:rsidP="00CA3F72">
      <w:pPr>
        <w:pStyle w:val="Iniiaiieoaeno2"/>
        <w:widowControl/>
        <w:suppressAutoHyphens/>
        <w:spacing w:line="360" w:lineRule="auto"/>
        <w:ind w:firstLine="709"/>
      </w:pPr>
      <w:r w:rsidRPr="00A12DAD">
        <w:rPr>
          <w:szCs w:val="28"/>
        </w:rPr>
        <w:t>проверки наличия документов по подготовке и проверке знаний персонала</w:t>
      </w:r>
      <w:r w:rsidRPr="00A12DAD">
        <w:t>.</w:t>
      </w:r>
    </w:p>
    <w:p w:rsidR="001F41A4" w:rsidRPr="00A12DAD" w:rsidRDefault="00951D3B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11</w:t>
      </w:r>
      <w:r w:rsidR="00A15264">
        <w:rPr>
          <w:rFonts w:ascii="Times New Roman" w:hAnsi="Times New Roman" w:cs="Times New Roman"/>
          <w:sz w:val="28"/>
          <w:szCs w:val="28"/>
        </w:rPr>
        <w:t>7</w:t>
      </w:r>
      <w:r w:rsidR="00045A28" w:rsidRPr="00A12DAD">
        <w:rPr>
          <w:rFonts w:ascii="Times New Roman" w:hAnsi="Times New Roman" w:cs="Times New Roman"/>
          <w:sz w:val="28"/>
          <w:szCs w:val="28"/>
        </w:rPr>
        <w:t>.</w:t>
      </w:r>
      <w:r w:rsidR="001F41A4" w:rsidRPr="00A12DAD">
        <w:rPr>
          <w:rFonts w:ascii="Times New Roman" w:hAnsi="Times New Roman" w:cs="Times New Roman"/>
          <w:sz w:val="28"/>
          <w:szCs w:val="28"/>
        </w:rPr>
        <w:t xml:space="preserve"> Результаты проверки сос</w:t>
      </w:r>
      <w:r w:rsidR="00034ED3" w:rsidRPr="00A12DAD">
        <w:rPr>
          <w:rFonts w:ascii="Times New Roman" w:hAnsi="Times New Roman" w:cs="Times New Roman"/>
          <w:sz w:val="28"/>
          <w:szCs w:val="28"/>
        </w:rPr>
        <w:t>тояния учета и контроля ЯМ</w:t>
      </w:r>
      <w:r w:rsidR="001F41A4" w:rsidRPr="00A12DAD">
        <w:rPr>
          <w:rFonts w:ascii="Times New Roman" w:hAnsi="Times New Roman" w:cs="Times New Roman"/>
          <w:sz w:val="28"/>
          <w:szCs w:val="28"/>
        </w:rPr>
        <w:t xml:space="preserve"> в рамках административного контроля должны быть оформлены </w:t>
      </w:r>
      <w:r w:rsidR="00A8503E" w:rsidRPr="00A12DAD">
        <w:rPr>
          <w:rFonts w:ascii="Times New Roman" w:hAnsi="Times New Roman" w:cs="Times New Roman"/>
          <w:sz w:val="28"/>
          <w:szCs w:val="28"/>
        </w:rPr>
        <w:t>документально</w:t>
      </w:r>
      <w:r w:rsidR="00BB7F64">
        <w:rPr>
          <w:rFonts w:ascii="Times New Roman" w:hAnsi="Times New Roman" w:cs="Times New Roman"/>
          <w:sz w:val="28"/>
          <w:szCs w:val="28"/>
        </w:rPr>
        <w:br/>
      </w:r>
      <w:r w:rsidR="001F41A4" w:rsidRPr="00A12DAD">
        <w:rPr>
          <w:rFonts w:ascii="Times New Roman" w:hAnsi="Times New Roman" w:cs="Times New Roman"/>
          <w:sz w:val="28"/>
          <w:szCs w:val="28"/>
        </w:rPr>
        <w:t>в</w:t>
      </w:r>
      <w:r w:rsidR="00BB7F64">
        <w:rPr>
          <w:rFonts w:ascii="Times New Roman" w:hAnsi="Times New Roman" w:cs="Times New Roman"/>
          <w:sz w:val="28"/>
          <w:szCs w:val="28"/>
        </w:rPr>
        <w:t xml:space="preserve"> </w:t>
      </w:r>
      <w:r w:rsidR="001F41A4" w:rsidRPr="00A12DAD">
        <w:rPr>
          <w:rFonts w:ascii="Times New Roman" w:hAnsi="Times New Roman" w:cs="Times New Roman"/>
          <w:sz w:val="28"/>
          <w:szCs w:val="28"/>
        </w:rPr>
        <w:t xml:space="preserve">соответствии с установленным в организации порядком. </w:t>
      </w:r>
      <w:r w:rsidR="00034ED3" w:rsidRPr="00A12DAD">
        <w:rPr>
          <w:rFonts w:ascii="Times New Roman" w:hAnsi="Times New Roman" w:cs="Times New Roman"/>
          <w:sz w:val="28"/>
          <w:szCs w:val="28"/>
        </w:rPr>
        <w:t xml:space="preserve">В </w:t>
      </w:r>
      <w:r w:rsidR="00BB7F64">
        <w:rPr>
          <w:rFonts w:ascii="Times New Roman" w:hAnsi="Times New Roman" w:cs="Times New Roman"/>
          <w:sz w:val="28"/>
          <w:szCs w:val="28"/>
        </w:rPr>
        <w:t>документе</w:t>
      </w:r>
      <w:r w:rsidR="00BB7F64">
        <w:rPr>
          <w:rFonts w:ascii="Times New Roman" w:hAnsi="Times New Roman" w:cs="Times New Roman"/>
          <w:sz w:val="28"/>
          <w:szCs w:val="28"/>
        </w:rPr>
        <w:br/>
      </w:r>
      <w:r w:rsidR="00F06662" w:rsidRPr="00A12DAD">
        <w:rPr>
          <w:rFonts w:ascii="Times New Roman" w:hAnsi="Times New Roman" w:cs="Times New Roman"/>
          <w:sz w:val="28"/>
          <w:szCs w:val="28"/>
        </w:rPr>
        <w:t>по</w:t>
      </w:r>
      <w:r w:rsidR="00BB7F64">
        <w:rPr>
          <w:rFonts w:ascii="Times New Roman" w:hAnsi="Times New Roman" w:cs="Times New Roman"/>
          <w:sz w:val="28"/>
          <w:szCs w:val="28"/>
        </w:rPr>
        <w:t xml:space="preserve"> </w:t>
      </w:r>
      <w:r w:rsidR="00F06662" w:rsidRPr="00A12DAD">
        <w:rPr>
          <w:rFonts w:ascii="Times New Roman" w:hAnsi="Times New Roman" w:cs="Times New Roman"/>
          <w:sz w:val="28"/>
          <w:szCs w:val="28"/>
        </w:rPr>
        <w:t>результатам</w:t>
      </w:r>
      <w:r w:rsidR="001B5013" w:rsidRPr="00A12DAD">
        <w:rPr>
          <w:rFonts w:ascii="Times New Roman" w:hAnsi="Times New Roman" w:cs="Times New Roman"/>
          <w:sz w:val="28"/>
          <w:szCs w:val="28"/>
        </w:rPr>
        <w:t xml:space="preserve"> административного контроля</w:t>
      </w:r>
      <w:r w:rsidR="00034ED3" w:rsidRPr="00A12DAD">
        <w:rPr>
          <w:rFonts w:ascii="Times New Roman" w:hAnsi="Times New Roman" w:cs="Times New Roman"/>
          <w:sz w:val="28"/>
          <w:szCs w:val="28"/>
        </w:rPr>
        <w:t xml:space="preserve"> д</w:t>
      </w:r>
      <w:r w:rsidR="001F41A4" w:rsidRPr="00A12DAD">
        <w:rPr>
          <w:rFonts w:ascii="Times New Roman" w:hAnsi="Times New Roman" w:cs="Times New Roman"/>
          <w:sz w:val="28"/>
          <w:szCs w:val="28"/>
        </w:rPr>
        <w:t>олжны быть указаны:</w:t>
      </w:r>
    </w:p>
    <w:p w:rsidR="001F41A4" w:rsidRPr="00A12DAD" w:rsidRDefault="001F41A4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дата и время проверки;</w:t>
      </w:r>
    </w:p>
    <w:p w:rsidR="001F41A4" w:rsidRPr="00A12DAD" w:rsidRDefault="00034ED3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 xml:space="preserve">проверенные ЗБМ и/или </w:t>
      </w:r>
      <w:r w:rsidR="00A8503E" w:rsidRPr="00A12DAD">
        <w:rPr>
          <w:rFonts w:ascii="Times New Roman" w:hAnsi="Times New Roman" w:cs="Times New Roman"/>
          <w:sz w:val="28"/>
          <w:szCs w:val="28"/>
        </w:rPr>
        <w:t>подразделения</w:t>
      </w:r>
      <w:r w:rsidR="001F41A4" w:rsidRPr="00A12DAD">
        <w:rPr>
          <w:rFonts w:ascii="Times New Roman" w:hAnsi="Times New Roman" w:cs="Times New Roman"/>
          <w:sz w:val="28"/>
          <w:szCs w:val="28"/>
        </w:rPr>
        <w:t>;</w:t>
      </w:r>
    </w:p>
    <w:p w:rsidR="001F41A4" w:rsidRPr="00A12DAD" w:rsidRDefault="00034ED3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выполненные</w:t>
      </w:r>
      <w:r w:rsidR="001F41A4" w:rsidRPr="00A12DAD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Pr="00A12DAD">
        <w:rPr>
          <w:rFonts w:ascii="Times New Roman" w:hAnsi="Times New Roman" w:cs="Times New Roman"/>
          <w:sz w:val="28"/>
          <w:szCs w:val="28"/>
        </w:rPr>
        <w:t xml:space="preserve"> соблюдения требований по учету и контролю ЯМ</w:t>
      </w:r>
      <w:r w:rsidR="001F41A4" w:rsidRPr="00A12DAD">
        <w:rPr>
          <w:rFonts w:ascii="Times New Roman" w:hAnsi="Times New Roman" w:cs="Times New Roman"/>
          <w:sz w:val="28"/>
          <w:szCs w:val="28"/>
        </w:rPr>
        <w:t>;</w:t>
      </w:r>
    </w:p>
    <w:p w:rsidR="001F41A4" w:rsidRPr="00A12DAD" w:rsidRDefault="001F41A4" w:rsidP="00CA3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обнаруженные недостатки, наруш</w:t>
      </w:r>
      <w:r w:rsidR="00034ED3" w:rsidRPr="00A12DAD">
        <w:rPr>
          <w:rFonts w:ascii="Times New Roman" w:hAnsi="Times New Roman" w:cs="Times New Roman"/>
          <w:sz w:val="28"/>
          <w:szCs w:val="28"/>
        </w:rPr>
        <w:t>ения в учете и контроле ЯМ</w:t>
      </w:r>
      <w:r w:rsidR="00BB7F64">
        <w:rPr>
          <w:rFonts w:ascii="Times New Roman" w:hAnsi="Times New Roman" w:cs="Times New Roman"/>
          <w:sz w:val="28"/>
          <w:szCs w:val="28"/>
        </w:rPr>
        <w:t xml:space="preserve"> и указания</w:t>
      </w:r>
      <w:r w:rsidR="00BB7F64">
        <w:rPr>
          <w:rFonts w:ascii="Times New Roman" w:hAnsi="Times New Roman" w:cs="Times New Roman"/>
          <w:sz w:val="28"/>
          <w:szCs w:val="28"/>
        </w:rPr>
        <w:br/>
      </w:r>
      <w:r w:rsidRPr="00A12DAD">
        <w:rPr>
          <w:rFonts w:ascii="Times New Roman" w:hAnsi="Times New Roman" w:cs="Times New Roman"/>
          <w:sz w:val="28"/>
          <w:szCs w:val="28"/>
        </w:rPr>
        <w:t>по</w:t>
      </w:r>
      <w:r w:rsidR="00BB7F64">
        <w:rPr>
          <w:rFonts w:ascii="Times New Roman" w:hAnsi="Times New Roman" w:cs="Times New Roman"/>
          <w:sz w:val="28"/>
          <w:szCs w:val="28"/>
        </w:rPr>
        <w:t xml:space="preserve"> </w:t>
      </w:r>
      <w:r w:rsidRPr="00A12DAD">
        <w:rPr>
          <w:rFonts w:ascii="Times New Roman" w:hAnsi="Times New Roman" w:cs="Times New Roman"/>
          <w:sz w:val="28"/>
          <w:szCs w:val="28"/>
        </w:rPr>
        <w:t>их устранению (при наличии);</w:t>
      </w:r>
    </w:p>
    <w:p w:rsidR="00BC3988" w:rsidRPr="00A12DAD" w:rsidRDefault="001F41A4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подписи всех членов комиссии или уполномоченного должност</w:t>
      </w:r>
      <w:r w:rsidR="00BC3988" w:rsidRPr="00A12DAD">
        <w:rPr>
          <w:szCs w:val="28"/>
        </w:rPr>
        <w:t>ного лица, проводившего</w:t>
      </w:r>
      <w:r w:rsidR="00CC0980" w:rsidRPr="00A12DAD">
        <w:rPr>
          <w:szCs w:val="28"/>
        </w:rPr>
        <w:t xml:space="preserve"> проверку.</w:t>
      </w:r>
    </w:p>
    <w:p w:rsidR="00B8043C" w:rsidRPr="00A12DAD" w:rsidRDefault="00346640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11</w:t>
      </w:r>
      <w:r w:rsidR="00A15264">
        <w:rPr>
          <w:szCs w:val="28"/>
        </w:rPr>
        <w:t>8</w:t>
      </w:r>
      <w:r w:rsidR="00045A28" w:rsidRPr="00A12DAD">
        <w:rPr>
          <w:szCs w:val="28"/>
        </w:rPr>
        <w:t>.</w:t>
      </w:r>
      <w:r w:rsidR="00B8043C" w:rsidRPr="00A12DAD">
        <w:rPr>
          <w:szCs w:val="28"/>
        </w:rPr>
        <w:t xml:space="preserve"> С </w:t>
      </w:r>
      <w:r w:rsidR="001B5013" w:rsidRPr="00A12DAD">
        <w:rPr>
          <w:szCs w:val="28"/>
        </w:rPr>
        <w:t>документом</w:t>
      </w:r>
      <w:r w:rsidR="00F06662" w:rsidRPr="00A12DAD">
        <w:rPr>
          <w:szCs w:val="28"/>
        </w:rPr>
        <w:t xml:space="preserve"> по</w:t>
      </w:r>
      <w:r w:rsidR="001B5013" w:rsidRPr="00A12DAD">
        <w:rPr>
          <w:szCs w:val="28"/>
        </w:rPr>
        <w:t xml:space="preserve"> результат</w:t>
      </w:r>
      <w:r w:rsidR="00F06662" w:rsidRPr="00A12DAD">
        <w:rPr>
          <w:szCs w:val="28"/>
        </w:rPr>
        <w:t>ам</w:t>
      </w:r>
      <w:r w:rsidR="001B5013" w:rsidRPr="00A12DAD">
        <w:rPr>
          <w:szCs w:val="28"/>
        </w:rPr>
        <w:t xml:space="preserve"> административного контроля </w:t>
      </w:r>
      <w:r w:rsidR="00B8043C" w:rsidRPr="00A12DAD">
        <w:rPr>
          <w:szCs w:val="28"/>
        </w:rPr>
        <w:t xml:space="preserve">должны </w:t>
      </w:r>
      <w:r w:rsidR="00567B9F" w:rsidRPr="00A12DAD">
        <w:rPr>
          <w:szCs w:val="28"/>
        </w:rPr>
        <w:t>ознакомиться и подписать его</w:t>
      </w:r>
      <w:r w:rsidR="00B8043C" w:rsidRPr="00A12DAD">
        <w:rPr>
          <w:szCs w:val="28"/>
        </w:rPr>
        <w:t xml:space="preserve"> руководитель службы учета и контроля ЯМ, лица, ответственные за организацию учета и контроля ЯМ в проверенных ЗБМ. </w:t>
      </w:r>
      <w:r w:rsidR="001B5013" w:rsidRPr="00A12DAD">
        <w:rPr>
          <w:szCs w:val="28"/>
        </w:rPr>
        <w:t xml:space="preserve">Данный документ </w:t>
      </w:r>
      <w:r w:rsidR="00B8043C" w:rsidRPr="00A12DAD">
        <w:rPr>
          <w:szCs w:val="28"/>
        </w:rPr>
        <w:t>утверждается руководителем организации.</w:t>
      </w:r>
    </w:p>
    <w:p w:rsidR="00034ED3" w:rsidRPr="00A12DAD" w:rsidRDefault="00346640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lastRenderedPageBreak/>
        <w:t>11</w:t>
      </w:r>
      <w:r w:rsidR="00A15264">
        <w:rPr>
          <w:szCs w:val="28"/>
        </w:rPr>
        <w:t>9</w:t>
      </w:r>
      <w:r w:rsidR="00045A28" w:rsidRPr="00A12DAD">
        <w:rPr>
          <w:szCs w:val="28"/>
        </w:rPr>
        <w:t>.</w:t>
      </w:r>
      <w:r w:rsidR="00CC0980" w:rsidRPr="00A12DAD">
        <w:t xml:space="preserve"> </w:t>
      </w:r>
      <w:r w:rsidR="001B5013" w:rsidRPr="00A12DAD">
        <w:t xml:space="preserve">В случае обнаружения нарушений или недостатков </w:t>
      </w:r>
      <w:r w:rsidR="00CC0980" w:rsidRPr="00A12DAD">
        <w:t>должны быть разработаны мероприятия, обеспечивающие устранение выявленных недостатков и нарушений. Выполнение мероприятий в установленные сроки должно контролироваться руководителем службы учета и контроля ЯМ организации.</w:t>
      </w:r>
    </w:p>
    <w:p w:rsidR="007F01BC" w:rsidRDefault="00A15264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>
        <w:rPr>
          <w:szCs w:val="28"/>
        </w:rPr>
        <w:t>120</w:t>
      </w:r>
      <w:r w:rsidR="00045A28" w:rsidRPr="00A12DAD">
        <w:rPr>
          <w:szCs w:val="28"/>
        </w:rPr>
        <w:t>.</w:t>
      </w:r>
      <w:r w:rsidR="007F01BC" w:rsidRPr="00A12DAD">
        <w:rPr>
          <w:szCs w:val="28"/>
        </w:rPr>
        <w:t xml:space="preserve"> Организация должна об</w:t>
      </w:r>
      <w:r w:rsidR="00BB7F64">
        <w:rPr>
          <w:szCs w:val="28"/>
        </w:rPr>
        <w:t>еспечить сохранность документов</w:t>
      </w:r>
      <w:r w:rsidR="00BB7F64">
        <w:rPr>
          <w:szCs w:val="28"/>
        </w:rPr>
        <w:br/>
      </w:r>
      <w:r w:rsidR="007F01BC" w:rsidRPr="00A12DAD">
        <w:rPr>
          <w:szCs w:val="28"/>
        </w:rPr>
        <w:t>по</w:t>
      </w:r>
      <w:r w:rsidR="00BB7F64">
        <w:rPr>
          <w:szCs w:val="28"/>
        </w:rPr>
        <w:t xml:space="preserve"> </w:t>
      </w:r>
      <w:r w:rsidR="007F01BC" w:rsidRPr="00A12DAD">
        <w:rPr>
          <w:szCs w:val="28"/>
        </w:rPr>
        <w:t xml:space="preserve">результатам административного контроля в течение </w:t>
      </w:r>
      <w:r w:rsidR="001B5E2D" w:rsidRPr="00A12DAD">
        <w:rPr>
          <w:szCs w:val="28"/>
        </w:rPr>
        <w:t>5</w:t>
      </w:r>
      <w:r w:rsidR="007F01BC" w:rsidRPr="00A12DAD">
        <w:rPr>
          <w:szCs w:val="28"/>
        </w:rPr>
        <w:t xml:space="preserve"> лет</w:t>
      </w:r>
      <w:r w:rsidR="00346640" w:rsidRPr="00A12DAD">
        <w:rPr>
          <w:szCs w:val="28"/>
        </w:rPr>
        <w:t>.</w:t>
      </w:r>
    </w:p>
    <w:p w:rsidR="0084517B" w:rsidRPr="00A12DAD" w:rsidRDefault="0084517B" w:rsidP="006528F1">
      <w:pPr>
        <w:spacing w:before="240" w:after="240"/>
        <w:jc w:val="center"/>
        <w:rPr>
          <w:b/>
          <w:sz w:val="28"/>
          <w:szCs w:val="28"/>
        </w:rPr>
      </w:pPr>
      <w:r w:rsidRPr="00A12DAD">
        <w:rPr>
          <w:b/>
          <w:sz w:val="28"/>
          <w:szCs w:val="28"/>
          <w:lang w:val="en-US"/>
        </w:rPr>
        <w:t>XII</w:t>
      </w:r>
      <w:r w:rsidRPr="00A12DAD">
        <w:rPr>
          <w:b/>
          <w:sz w:val="28"/>
          <w:szCs w:val="28"/>
        </w:rPr>
        <w:t>. Требования к поддержанию квалификации персонала, осуществляющего учет и контроль ядерных материалов</w:t>
      </w:r>
    </w:p>
    <w:p w:rsidR="00211B9E" w:rsidRPr="00A12DAD" w:rsidRDefault="00346640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>1</w:t>
      </w:r>
      <w:r w:rsidR="00A15264">
        <w:rPr>
          <w:szCs w:val="28"/>
        </w:rPr>
        <w:t>21</w:t>
      </w:r>
      <w:r w:rsidR="00045A28" w:rsidRPr="00A12DAD">
        <w:rPr>
          <w:szCs w:val="28"/>
        </w:rPr>
        <w:t>.</w:t>
      </w:r>
      <w:r w:rsidR="00211B9E" w:rsidRPr="00A12DAD">
        <w:rPr>
          <w:szCs w:val="28"/>
        </w:rPr>
        <w:t xml:space="preserve"> Должностные лица и персонал, ответственные за осуществление учета и контроля ЯМ, должны проходить </w:t>
      </w:r>
      <w:r w:rsidR="00661FD1" w:rsidRPr="00A12DAD">
        <w:rPr>
          <w:szCs w:val="28"/>
        </w:rPr>
        <w:t>подготовку, переподготовку</w:t>
      </w:r>
      <w:r w:rsidR="00211B9E" w:rsidRPr="00A12DAD">
        <w:rPr>
          <w:szCs w:val="28"/>
        </w:rPr>
        <w:t xml:space="preserve"> и проверку знаний </w:t>
      </w:r>
      <w:r w:rsidR="005F57FA" w:rsidRPr="00A12DAD">
        <w:t xml:space="preserve">федеральных норм и правил в области использования атомной энергии, технологических регламентов, требований технологических процессов выполнения работ, должностных и производственных инструкций в области учета и контроля ядерных материалов </w:t>
      </w:r>
      <w:r w:rsidR="00211B9E" w:rsidRPr="00A12DAD">
        <w:rPr>
          <w:szCs w:val="28"/>
        </w:rPr>
        <w:t>не реже одного раза в три года.</w:t>
      </w:r>
    </w:p>
    <w:p w:rsidR="00211B9E" w:rsidRPr="00A12DAD" w:rsidRDefault="00211B9E" w:rsidP="00CA3F72">
      <w:pPr>
        <w:pStyle w:val="Iniiaiieoaeno2"/>
        <w:widowControl/>
        <w:suppressAutoHyphens/>
        <w:spacing w:line="360" w:lineRule="auto"/>
        <w:ind w:firstLine="709"/>
        <w:rPr>
          <w:szCs w:val="28"/>
        </w:rPr>
      </w:pPr>
      <w:r w:rsidRPr="00A12DAD">
        <w:rPr>
          <w:szCs w:val="28"/>
        </w:rPr>
        <w:t xml:space="preserve">Должностные лица, ответственные за </w:t>
      </w:r>
      <w:r w:rsidR="00BB7F64">
        <w:rPr>
          <w:szCs w:val="28"/>
        </w:rPr>
        <w:t>организацию учета и контроля ЯМ</w:t>
      </w:r>
      <w:r w:rsidR="00BB7F64">
        <w:rPr>
          <w:szCs w:val="28"/>
        </w:rPr>
        <w:br/>
      </w:r>
      <w:r w:rsidRPr="00A12DAD">
        <w:rPr>
          <w:szCs w:val="28"/>
        </w:rPr>
        <w:t>в</w:t>
      </w:r>
      <w:r w:rsidR="00BB7F64">
        <w:rPr>
          <w:szCs w:val="28"/>
        </w:rPr>
        <w:t xml:space="preserve"> </w:t>
      </w:r>
      <w:r w:rsidRPr="00A12DAD">
        <w:rPr>
          <w:szCs w:val="28"/>
        </w:rPr>
        <w:t>организации, должны</w:t>
      </w:r>
      <w:r w:rsidR="00E63514" w:rsidRPr="00A12DAD">
        <w:rPr>
          <w:szCs w:val="28"/>
        </w:rPr>
        <w:t xml:space="preserve"> проходить повышение квалификации не реже одного раза в пять лет</w:t>
      </w:r>
      <w:r w:rsidRPr="00A12DAD">
        <w:rPr>
          <w:szCs w:val="28"/>
        </w:rPr>
        <w:t>.</w:t>
      </w:r>
    </w:p>
    <w:p w:rsidR="00C72DAF" w:rsidRPr="00A12DAD" w:rsidRDefault="00346640" w:rsidP="0059326D">
      <w:pPr>
        <w:pStyle w:val="ConsPlusNormal"/>
        <w:spacing w:line="360" w:lineRule="auto"/>
        <w:ind w:firstLine="709"/>
        <w:jc w:val="both"/>
        <w:rPr>
          <w:szCs w:val="28"/>
        </w:rPr>
      </w:pPr>
      <w:r w:rsidRPr="00A12DAD">
        <w:rPr>
          <w:rFonts w:ascii="Times New Roman" w:hAnsi="Times New Roman" w:cs="Times New Roman"/>
          <w:sz w:val="28"/>
          <w:szCs w:val="28"/>
        </w:rPr>
        <w:t>12</w:t>
      </w:r>
      <w:r w:rsidR="00A15264">
        <w:rPr>
          <w:rFonts w:ascii="Times New Roman" w:hAnsi="Times New Roman" w:cs="Times New Roman"/>
          <w:sz w:val="28"/>
          <w:szCs w:val="28"/>
        </w:rPr>
        <w:t>2</w:t>
      </w:r>
      <w:r w:rsidR="00126133" w:rsidRPr="00A12D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11B9E" w:rsidRPr="00A12DAD">
        <w:rPr>
          <w:rFonts w:ascii="Times New Roman" w:hAnsi="Times New Roman" w:cs="Times New Roman"/>
          <w:sz w:val="28"/>
          <w:szCs w:val="28"/>
        </w:rPr>
        <w:t xml:space="preserve">Руководящий персонал организации, </w:t>
      </w:r>
      <w:r w:rsidR="00E63514" w:rsidRPr="00A12DAD">
        <w:rPr>
          <w:rFonts w:ascii="Times New Roman" w:hAnsi="Times New Roman" w:cs="Times New Roman"/>
          <w:sz w:val="28"/>
          <w:szCs w:val="28"/>
        </w:rPr>
        <w:t>обеспечивающий</w:t>
      </w:r>
      <w:r w:rsidR="00211B9E" w:rsidRPr="00A12DAD">
        <w:rPr>
          <w:rFonts w:ascii="Times New Roman" w:hAnsi="Times New Roman" w:cs="Times New Roman"/>
          <w:sz w:val="28"/>
          <w:szCs w:val="28"/>
        </w:rPr>
        <w:t xml:space="preserve"> учет и контрол</w:t>
      </w:r>
      <w:r w:rsidR="00E63514" w:rsidRPr="00A12DAD">
        <w:rPr>
          <w:rFonts w:ascii="Times New Roman" w:hAnsi="Times New Roman" w:cs="Times New Roman"/>
          <w:sz w:val="28"/>
          <w:szCs w:val="28"/>
        </w:rPr>
        <w:t>ь</w:t>
      </w:r>
      <w:r w:rsidR="00211B9E" w:rsidRPr="00A12DAD">
        <w:rPr>
          <w:rFonts w:ascii="Times New Roman" w:hAnsi="Times New Roman" w:cs="Times New Roman"/>
          <w:sz w:val="28"/>
          <w:szCs w:val="28"/>
        </w:rPr>
        <w:t xml:space="preserve"> ЯМ, должен иметь разрешения на право ведения работ в области использования атомной энергии при назначении на должности, предусмотренные </w:t>
      </w:r>
      <w:hyperlink r:id="rId11" w:history="1">
        <w:r w:rsidR="00211B9E" w:rsidRPr="00A12DAD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211B9E" w:rsidRPr="00A12DAD">
        <w:rPr>
          <w:rFonts w:ascii="Times New Roman" w:hAnsi="Times New Roman" w:cs="Times New Roman"/>
          <w:sz w:val="28"/>
          <w:szCs w:val="28"/>
        </w:rPr>
        <w:t xml:space="preserve"> должностей работников объектов использования атомной энергии</w:t>
      </w:r>
      <w:r w:rsidR="00E63514" w:rsidRPr="00A12DAD">
        <w:rPr>
          <w:rFonts w:ascii="Times New Roman" w:hAnsi="Times New Roman" w:cs="Times New Roman"/>
          <w:sz w:val="28"/>
          <w:szCs w:val="28"/>
        </w:rPr>
        <w:t>, в соответствии с постановлением Правительства Российской Федерации от 3 марта 1997 г. № 240 «Об утверждении перечня должностей работников объектов использования атомной энергии, которые должны получать р</w:t>
      </w:r>
      <w:r w:rsidR="00BB7F64">
        <w:rPr>
          <w:rFonts w:ascii="Times New Roman" w:hAnsi="Times New Roman" w:cs="Times New Roman"/>
          <w:sz w:val="28"/>
          <w:szCs w:val="28"/>
        </w:rPr>
        <w:t>азрешения Федеральной службы</w:t>
      </w:r>
      <w:proofErr w:type="gramEnd"/>
      <w:r w:rsidR="00BB7F64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E63514" w:rsidRPr="00A12DAD">
        <w:rPr>
          <w:rFonts w:ascii="Times New Roman" w:hAnsi="Times New Roman" w:cs="Times New Roman"/>
          <w:sz w:val="28"/>
          <w:szCs w:val="28"/>
        </w:rPr>
        <w:t xml:space="preserve">экологическому, технологическому и атомному надзору на </w:t>
      </w:r>
      <w:proofErr w:type="gramStart"/>
      <w:r w:rsidR="00E63514" w:rsidRPr="00A12DAD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="00E63514" w:rsidRPr="00A12DAD">
        <w:rPr>
          <w:rFonts w:ascii="Times New Roman" w:hAnsi="Times New Roman" w:cs="Times New Roman"/>
          <w:sz w:val="28"/>
          <w:szCs w:val="28"/>
        </w:rPr>
        <w:t xml:space="preserve"> работ в области использования атомной энергии» (Собрание законодательства Российской Федерации, 1997, № 10, ст. 1180; 2005; № 7, ст. 560; 2009, № 18,</w:t>
      </w:r>
      <w:r w:rsidR="00BB7F64">
        <w:rPr>
          <w:rFonts w:ascii="Times New Roman" w:hAnsi="Times New Roman" w:cs="Times New Roman"/>
          <w:sz w:val="28"/>
          <w:szCs w:val="28"/>
        </w:rPr>
        <w:br/>
      </w:r>
      <w:r w:rsidR="00E63514" w:rsidRPr="00A12DAD">
        <w:rPr>
          <w:rFonts w:ascii="Times New Roman" w:hAnsi="Times New Roman" w:cs="Times New Roman"/>
          <w:sz w:val="28"/>
          <w:szCs w:val="28"/>
        </w:rPr>
        <w:t>ст. 2248; 2011, № 7, ст. 979; № 30, ст. 4646; 2016, № 41, ст. 5831)</w:t>
      </w:r>
      <w:r w:rsidR="00E602EC" w:rsidRPr="00A12DAD">
        <w:rPr>
          <w:rFonts w:ascii="Times New Roman" w:hAnsi="Times New Roman" w:cs="Times New Roman"/>
          <w:sz w:val="28"/>
          <w:szCs w:val="28"/>
        </w:rPr>
        <w:t>.</w:t>
      </w:r>
      <w:r w:rsidR="00C72DAF" w:rsidRPr="00A12DAD">
        <w:rPr>
          <w:szCs w:val="28"/>
        </w:rPr>
        <w:br w:type="page"/>
      </w:r>
    </w:p>
    <w:tbl>
      <w:tblPr>
        <w:tblW w:w="10323" w:type="dxa"/>
        <w:tblLook w:val="01E0" w:firstRow="1" w:lastRow="1" w:firstColumn="1" w:lastColumn="1" w:noHBand="0" w:noVBand="0"/>
      </w:tblPr>
      <w:tblGrid>
        <w:gridCol w:w="4968"/>
        <w:gridCol w:w="5355"/>
      </w:tblGrid>
      <w:tr w:rsidR="0024725A" w:rsidRPr="00A12DAD" w:rsidTr="005133A4">
        <w:trPr>
          <w:trHeight w:val="1745"/>
        </w:trPr>
        <w:tc>
          <w:tcPr>
            <w:tcW w:w="4968" w:type="dxa"/>
          </w:tcPr>
          <w:p w:rsidR="0024725A" w:rsidRPr="00A12DAD" w:rsidRDefault="0024725A" w:rsidP="005133A4">
            <w:pPr>
              <w:keepNext/>
              <w:widowControl w:val="0"/>
              <w:rPr>
                <w:sz w:val="28"/>
                <w:szCs w:val="28"/>
              </w:rPr>
            </w:pPr>
            <w:r w:rsidRPr="00A12DAD">
              <w:rPr>
                <w:sz w:val="24"/>
                <w:szCs w:val="24"/>
              </w:rPr>
              <w:lastRenderedPageBreak/>
              <w:br w:type="page"/>
            </w:r>
          </w:p>
          <w:p w:rsidR="0024725A" w:rsidRPr="00A12DAD" w:rsidRDefault="0024725A" w:rsidP="005133A4">
            <w:pPr>
              <w:keepNext/>
              <w:widowControl w:val="0"/>
              <w:rPr>
                <w:b/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br w:type="page"/>
            </w:r>
          </w:p>
        </w:tc>
        <w:tc>
          <w:tcPr>
            <w:tcW w:w="5355" w:type="dxa"/>
          </w:tcPr>
          <w:p w:rsidR="0024725A" w:rsidRPr="00A12DAD" w:rsidRDefault="0024725A" w:rsidP="005133A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A12DAD">
              <w:rPr>
                <w:bCs/>
                <w:sz w:val="28"/>
                <w:szCs w:val="28"/>
              </w:rPr>
              <w:t>ПРИЛОЖЕНИЕ № 1</w:t>
            </w:r>
            <w:r w:rsidRPr="00A12DAD">
              <w:rPr>
                <w:bCs/>
                <w:sz w:val="28"/>
                <w:szCs w:val="28"/>
              </w:rPr>
              <w:br/>
              <w:t xml:space="preserve">к </w:t>
            </w:r>
            <w:r w:rsidR="00350BF9" w:rsidRPr="00A12DAD">
              <w:rPr>
                <w:bCs/>
                <w:sz w:val="28"/>
                <w:szCs w:val="28"/>
              </w:rPr>
              <w:t>федеральным нормам и правилам в</w:t>
            </w:r>
            <w:r w:rsidR="007D7DCC">
              <w:rPr>
                <w:bCs/>
                <w:sz w:val="28"/>
                <w:szCs w:val="28"/>
              </w:rPr>
              <w:t> </w:t>
            </w:r>
            <w:r w:rsidR="00350BF9" w:rsidRPr="00A12DAD">
              <w:rPr>
                <w:bCs/>
                <w:sz w:val="28"/>
                <w:szCs w:val="28"/>
              </w:rPr>
              <w:t>области использования атомной энергии «</w:t>
            </w:r>
            <w:r w:rsidRPr="00A12DAD">
              <w:rPr>
                <w:sz w:val="28"/>
                <w:szCs w:val="28"/>
              </w:rPr>
              <w:t>Основны</w:t>
            </w:r>
            <w:r w:rsidR="00350BF9" w:rsidRPr="00A12DAD">
              <w:rPr>
                <w:sz w:val="28"/>
                <w:szCs w:val="28"/>
              </w:rPr>
              <w:t>е</w:t>
            </w:r>
            <w:r w:rsidRPr="00A12DAD">
              <w:rPr>
                <w:sz w:val="28"/>
                <w:szCs w:val="28"/>
              </w:rPr>
              <w:t xml:space="preserve"> правила учета</w:t>
            </w:r>
            <w:r w:rsidRPr="00A12DAD">
              <w:rPr>
                <w:sz w:val="28"/>
                <w:szCs w:val="28"/>
              </w:rPr>
              <w:br/>
              <w:t>и контроля ядерных материалов</w:t>
            </w:r>
            <w:r w:rsidR="00350BF9" w:rsidRPr="00A12DAD">
              <w:rPr>
                <w:sz w:val="28"/>
                <w:szCs w:val="28"/>
              </w:rPr>
              <w:t>»</w:t>
            </w:r>
            <w:r w:rsidRPr="00A12DAD">
              <w:rPr>
                <w:bCs/>
                <w:sz w:val="28"/>
                <w:szCs w:val="28"/>
              </w:rPr>
              <w:t xml:space="preserve">, </w:t>
            </w:r>
            <w:r w:rsidRPr="00A12DAD">
              <w:rPr>
                <w:bCs/>
                <w:sz w:val="28"/>
                <w:szCs w:val="28"/>
              </w:rPr>
              <w:br/>
              <w:t>утвержденным</w:t>
            </w:r>
            <w:r w:rsidRPr="00A12DAD">
              <w:rPr>
                <w:sz w:val="28"/>
                <w:szCs w:val="28"/>
              </w:rPr>
              <w:t xml:space="preserve"> приказом Федеральной службы по экологическому, </w:t>
            </w:r>
          </w:p>
          <w:p w:rsidR="0024725A" w:rsidRPr="00A12DAD" w:rsidRDefault="0024725A" w:rsidP="005133A4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t>технологическому и атомному надзору</w:t>
            </w:r>
          </w:p>
          <w:p w:rsidR="0024725A" w:rsidRPr="00A12DAD" w:rsidRDefault="0024725A" w:rsidP="005133A4">
            <w:pPr>
              <w:keepNext/>
              <w:widowControl w:val="0"/>
              <w:ind w:left="312"/>
              <w:jc w:val="center"/>
              <w:rPr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t>от «__» _________ 20__ г. № _____</w:t>
            </w:r>
          </w:p>
        </w:tc>
      </w:tr>
    </w:tbl>
    <w:p w:rsidR="0024725A" w:rsidRPr="00A12DAD" w:rsidRDefault="0024725A" w:rsidP="0024725A">
      <w:pPr>
        <w:suppressAutoHyphens/>
        <w:ind w:left="6480"/>
        <w:jc w:val="right"/>
        <w:rPr>
          <w:sz w:val="24"/>
          <w:szCs w:val="24"/>
        </w:rPr>
      </w:pPr>
    </w:p>
    <w:p w:rsidR="0024725A" w:rsidRPr="00A12DAD" w:rsidRDefault="0024725A" w:rsidP="0024725A">
      <w:pPr>
        <w:pStyle w:val="9"/>
        <w:widowControl/>
        <w:tabs>
          <w:tab w:val="clear" w:pos="1080"/>
          <w:tab w:val="left" w:pos="180"/>
          <w:tab w:val="right" w:leader="dot" w:pos="9072"/>
        </w:tabs>
        <w:suppressAutoHyphens/>
        <w:jc w:val="center"/>
        <w:rPr>
          <w:rFonts w:ascii="Times New Roman" w:hAnsi="Times New Roman"/>
          <w:sz w:val="28"/>
          <w:szCs w:val="28"/>
        </w:rPr>
      </w:pPr>
      <w:r w:rsidRPr="00A12DAD">
        <w:rPr>
          <w:rFonts w:ascii="Times New Roman" w:hAnsi="Times New Roman"/>
          <w:sz w:val="28"/>
          <w:szCs w:val="28"/>
        </w:rPr>
        <w:t>Список сокращений</w:t>
      </w:r>
    </w:p>
    <w:p w:rsidR="0024725A" w:rsidRPr="00A12DAD" w:rsidRDefault="0024725A" w:rsidP="0024725A">
      <w:pPr>
        <w:suppressAutoHyphens/>
        <w:rPr>
          <w:sz w:val="28"/>
          <w:szCs w:val="2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1390"/>
        <w:gridCol w:w="6816"/>
      </w:tblGrid>
      <w:tr w:rsidR="0024725A" w:rsidRPr="00A12DAD" w:rsidTr="005133A4">
        <w:tc>
          <w:tcPr>
            <w:tcW w:w="1390" w:type="dxa"/>
          </w:tcPr>
          <w:p w:rsidR="0024725A" w:rsidRPr="00A12DAD" w:rsidRDefault="0024725A" w:rsidP="005133A4">
            <w:pPr>
              <w:pStyle w:val="11"/>
              <w:widowControl/>
              <w:suppressAutoHyphens/>
              <w:spacing w:line="360" w:lineRule="auto"/>
              <w:rPr>
                <w:b/>
                <w:bCs/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ВОУ</w:t>
            </w:r>
          </w:p>
        </w:tc>
        <w:tc>
          <w:tcPr>
            <w:tcW w:w="6816" w:type="dxa"/>
          </w:tcPr>
          <w:p w:rsidR="0024725A" w:rsidRPr="00A12DAD" w:rsidRDefault="0024725A" w:rsidP="005133A4">
            <w:pPr>
              <w:pStyle w:val="11"/>
              <w:widowControl/>
              <w:suppressAutoHyphens/>
              <w:spacing w:line="360" w:lineRule="auto"/>
              <w:rPr>
                <w:b/>
                <w:bCs/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-  высокообогащенный уран</w:t>
            </w:r>
          </w:p>
        </w:tc>
      </w:tr>
      <w:tr w:rsidR="0024725A" w:rsidRPr="00A12DAD" w:rsidTr="005133A4">
        <w:tc>
          <w:tcPr>
            <w:tcW w:w="1390" w:type="dxa"/>
          </w:tcPr>
          <w:p w:rsidR="0024725A" w:rsidRPr="00A12DAD" w:rsidRDefault="0024725A" w:rsidP="005133A4">
            <w:pPr>
              <w:pStyle w:val="11"/>
              <w:widowControl/>
              <w:suppressAutoHyphens/>
              <w:spacing w:line="360" w:lineRule="auto"/>
              <w:rPr>
                <w:b/>
                <w:bCs/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ЗБМ</w:t>
            </w:r>
          </w:p>
        </w:tc>
        <w:tc>
          <w:tcPr>
            <w:tcW w:w="6816" w:type="dxa"/>
          </w:tcPr>
          <w:p w:rsidR="0024725A" w:rsidRPr="00A12DAD" w:rsidRDefault="0024725A" w:rsidP="005133A4">
            <w:pPr>
              <w:pStyle w:val="11"/>
              <w:widowControl/>
              <w:suppressAutoHyphens/>
              <w:spacing w:line="360" w:lineRule="auto"/>
              <w:rPr>
                <w:b/>
                <w:bCs/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-  зона баланса ЯМ</w:t>
            </w:r>
          </w:p>
        </w:tc>
      </w:tr>
      <w:tr w:rsidR="0024725A" w:rsidRPr="00A12DAD" w:rsidTr="005133A4">
        <w:tc>
          <w:tcPr>
            <w:tcW w:w="1390" w:type="dxa"/>
          </w:tcPr>
          <w:p w:rsidR="0024725A" w:rsidRPr="00A12DAD" w:rsidRDefault="0024725A" w:rsidP="005133A4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ЗРИ</w:t>
            </w:r>
          </w:p>
        </w:tc>
        <w:tc>
          <w:tcPr>
            <w:tcW w:w="6816" w:type="dxa"/>
          </w:tcPr>
          <w:p w:rsidR="0024725A" w:rsidRPr="00A12DAD" w:rsidRDefault="0024725A" w:rsidP="005133A4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-  закрытый радионуклидный источник</w:t>
            </w:r>
          </w:p>
        </w:tc>
      </w:tr>
      <w:tr w:rsidR="0024725A" w:rsidRPr="00A12DAD" w:rsidTr="005133A4">
        <w:tc>
          <w:tcPr>
            <w:tcW w:w="1390" w:type="dxa"/>
          </w:tcPr>
          <w:p w:rsidR="0024725A" w:rsidRPr="00A12DAD" w:rsidRDefault="0024725A" w:rsidP="005133A4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ИР</w:t>
            </w:r>
          </w:p>
        </w:tc>
        <w:tc>
          <w:tcPr>
            <w:tcW w:w="6816" w:type="dxa"/>
          </w:tcPr>
          <w:p w:rsidR="0024725A" w:rsidRPr="00A12DAD" w:rsidRDefault="0024725A" w:rsidP="005133A4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-  инвентаризационная разница</w:t>
            </w:r>
          </w:p>
        </w:tc>
      </w:tr>
      <w:tr w:rsidR="0024725A" w:rsidRPr="00A12DAD" w:rsidTr="005133A4">
        <w:tc>
          <w:tcPr>
            <w:tcW w:w="1390" w:type="dxa"/>
          </w:tcPr>
          <w:p w:rsidR="0024725A" w:rsidRPr="00A12DAD" w:rsidRDefault="0024725A" w:rsidP="005133A4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КТИ</w:t>
            </w:r>
          </w:p>
        </w:tc>
        <w:tc>
          <w:tcPr>
            <w:tcW w:w="6816" w:type="dxa"/>
          </w:tcPr>
          <w:p w:rsidR="0024725A" w:rsidRPr="00A12DAD" w:rsidRDefault="0024725A" w:rsidP="005133A4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-  ключевая точка измерений</w:t>
            </w:r>
          </w:p>
        </w:tc>
      </w:tr>
      <w:tr w:rsidR="0024725A" w:rsidRPr="00A12DAD" w:rsidTr="005133A4">
        <w:tc>
          <w:tcPr>
            <w:tcW w:w="1390" w:type="dxa"/>
          </w:tcPr>
          <w:p w:rsidR="0024725A" w:rsidRPr="00A12DAD" w:rsidRDefault="0024725A" w:rsidP="005133A4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МБО</w:t>
            </w:r>
          </w:p>
        </w:tc>
        <w:tc>
          <w:tcPr>
            <w:tcW w:w="6816" w:type="dxa"/>
          </w:tcPr>
          <w:p w:rsidR="0024725A" w:rsidRPr="00A12DAD" w:rsidRDefault="0024725A" w:rsidP="005133A4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-  материально-балансовый отчет о ЯМ</w:t>
            </w:r>
          </w:p>
        </w:tc>
      </w:tr>
      <w:tr w:rsidR="0024725A" w:rsidRPr="00A12DAD" w:rsidTr="005133A4">
        <w:tc>
          <w:tcPr>
            <w:tcW w:w="1390" w:type="dxa"/>
          </w:tcPr>
          <w:p w:rsidR="0024725A" w:rsidRPr="00A12DAD" w:rsidRDefault="0024725A" w:rsidP="005133A4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МБП</w:t>
            </w:r>
          </w:p>
        </w:tc>
        <w:tc>
          <w:tcPr>
            <w:tcW w:w="6816" w:type="dxa"/>
          </w:tcPr>
          <w:p w:rsidR="0024725A" w:rsidRPr="00A12DAD" w:rsidRDefault="0024725A" w:rsidP="005133A4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-  межбалансовый период</w:t>
            </w:r>
          </w:p>
        </w:tc>
      </w:tr>
      <w:tr w:rsidR="0024725A" w:rsidRPr="00A12DAD" w:rsidTr="005133A4">
        <w:tc>
          <w:tcPr>
            <w:tcW w:w="1390" w:type="dxa"/>
          </w:tcPr>
          <w:p w:rsidR="0024725A" w:rsidRPr="00A12DAD" w:rsidRDefault="0024725A" w:rsidP="005133A4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МИ</w:t>
            </w:r>
          </w:p>
        </w:tc>
        <w:tc>
          <w:tcPr>
            <w:tcW w:w="6816" w:type="dxa"/>
          </w:tcPr>
          <w:p w:rsidR="0024725A" w:rsidRPr="00A12DAD" w:rsidRDefault="0024725A" w:rsidP="00CC5D00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-  методика измерений</w:t>
            </w:r>
          </w:p>
        </w:tc>
      </w:tr>
      <w:tr w:rsidR="00404069" w:rsidRPr="00A12DAD" w:rsidTr="005133A4">
        <w:tc>
          <w:tcPr>
            <w:tcW w:w="1390" w:type="dxa"/>
          </w:tcPr>
          <w:p w:rsidR="00404069" w:rsidRPr="00A12DAD" w:rsidRDefault="00404069" w:rsidP="00404069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МОЛ</w:t>
            </w:r>
          </w:p>
        </w:tc>
        <w:tc>
          <w:tcPr>
            <w:tcW w:w="6816" w:type="dxa"/>
          </w:tcPr>
          <w:p w:rsidR="00404069" w:rsidRPr="00A12DAD" w:rsidRDefault="00404069" w:rsidP="00404069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-  материально-ответственное лицо</w:t>
            </w:r>
          </w:p>
        </w:tc>
      </w:tr>
      <w:tr w:rsidR="00404069" w:rsidRPr="00A12DAD" w:rsidTr="005133A4">
        <w:tc>
          <w:tcPr>
            <w:tcW w:w="1390" w:type="dxa"/>
          </w:tcPr>
          <w:p w:rsidR="00404069" w:rsidRPr="00A12DAD" w:rsidRDefault="00404069" w:rsidP="00404069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НОУ</w:t>
            </w:r>
          </w:p>
        </w:tc>
        <w:tc>
          <w:tcPr>
            <w:tcW w:w="6816" w:type="dxa"/>
          </w:tcPr>
          <w:p w:rsidR="00404069" w:rsidRPr="00A12DAD" w:rsidRDefault="00404069" w:rsidP="00404069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-  низкообогащенный уран</w:t>
            </w:r>
          </w:p>
        </w:tc>
      </w:tr>
      <w:tr w:rsidR="00404069" w:rsidRPr="00A12DAD" w:rsidTr="005133A4">
        <w:tc>
          <w:tcPr>
            <w:tcW w:w="1390" w:type="dxa"/>
          </w:tcPr>
          <w:p w:rsidR="00404069" w:rsidRPr="00A12DAD" w:rsidRDefault="00404069" w:rsidP="00404069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ОИК</w:t>
            </w:r>
          </w:p>
        </w:tc>
        <w:tc>
          <w:tcPr>
            <w:tcW w:w="6816" w:type="dxa"/>
          </w:tcPr>
          <w:p w:rsidR="00404069" w:rsidRPr="00A12DAD" w:rsidRDefault="00404069" w:rsidP="00404069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-  отчет об изменении инвентарного количества ЯМ</w:t>
            </w:r>
          </w:p>
        </w:tc>
      </w:tr>
      <w:tr w:rsidR="00404069" w:rsidRPr="00A12DAD" w:rsidTr="005133A4">
        <w:tc>
          <w:tcPr>
            <w:tcW w:w="1390" w:type="dxa"/>
          </w:tcPr>
          <w:p w:rsidR="00404069" w:rsidRPr="00A12DAD" w:rsidRDefault="00404069" w:rsidP="00404069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РАО</w:t>
            </w:r>
          </w:p>
        </w:tc>
        <w:tc>
          <w:tcPr>
            <w:tcW w:w="6816" w:type="dxa"/>
          </w:tcPr>
          <w:p w:rsidR="00404069" w:rsidRPr="00A12DAD" w:rsidRDefault="00404069" w:rsidP="00404069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-  радиоактивные отходы</w:t>
            </w:r>
          </w:p>
        </w:tc>
      </w:tr>
      <w:tr w:rsidR="00404069" w:rsidRPr="00A12DAD" w:rsidTr="005133A4">
        <w:tc>
          <w:tcPr>
            <w:tcW w:w="1390" w:type="dxa"/>
          </w:tcPr>
          <w:p w:rsidR="00404069" w:rsidRPr="00A12DAD" w:rsidRDefault="00404069" w:rsidP="00404069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РВ</w:t>
            </w:r>
          </w:p>
        </w:tc>
        <w:tc>
          <w:tcPr>
            <w:tcW w:w="6816" w:type="dxa"/>
          </w:tcPr>
          <w:p w:rsidR="00404069" w:rsidRPr="00A12DAD" w:rsidRDefault="00404069" w:rsidP="00404069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-  радиоактивное вещество</w:t>
            </w:r>
          </w:p>
        </w:tc>
      </w:tr>
      <w:tr w:rsidR="00404069" w:rsidRPr="00A12DAD" w:rsidTr="005133A4">
        <w:tc>
          <w:tcPr>
            <w:tcW w:w="1390" w:type="dxa"/>
          </w:tcPr>
          <w:p w:rsidR="00404069" w:rsidRPr="00A12DAD" w:rsidRDefault="00404069" w:rsidP="00404069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СКД</w:t>
            </w:r>
          </w:p>
        </w:tc>
        <w:tc>
          <w:tcPr>
            <w:tcW w:w="6816" w:type="dxa"/>
          </w:tcPr>
          <w:p w:rsidR="00404069" w:rsidRPr="00A12DAD" w:rsidRDefault="00404069" w:rsidP="00404069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-  средство контроля доступа к ЯМ</w:t>
            </w:r>
          </w:p>
        </w:tc>
      </w:tr>
      <w:tr w:rsidR="00404069" w:rsidRPr="00A12DAD" w:rsidTr="005133A4">
        <w:tc>
          <w:tcPr>
            <w:tcW w:w="1390" w:type="dxa"/>
          </w:tcPr>
          <w:p w:rsidR="00404069" w:rsidRPr="00A12DAD" w:rsidRDefault="00404069" w:rsidP="00404069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СНК</w:t>
            </w:r>
          </w:p>
        </w:tc>
        <w:tc>
          <w:tcPr>
            <w:tcW w:w="6816" w:type="dxa"/>
          </w:tcPr>
          <w:p w:rsidR="00404069" w:rsidRPr="00A12DAD" w:rsidRDefault="00404069" w:rsidP="00404069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-  список наличного количества ЯМ</w:t>
            </w:r>
          </w:p>
        </w:tc>
      </w:tr>
      <w:tr w:rsidR="00404069" w:rsidRPr="00A12DAD" w:rsidTr="005133A4">
        <w:tc>
          <w:tcPr>
            <w:tcW w:w="1390" w:type="dxa"/>
          </w:tcPr>
          <w:p w:rsidR="00404069" w:rsidRPr="00A12DAD" w:rsidRDefault="00404069" w:rsidP="00404069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СФНК</w:t>
            </w:r>
          </w:p>
        </w:tc>
        <w:tc>
          <w:tcPr>
            <w:tcW w:w="6816" w:type="dxa"/>
          </w:tcPr>
          <w:p w:rsidR="00404069" w:rsidRPr="00A12DAD" w:rsidRDefault="00404069" w:rsidP="00404069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-  список фактически наличного количества ЯМ</w:t>
            </w:r>
          </w:p>
        </w:tc>
      </w:tr>
      <w:tr w:rsidR="005D56EB" w:rsidRPr="00A12DAD" w:rsidTr="005133A4">
        <w:tc>
          <w:tcPr>
            <w:tcW w:w="1390" w:type="dxa"/>
          </w:tcPr>
          <w:p w:rsidR="005D56EB" w:rsidRPr="00A12DAD" w:rsidRDefault="005D56EB" w:rsidP="00404069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ТВС</w:t>
            </w:r>
          </w:p>
        </w:tc>
        <w:tc>
          <w:tcPr>
            <w:tcW w:w="6816" w:type="dxa"/>
          </w:tcPr>
          <w:p w:rsidR="005D56EB" w:rsidRPr="00A12DAD" w:rsidRDefault="005D56EB" w:rsidP="00404069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тепловыделяющая сборка</w:t>
            </w:r>
          </w:p>
        </w:tc>
      </w:tr>
      <w:tr w:rsidR="00404069" w:rsidRPr="00A12DAD" w:rsidTr="005133A4">
        <w:tc>
          <w:tcPr>
            <w:tcW w:w="1390" w:type="dxa"/>
          </w:tcPr>
          <w:p w:rsidR="00404069" w:rsidRPr="00A12DAD" w:rsidRDefault="00404069" w:rsidP="00404069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УЕ</w:t>
            </w:r>
          </w:p>
        </w:tc>
        <w:tc>
          <w:tcPr>
            <w:tcW w:w="6816" w:type="dxa"/>
          </w:tcPr>
          <w:p w:rsidR="00404069" w:rsidRPr="00A12DAD" w:rsidRDefault="00404069" w:rsidP="00404069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-  учетная единица</w:t>
            </w:r>
          </w:p>
        </w:tc>
      </w:tr>
      <w:tr w:rsidR="00EE16F9" w:rsidRPr="00A12DAD" w:rsidTr="005133A4">
        <w:tc>
          <w:tcPr>
            <w:tcW w:w="1390" w:type="dxa"/>
          </w:tcPr>
          <w:p w:rsidR="00EE16F9" w:rsidRPr="00A12DAD" w:rsidRDefault="00EE16F9" w:rsidP="00404069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ЭВМ</w:t>
            </w:r>
          </w:p>
        </w:tc>
        <w:tc>
          <w:tcPr>
            <w:tcW w:w="6816" w:type="dxa"/>
          </w:tcPr>
          <w:p w:rsidR="00EE16F9" w:rsidRPr="00A12DAD" w:rsidRDefault="00EE16F9" w:rsidP="00404069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электронно-вычислительная машина</w:t>
            </w:r>
          </w:p>
        </w:tc>
      </w:tr>
      <w:tr w:rsidR="00404069" w:rsidRPr="00A12DAD" w:rsidTr="005133A4">
        <w:tc>
          <w:tcPr>
            <w:tcW w:w="1390" w:type="dxa"/>
          </w:tcPr>
          <w:p w:rsidR="00404069" w:rsidRPr="00A12DAD" w:rsidRDefault="00404069" w:rsidP="00404069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ЯМ</w:t>
            </w:r>
          </w:p>
        </w:tc>
        <w:tc>
          <w:tcPr>
            <w:tcW w:w="6816" w:type="dxa"/>
          </w:tcPr>
          <w:p w:rsidR="00404069" w:rsidRPr="00A12DAD" w:rsidRDefault="00404069" w:rsidP="00404069">
            <w:pPr>
              <w:pStyle w:val="11"/>
              <w:widowControl/>
              <w:suppressAutoHyphens/>
              <w:spacing w:line="360" w:lineRule="auto"/>
              <w:rPr>
                <w:sz w:val="28"/>
                <w:szCs w:val="28"/>
                <w:lang w:val="ru-RU"/>
              </w:rPr>
            </w:pPr>
            <w:r w:rsidRPr="00A12DAD">
              <w:rPr>
                <w:sz w:val="28"/>
                <w:szCs w:val="28"/>
                <w:lang w:val="ru-RU"/>
              </w:rPr>
              <w:t>- ядерные и специальные неядерные материалы</w:t>
            </w:r>
          </w:p>
        </w:tc>
      </w:tr>
    </w:tbl>
    <w:p w:rsidR="0024725A" w:rsidRPr="00A12DAD" w:rsidRDefault="0024725A" w:rsidP="0024725A">
      <w:pPr>
        <w:suppressAutoHyphens/>
        <w:spacing w:line="360" w:lineRule="auto"/>
        <w:jc w:val="center"/>
        <w:rPr>
          <w:sz w:val="28"/>
          <w:szCs w:val="28"/>
        </w:rPr>
      </w:pPr>
      <w:r w:rsidRPr="00A12DAD">
        <w:rPr>
          <w:sz w:val="28"/>
          <w:szCs w:val="28"/>
        </w:rPr>
        <w:t>___________</w:t>
      </w:r>
    </w:p>
    <w:p w:rsidR="0024725A" w:rsidRPr="00A12DAD" w:rsidRDefault="0024725A" w:rsidP="0024725A">
      <w:pPr>
        <w:suppressAutoHyphens/>
        <w:ind w:left="6480"/>
        <w:jc w:val="right"/>
        <w:rPr>
          <w:sz w:val="24"/>
          <w:szCs w:val="24"/>
        </w:rPr>
      </w:pPr>
      <w:r w:rsidRPr="00A12DAD">
        <w:rPr>
          <w:sz w:val="28"/>
          <w:szCs w:val="28"/>
        </w:rPr>
        <w:br w:type="page"/>
      </w:r>
    </w:p>
    <w:tbl>
      <w:tblPr>
        <w:tblW w:w="10323" w:type="dxa"/>
        <w:tblLook w:val="01E0" w:firstRow="1" w:lastRow="1" w:firstColumn="1" w:lastColumn="1" w:noHBand="0" w:noVBand="0"/>
      </w:tblPr>
      <w:tblGrid>
        <w:gridCol w:w="4968"/>
        <w:gridCol w:w="5355"/>
      </w:tblGrid>
      <w:tr w:rsidR="0024725A" w:rsidRPr="00A12DAD" w:rsidTr="005133A4">
        <w:trPr>
          <w:trHeight w:val="1745"/>
        </w:trPr>
        <w:tc>
          <w:tcPr>
            <w:tcW w:w="4968" w:type="dxa"/>
          </w:tcPr>
          <w:p w:rsidR="0024725A" w:rsidRPr="00A12DAD" w:rsidRDefault="0024725A" w:rsidP="005133A4">
            <w:pPr>
              <w:keepNext/>
              <w:widowControl w:val="0"/>
              <w:rPr>
                <w:b/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355" w:type="dxa"/>
          </w:tcPr>
          <w:p w:rsidR="00350BF9" w:rsidRPr="00A12DAD" w:rsidRDefault="0024725A" w:rsidP="00350BF9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A12DAD">
              <w:rPr>
                <w:bCs/>
                <w:sz w:val="28"/>
                <w:szCs w:val="28"/>
              </w:rPr>
              <w:t>ПРИЛОЖЕНИЕ № 2</w:t>
            </w:r>
            <w:r w:rsidRPr="00A12DAD">
              <w:rPr>
                <w:bCs/>
                <w:sz w:val="28"/>
                <w:szCs w:val="28"/>
              </w:rPr>
              <w:br/>
            </w:r>
            <w:r w:rsidR="00350BF9" w:rsidRPr="00A12DAD">
              <w:rPr>
                <w:bCs/>
                <w:sz w:val="28"/>
                <w:szCs w:val="28"/>
              </w:rPr>
              <w:t>к федеральным нормам и правилам в</w:t>
            </w:r>
            <w:r w:rsidR="007D7DCC">
              <w:rPr>
                <w:bCs/>
                <w:sz w:val="28"/>
                <w:szCs w:val="28"/>
              </w:rPr>
              <w:t> </w:t>
            </w:r>
            <w:r w:rsidR="00350BF9" w:rsidRPr="00A12DAD">
              <w:rPr>
                <w:bCs/>
                <w:sz w:val="28"/>
                <w:szCs w:val="28"/>
              </w:rPr>
              <w:t>области использования атомной энергии «</w:t>
            </w:r>
            <w:r w:rsidR="00350BF9" w:rsidRPr="00A12DAD">
              <w:rPr>
                <w:sz w:val="28"/>
                <w:szCs w:val="28"/>
              </w:rPr>
              <w:t>Основные правила учета</w:t>
            </w:r>
            <w:r w:rsidR="00350BF9" w:rsidRPr="00A12DAD">
              <w:rPr>
                <w:sz w:val="28"/>
                <w:szCs w:val="28"/>
              </w:rPr>
              <w:br/>
              <w:t>и контроля ядерных материалов»</w:t>
            </w:r>
            <w:r w:rsidR="00350BF9" w:rsidRPr="00A12DAD">
              <w:rPr>
                <w:bCs/>
                <w:sz w:val="28"/>
                <w:szCs w:val="28"/>
              </w:rPr>
              <w:t xml:space="preserve">, </w:t>
            </w:r>
            <w:r w:rsidR="00350BF9" w:rsidRPr="00A12DAD">
              <w:rPr>
                <w:bCs/>
                <w:sz w:val="28"/>
                <w:szCs w:val="28"/>
              </w:rPr>
              <w:br/>
              <w:t>утвержденным</w:t>
            </w:r>
            <w:r w:rsidR="00350BF9" w:rsidRPr="00A12DAD">
              <w:rPr>
                <w:sz w:val="28"/>
                <w:szCs w:val="28"/>
              </w:rPr>
              <w:t xml:space="preserve"> приказом Федеральной службы по экологическому, </w:t>
            </w:r>
          </w:p>
          <w:p w:rsidR="00350BF9" w:rsidRPr="00A12DAD" w:rsidRDefault="00350BF9" w:rsidP="00350BF9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t>технологическому и атомному надзору</w:t>
            </w:r>
          </w:p>
          <w:p w:rsidR="0024725A" w:rsidRPr="00A12DAD" w:rsidRDefault="0024725A" w:rsidP="005133A4">
            <w:pPr>
              <w:keepNext/>
              <w:widowControl w:val="0"/>
              <w:ind w:left="312"/>
              <w:jc w:val="center"/>
              <w:rPr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t>от «__» _________ 20__ г. № _____</w:t>
            </w:r>
          </w:p>
        </w:tc>
      </w:tr>
    </w:tbl>
    <w:p w:rsidR="0024725A" w:rsidRPr="00A12DAD" w:rsidRDefault="0024725A" w:rsidP="0024725A">
      <w:pPr>
        <w:suppressAutoHyphens/>
        <w:ind w:left="6480"/>
        <w:jc w:val="right"/>
        <w:rPr>
          <w:sz w:val="24"/>
          <w:szCs w:val="24"/>
        </w:rPr>
      </w:pPr>
    </w:p>
    <w:p w:rsidR="0024725A" w:rsidRPr="00A12DAD" w:rsidRDefault="0024725A" w:rsidP="0024725A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A12DAD">
        <w:rPr>
          <w:b/>
          <w:sz w:val="28"/>
          <w:szCs w:val="28"/>
        </w:rPr>
        <w:t>Термины и определения</w:t>
      </w:r>
    </w:p>
    <w:p w:rsidR="0024725A" w:rsidRPr="00A12DAD" w:rsidRDefault="0024725A" w:rsidP="0024725A">
      <w:pPr>
        <w:widowControl w:val="0"/>
        <w:suppressAutoHyphens/>
        <w:spacing w:line="348" w:lineRule="auto"/>
        <w:ind w:firstLine="714"/>
        <w:jc w:val="both"/>
        <w:rPr>
          <w:sz w:val="28"/>
          <w:szCs w:val="28"/>
        </w:rPr>
      </w:pPr>
      <w:r w:rsidRPr="00A12DAD">
        <w:rPr>
          <w:sz w:val="28"/>
          <w:szCs w:val="28"/>
        </w:rPr>
        <w:t>В настоящ</w:t>
      </w:r>
      <w:r w:rsidR="001C070E" w:rsidRPr="00A12DAD">
        <w:rPr>
          <w:sz w:val="28"/>
          <w:szCs w:val="28"/>
        </w:rPr>
        <w:t>их</w:t>
      </w:r>
      <w:r w:rsidRPr="00A12DAD">
        <w:rPr>
          <w:sz w:val="28"/>
          <w:szCs w:val="28"/>
        </w:rPr>
        <w:t xml:space="preserve"> </w:t>
      </w:r>
      <w:r w:rsidR="001C070E" w:rsidRPr="00A12DAD">
        <w:rPr>
          <w:sz w:val="28"/>
          <w:szCs w:val="28"/>
        </w:rPr>
        <w:t>Правил</w:t>
      </w:r>
      <w:r w:rsidR="006F7AA2" w:rsidRPr="00A12DAD">
        <w:rPr>
          <w:sz w:val="28"/>
          <w:szCs w:val="28"/>
        </w:rPr>
        <w:t>ах</w:t>
      </w:r>
      <w:r w:rsidRPr="00A12DAD">
        <w:rPr>
          <w:sz w:val="28"/>
          <w:szCs w:val="28"/>
        </w:rPr>
        <w:t xml:space="preserve"> используются с</w:t>
      </w:r>
      <w:r w:rsidR="00D32998" w:rsidRPr="00A12DAD">
        <w:rPr>
          <w:sz w:val="28"/>
          <w:szCs w:val="28"/>
        </w:rPr>
        <w:t>ледующие термины и определения</w:t>
      </w:r>
      <w:r w:rsidR="006F7AA2" w:rsidRPr="00A12DAD">
        <w:rPr>
          <w:sz w:val="28"/>
          <w:szCs w:val="28"/>
        </w:rPr>
        <w:t>.</w:t>
      </w:r>
    </w:p>
    <w:p w:rsidR="00D32998" w:rsidRPr="00A12DAD" w:rsidRDefault="00D32998" w:rsidP="0024725A">
      <w:pPr>
        <w:widowControl w:val="0"/>
        <w:suppressAutoHyphens/>
        <w:spacing w:line="348" w:lineRule="auto"/>
        <w:ind w:firstLine="714"/>
        <w:jc w:val="both"/>
        <w:rPr>
          <w:sz w:val="28"/>
          <w:szCs w:val="28"/>
        </w:rPr>
      </w:pPr>
      <w:r w:rsidRPr="00A12DAD">
        <w:rPr>
          <w:b/>
          <w:sz w:val="28"/>
          <w:szCs w:val="28"/>
        </w:rPr>
        <w:t>Административный контроль</w:t>
      </w:r>
      <w:r w:rsidRPr="00A12DAD">
        <w:rPr>
          <w:sz w:val="28"/>
          <w:szCs w:val="28"/>
        </w:rPr>
        <w:t xml:space="preserve"> – контроль состояния учета и контроля ЯМ в организации, который осуществляется администрацией (и/или по поручению администрации) организации с целью</w:t>
      </w:r>
      <w:r w:rsidR="007D7DCC">
        <w:rPr>
          <w:sz w:val="28"/>
          <w:szCs w:val="28"/>
        </w:rPr>
        <w:t xml:space="preserve"> проверки выполнения процедур и </w:t>
      </w:r>
      <w:r w:rsidRPr="00A12DAD">
        <w:rPr>
          <w:sz w:val="28"/>
          <w:szCs w:val="28"/>
        </w:rPr>
        <w:t>требований учета и контроля ЯМ и устранения выявленных недостатков.</w:t>
      </w:r>
    </w:p>
    <w:p w:rsidR="0024725A" w:rsidRPr="00A12DAD" w:rsidRDefault="0024725A" w:rsidP="0024725A">
      <w:pPr>
        <w:numPr>
          <w:ilvl w:val="12"/>
          <w:numId w:val="0"/>
        </w:numPr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A12DAD">
        <w:rPr>
          <w:b/>
          <w:sz w:val="28"/>
          <w:szCs w:val="28"/>
        </w:rPr>
        <w:t>Арбитражные (проверочные) измерения</w:t>
      </w:r>
      <w:r w:rsidRPr="00A12DAD">
        <w:rPr>
          <w:sz w:val="28"/>
          <w:szCs w:val="28"/>
        </w:rPr>
        <w:t xml:space="preserve"> – измерения количественных характеристик ЯМ, УЕ, которые проводятся в случае обнаружения аномалий.</w:t>
      </w:r>
    </w:p>
    <w:p w:rsidR="0024725A" w:rsidRPr="00A12DAD" w:rsidRDefault="0024725A" w:rsidP="0024725A">
      <w:pPr>
        <w:pStyle w:val="aa"/>
        <w:widowControl/>
        <w:suppressAutoHyphens/>
        <w:spacing w:line="348" w:lineRule="auto"/>
        <w:ind w:firstLine="709"/>
        <w:rPr>
          <w:rFonts w:ascii="Times New Roman" w:hAnsi="Times New Roman"/>
          <w:sz w:val="28"/>
          <w:szCs w:val="28"/>
        </w:rPr>
      </w:pPr>
      <w:r w:rsidRPr="00A12DAD">
        <w:rPr>
          <w:rFonts w:ascii="Times New Roman" w:hAnsi="Times New Roman"/>
          <w:b/>
          <w:sz w:val="28"/>
          <w:szCs w:val="28"/>
        </w:rPr>
        <w:t>Атрибутивные признаки</w:t>
      </w:r>
      <w:r w:rsidRPr="00A12DAD">
        <w:rPr>
          <w:rFonts w:ascii="Times New Roman" w:hAnsi="Times New Roman"/>
          <w:sz w:val="28"/>
          <w:szCs w:val="28"/>
        </w:rPr>
        <w:t xml:space="preserve"> – признаки объекта, допускающие их про</w:t>
      </w:r>
      <w:r w:rsidR="0068506C" w:rsidRPr="00A12DAD">
        <w:rPr>
          <w:rFonts w:ascii="Times New Roman" w:hAnsi="Times New Roman"/>
          <w:sz w:val="28"/>
          <w:szCs w:val="28"/>
        </w:rPr>
        <w:t>верку средствами визуального и/или</w:t>
      </w:r>
      <w:r w:rsidRPr="00A12DAD">
        <w:rPr>
          <w:rFonts w:ascii="Times New Roman" w:hAnsi="Times New Roman"/>
          <w:sz w:val="28"/>
          <w:szCs w:val="28"/>
        </w:rPr>
        <w:t xml:space="preserve"> инструментального контроля. </w:t>
      </w:r>
    </w:p>
    <w:p w:rsidR="0024725A" w:rsidRPr="00A12DAD" w:rsidRDefault="0024725A" w:rsidP="0024725A">
      <w:pPr>
        <w:pStyle w:val="aa"/>
        <w:widowControl/>
        <w:suppressAutoHyphens/>
        <w:spacing w:line="348" w:lineRule="auto"/>
        <w:ind w:firstLine="709"/>
        <w:rPr>
          <w:rFonts w:ascii="Times New Roman" w:hAnsi="Times New Roman"/>
          <w:sz w:val="28"/>
          <w:szCs w:val="28"/>
        </w:rPr>
      </w:pPr>
      <w:r w:rsidRPr="00A12DAD">
        <w:rPr>
          <w:rFonts w:ascii="Times New Roman" w:hAnsi="Times New Roman"/>
          <w:b/>
          <w:sz w:val="28"/>
          <w:szCs w:val="28"/>
        </w:rPr>
        <w:t>Вид ядерных материалов</w:t>
      </w:r>
      <w:r w:rsidRPr="00A12DAD">
        <w:rPr>
          <w:rFonts w:ascii="Times New Roman" w:hAnsi="Times New Roman"/>
          <w:sz w:val="28"/>
          <w:szCs w:val="28"/>
        </w:rPr>
        <w:t xml:space="preserve"> – совокупность ЯМ, параметры которых находятся в области, устанавливаемой </w:t>
      </w:r>
      <w:r w:rsidR="003D2FFF">
        <w:rPr>
          <w:rFonts w:ascii="Times New Roman" w:hAnsi="Times New Roman"/>
          <w:sz w:val="28"/>
          <w:szCs w:val="28"/>
        </w:rPr>
        <w:t>Госкорпорацией «Росатом»</w:t>
      </w:r>
      <w:r w:rsidR="003D2FFF">
        <w:rPr>
          <w:rFonts w:ascii="Times New Roman" w:hAnsi="Times New Roman"/>
          <w:sz w:val="28"/>
          <w:szCs w:val="28"/>
        </w:rPr>
        <w:br/>
      </w:r>
      <w:r w:rsidR="0068506C" w:rsidRPr="00A12DAD">
        <w:rPr>
          <w:rFonts w:ascii="Times New Roman" w:hAnsi="Times New Roman"/>
          <w:sz w:val="28"/>
          <w:szCs w:val="28"/>
        </w:rPr>
        <w:t>и/</w:t>
      </w:r>
      <w:r w:rsidRPr="00A12DAD">
        <w:rPr>
          <w:rFonts w:ascii="Times New Roman" w:hAnsi="Times New Roman"/>
          <w:sz w:val="28"/>
          <w:szCs w:val="28"/>
        </w:rPr>
        <w:t>или</w:t>
      </w:r>
      <w:r w:rsidR="003D2FFF">
        <w:rPr>
          <w:rFonts w:ascii="Times New Roman" w:hAnsi="Times New Roman"/>
          <w:sz w:val="28"/>
          <w:szCs w:val="28"/>
        </w:rPr>
        <w:t xml:space="preserve"> </w:t>
      </w:r>
      <w:r w:rsidRPr="00A12DAD">
        <w:rPr>
          <w:rFonts w:ascii="Times New Roman" w:hAnsi="Times New Roman"/>
          <w:sz w:val="28"/>
          <w:szCs w:val="28"/>
        </w:rPr>
        <w:t xml:space="preserve">эксплуатирующей организацией. </w:t>
      </w:r>
    </w:p>
    <w:p w:rsidR="0024725A" w:rsidRPr="00A12DAD" w:rsidRDefault="0024725A" w:rsidP="0024725A">
      <w:pPr>
        <w:tabs>
          <w:tab w:val="left" w:pos="1080"/>
        </w:tabs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A12DAD">
        <w:rPr>
          <w:b/>
          <w:sz w:val="28"/>
          <w:szCs w:val="28"/>
        </w:rPr>
        <w:t>Высокообогащенный уран</w:t>
      </w:r>
      <w:r w:rsidRPr="00A12DAD">
        <w:rPr>
          <w:sz w:val="28"/>
          <w:szCs w:val="28"/>
        </w:rPr>
        <w:t xml:space="preserve"> – уран с обогащением не менее 20</w:t>
      </w:r>
      <w:r w:rsidR="00BF69E6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%</w:t>
      </w:r>
      <w:r w:rsidRPr="00A12DAD">
        <w:rPr>
          <w:sz w:val="28"/>
          <w:szCs w:val="28"/>
        </w:rPr>
        <w:br/>
        <w:t xml:space="preserve">по изотопу урана-235. </w:t>
      </w:r>
    </w:p>
    <w:p w:rsidR="0024725A" w:rsidRPr="00A12DAD" w:rsidRDefault="0024725A" w:rsidP="0024725A">
      <w:pPr>
        <w:pStyle w:val="aa"/>
        <w:widowControl/>
        <w:suppressAutoHyphens/>
        <w:spacing w:line="348" w:lineRule="auto"/>
        <w:ind w:firstLine="709"/>
        <w:rPr>
          <w:rFonts w:ascii="Times New Roman" w:hAnsi="Times New Roman"/>
          <w:sz w:val="28"/>
          <w:szCs w:val="28"/>
        </w:rPr>
      </w:pPr>
      <w:r w:rsidRPr="00A12DAD">
        <w:rPr>
          <w:rFonts w:ascii="Times New Roman" w:hAnsi="Times New Roman"/>
          <w:b/>
          <w:sz w:val="28"/>
          <w:szCs w:val="28"/>
        </w:rPr>
        <w:t>Документально зарегистрированное количество ядерного материала</w:t>
      </w:r>
      <w:r w:rsidRPr="00A12DAD">
        <w:rPr>
          <w:rFonts w:ascii="Times New Roman" w:hAnsi="Times New Roman"/>
          <w:sz w:val="28"/>
          <w:szCs w:val="28"/>
        </w:rPr>
        <w:t xml:space="preserve"> – значение количества ЯМ, находящегося в данное время в ЗБМ, </w:t>
      </w:r>
      <w:r w:rsidR="008C2432" w:rsidRPr="00A12DAD">
        <w:rPr>
          <w:rFonts w:ascii="Times New Roman" w:hAnsi="Times New Roman"/>
          <w:sz w:val="28"/>
          <w:szCs w:val="28"/>
        </w:rPr>
        <w:t>зоне отчетности</w:t>
      </w:r>
      <w:r w:rsidRPr="00A12DAD">
        <w:rPr>
          <w:rFonts w:ascii="Times New Roman" w:hAnsi="Times New Roman"/>
          <w:sz w:val="28"/>
          <w:szCs w:val="28"/>
        </w:rPr>
        <w:t xml:space="preserve"> организации, определенное по имеющимся учетным данным.</w:t>
      </w:r>
    </w:p>
    <w:p w:rsidR="0024725A" w:rsidRPr="00A12DAD" w:rsidRDefault="0024725A" w:rsidP="0024725A">
      <w:pPr>
        <w:numPr>
          <w:ilvl w:val="12"/>
          <w:numId w:val="0"/>
        </w:numPr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A12DAD">
        <w:rPr>
          <w:b/>
          <w:sz w:val="28"/>
          <w:szCs w:val="28"/>
        </w:rPr>
        <w:t>Ключевая точка измерений</w:t>
      </w:r>
      <w:r w:rsidRPr="00A12DAD">
        <w:rPr>
          <w:sz w:val="28"/>
          <w:szCs w:val="28"/>
        </w:rPr>
        <w:t xml:space="preserve"> </w:t>
      </w:r>
      <w:r w:rsidRPr="00A12DAD">
        <w:rPr>
          <w:bCs/>
          <w:sz w:val="28"/>
          <w:szCs w:val="28"/>
        </w:rPr>
        <w:t>–</w:t>
      </w:r>
      <w:r w:rsidRPr="00A12DAD">
        <w:rPr>
          <w:sz w:val="28"/>
          <w:szCs w:val="28"/>
        </w:rPr>
        <w:t xml:space="preserve"> место в ЗБМ, </w:t>
      </w:r>
      <w:r w:rsidR="0068506C" w:rsidRPr="00A12DAD">
        <w:rPr>
          <w:sz w:val="28"/>
          <w:szCs w:val="28"/>
        </w:rPr>
        <w:t>где проводятся учетные и/или</w:t>
      </w:r>
      <w:r w:rsidRPr="00A12DAD">
        <w:rPr>
          <w:sz w:val="28"/>
          <w:szCs w:val="28"/>
        </w:rPr>
        <w:t xml:space="preserve"> подтверждающие измерения.</w:t>
      </w:r>
    </w:p>
    <w:p w:rsidR="0024725A" w:rsidRPr="00A12DAD" w:rsidRDefault="0024725A" w:rsidP="0024725A">
      <w:pPr>
        <w:numPr>
          <w:ilvl w:val="12"/>
          <w:numId w:val="0"/>
        </w:numPr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A12DAD">
        <w:rPr>
          <w:b/>
          <w:sz w:val="28"/>
          <w:szCs w:val="28"/>
        </w:rPr>
        <w:t>Межбалансовый период</w:t>
      </w:r>
      <w:r w:rsidRPr="00A12DAD">
        <w:rPr>
          <w:sz w:val="28"/>
          <w:szCs w:val="28"/>
        </w:rPr>
        <w:t xml:space="preserve"> – промежуток времени между </w:t>
      </w:r>
      <w:r w:rsidR="00796BF4" w:rsidRPr="00A12DAD">
        <w:rPr>
          <w:sz w:val="28"/>
          <w:szCs w:val="28"/>
        </w:rPr>
        <w:t xml:space="preserve">началами </w:t>
      </w:r>
      <w:r w:rsidRPr="00A12DAD">
        <w:rPr>
          <w:sz w:val="28"/>
          <w:szCs w:val="28"/>
        </w:rPr>
        <w:t>дву</w:t>
      </w:r>
      <w:r w:rsidR="00BF69E6">
        <w:rPr>
          <w:sz w:val="28"/>
          <w:szCs w:val="28"/>
        </w:rPr>
        <w:t>х</w:t>
      </w:r>
      <w:r w:rsidRPr="00A12DAD">
        <w:rPr>
          <w:sz w:val="28"/>
          <w:szCs w:val="28"/>
        </w:rPr>
        <w:t xml:space="preserve"> последовательны</w:t>
      </w:r>
      <w:r w:rsidR="00796BF4" w:rsidRPr="00A12DAD">
        <w:rPr>
          <w:sz w:val="28"/>
          <w:szCs w:val="28"/>
        </w:rPr>
        <w:t>х</w:t>
      </w:r>
      <w:r w:rsidRPr="00A12DAD">
        <w:rPr>
          <w:sz w:val="28"/>
          <w:szCs w:val="28"/>
        </w:rPr>
        <w:t xml:space="preserve"> физически</w:t>
      </w:r>
      <w:r w:rsidR="00796BF4" w:rsidRPr="00A12DAD">
        <w:rPr>
          <w:sz w:val="28"/>
          <w:szCs w:val="28"/>
        </w:rPr>
        <w:t>х</w:t>
      </w:r>
      <w:r w:rsidRPr="00A12DAD">
        <w:rPr>
          <w:sz w:val="28"/>
          <w:szCs w:val="28"/>
        </w:rPr>
        <w:t xml:space="preserve"> инвентаризаци</w:t>
      </w:r>
      <w:r w:rsidR="00796BF4" w:rsidRPr="00A12DAD">
        <w:rPr>
          <w:sz w:val="28"/>
          <w:szCs w:val="28"/>
        </w:rPr>
        <w:t>й</w:t>
      </w:r>
      <w:r w:rsidR="0068506C" w:rsidRPr="00A12DAD">
        <w:rPr>
          <w:sz w:val="28"/>
          <w:szCs w:val="28"/>
        </w:rPr>
        <w:t xml:space="preserve"> ЯМ</w:t>
      </w:r>
      <w:r w:rsidRPr="00A12DAD">
        <w:rPr>
          <w:sz w:val="28"/>
          <w:szCs w:val="28"/>
        </w:rPr>
        <w:t>.</w:t>
      </w:r>
    </w:p>
    <w:p w:rsidR="0024725A" w:rsidRPr="00A12DAD" w:rsidRDefault="0024725A" w:rsidP="0024725A">
      <w:pPr>
        <w:tabs>
          <w:tab w:val="left" w:pos="1080"/>
        </w:tabs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A12DAD">
        <w:rPr>
          <w:b/>
          <w:sz w:val="28"/>
          <w:szCs w:val="28"/>
        </w:rPr>
        <w:t xml:space="preserve">Низкообогащенный уран </w:t>
      </w:r>
      <w:r w:rsidRPr="00A12DAD">
        <w:rPr>
          <w:sz w:val="28"/>
          <w:szCs w:val="28"/>
        </w:rPr>
        <w:t>– уран с обогащением, большим 0,73</w:t>
      </w:r>
      <w:r w:rsidR="00BF69E6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%,</w:t>
      </w:r>
      <w:r w:rsidR="005C5962">
        <w:rPr>
          <w:sz w:val="28"/>
          <w:szCs w:val="28"/>
        </w:rPr>
        <w:t xml:space="preserve"> </w:t>
      </w:r>
      <w:r w:rsidR="005C5962">
        <w:rPr>
          <w:sz w:val="28"/>
          <w:szCs w:val="28"/>
        </w:rPr>
        <w:br/>
      </w:r>
      <w:r w:rsidRPr="00A12DAD">
        <w:rPr>
          <w:sz w:val="28"/>
          <w:szCs w:val="28"/>
        </w:rPr>
        <w:t>но менее 20 % по изотопу урана-235.</w:t>
      </w:r>
    </w:p>
    <w:p w:rsidR="0024725A" w:rsidRPr="00A12DAD" w:rsidRDefault="0024725A" w:rsidP="0024725A">
      <w:pPr>
        <w:numPr>
          <w:ilvl w:val="12"/>
          <w:numId w:val="0"/>
        </w:numPr>
        <w:suppressAutoHyphens/>
        <w:spacing w:line="348" w:lineRule="auto"/>
        <w:ind w:firstLine="709"/>
        <w:jc w:val="both"/>
        <w:rPr>
          <w:b/>
          <w:sz w:val="28"/>
          <w:szCs w:val="28"/>
        </w:rPr>
      </w:pPr>
      <w:r w:rsidRPr="00A12DAD">
        <w:rPr>
          <w:b/>
          <w:sz w:val="28"/>
          <w:szCs w:val="28"/>
        </w:rPr>
        <w:lastRenderedPageBreak/>
        <w:t>Оперативно-технический учет</w:t>
      </w:r>
      <w:r w:rsidRPr="00A12DAD">
        <w:rPr>
          <w:sz w:val="28"/>
          <w:szCs w:val="28"/>
        </w:rPr>
        <w:t xml:space="preserve"> – учет продуктов в технологическом процессе, основанный на измерениях отдельных параметров продуктов</w:t>
      </w:r>
      <w:r w:rsidR="003D2FFF">
        <w:rPr>
          <w:sz w:val="28"/>
          <w:szCs w:val="28"/>
        </w:rPr>
        <w:br/>
      </w:r>
      <w:r w:rsidR="00F123F2" w:rsidRPr="00A12DAD">
        <w:rPr>
          <w:sz w:val="28"/>
          <w:szCs w:val="28"/>
        </w:rPr>
        <w:t>и/или</w:t>
      </w:r>
      <w:r w:rsidR="003D2FFF">
        <w:rPr>
          <w:sz w:val="28"/>
          <w:szCs w:val="28"/>
        </w:rPr>
        <w:t xml:space="preserve"> </w:t>
      </w:r>
      <w:r w:rsidR="00F123F2" w:rsidRPr="00A12DAD">
        <w:rPr>
          <w:sz w:val="28"/>
          <w:szCs w:val="28"/>
        </w:rPr>
        <w:t>проверке атрибутивных признаков</w:t>
      </w:r>
      <w:r w:rsidRPr="00A12DAD">
        <w:rPr>
          <w:sz w:val="28"/>
          <w:szCs w:val="28"/>
        </w:rPr>
        <w:t>, конт</w:t>
      </w:r>
      <w:r w:rsidR="003D2FFF">
        <w:rPr>
          <w:sz w:val="28"/>
          <w:szCs w:val="28"/>
        </w:rPr>
        <w:t>роле их переработки и передач</w:t>
      </w:r>
      <w:r w:rsidR="003D2FFF">
        <w:rPr>
          <w:sz w:val="28"/>
          <w:szCs w:val="28"/>
        </w:rPr>
        <w:br/>
        <w:t xml:space="preserve">в </w:t>
      </w:r>
      <w:r w:rsidRPr="00A12DAD">
        <w:rPr>
          <w:sz w:val="28"/>
          <w:szCs w:val="28"/>
        </w:rPr>
        <w:t>процессе технологических операций между исполнителями работ.</w:t>
      </w:r>
    </w:p>
    <w:p w:rsidR="0024725A" w:rsidRPr="00A12DAD" w:rsidRDefault="0024725A" w:rsidP="0024725A">
      <w:pPr>
        <w:numPr>
          <w:ilvl w:val="12"/>
          <w:numId w:val="0"/>
        </w:numPr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A12DAD">
        <w:rPr>
          <w:b/>
          <w:bCs/>
          <w:sz w:val="28"/>
          <w:szCs w:val="28"/>
        </w:rPr>
        <w:t>Отчетные данные</w:t>
      </w:r>
      <w:r w:rsidRPr="00A12DAD">
        <w:rPr>
          <w:bCs/>
          <w:sz w:val="28"/>
          <w:szCs w:val="28"/>
        </w:rPr>
        <w:t xml:space="preserve"> </w:t>
      </w:r>
      <w:r w:rsidRPr="00A12DAD">
        <w:rPr>
          <w:sz w:val="28"/>
          <w:szCs w:val="28"/>
        </w:rPr>
        <w:t xml:space="preserve">– данные о </w:t>
      </w:r>
      <w:r w:rsidR="003D2FFF">
        <w:rPr>
          <w:sz w:val="28"/>
          <w:szCs w:val="28"/>
        </w:rPr>
        <w:t>продуктах и ЯМ, непосредственно</w:t>
      </w:r>
      <w:r w:rsidR="003D2FFF">
        <w:rPr>
          <w:sz w:val="28"/>
          <w:szCs w:val="28"/>
        </w:rPr>
        <w:br/>
      </w:r>
      <w:r w:rsidRPr="00A12DAD">
        <w:rPr>
          <w:sz w:val="28"/>
          <w:szCs w:val="28"/>
        </w:rPr>
        <w:t>(без</w:t>
      </w:r>
      <w:r w:rsidR="003D2FFF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 xml:space="preserve">пересчета) используемые для составления отчетных документов ЗБМ, </w:t>
      </w:r>
      <w:r w:rsidR="008C2432" w:rsidRPr="00A12DAD">
        <w:rPr>
          <w:sz w:val="28"/>
          <w:szCs w:val="28"/>
        </w:rPr>
        <w:t>зоны отчетности</w:t>
      </w:r>
      <w:r w:rsidRPr="00A12DAD">
        <w:rPr>
          <w:sz w:val="28"/>
          <w:szCs w:val="28"/>
        </w:rPr>
        <w:t xml:space="preserve"> организации.</w:t>
      </w:r>
    </w:p>
    <w:p w:rsidR="0024725A" w:rsidRPr="00A12DAD" w:rsidRDefault="0024725A" w:rsidP="0024725A">
      <w:pPr>
        <w:numPr>
          <w:ilvl w:val="12"/>
          <w:numId w:val="0"/>
        </w:numPr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A12DAD">
        <w:rPr>
          <w:b/>
          <w:sz w:val="28"/>
          <w:szCs w:val="28"/>
        </w:rPr>
        <w:t>Партия материала (учетная партия)</w:t>
      </w:r>
      <w:r w:rsidR="003D2FFF">
        <w:rPr>
          <w:sz w:val="28"/>
          <w:szCs w:val="28"/>
        </w:rPr>
        <w:t xml:space="preserve"> – совокупность (порция) ЯМ </w:t>
      </w:r>
      <w:r w:rsidRPr="00A12DAD">
        <w:rPr>
          <w:sz w:val="28"/>
          <w:szCs w:val="28"/>
        </w:rPr>
        <w:t xml:space="preserve">(продукта), содержащаяся в одной или нескольких УЕ, технологическом </w:t>
      </w:r>
      <w:r w:rsidR="0068506C" w:rsidRPr="00A12DAD">
        <w:rPr>
          <w:sz w:val="28"/>
          <w:szCs w:val="28"/>
        </w:rPr>
        <w:t>оборудовании, количественный и/или</w:t>
      </w:r>
      <w:r w:rsidRPr="00A12DAD">
        <w:rPr>
          <w:sz w:val="28"/>
          <w:szCs w:val="28"/>
        </w:rPr>
        <w:t xml:space="preserve"> качественный состав которого в целях учета и контроля определен на основании единого набора данных и результатов измерений, зарегистрированных в учетных документах.</w:t>
      </w:r>
    </w:p>
    <w:p w:rsidR="00B100D5" w:rsidRPr="00A12DAD" w:rsidRDefault="0024725A" w:rsidP="00B100D5">
      <w:pPr>
        <w:numPr>
          <w:ilvl w:val="12"/>
          <w:numId w:val="0"/>
        </w:numPr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A12DAD">
        <w:rPr>
          <w:b/>
          <w:sz w:val="28"/>
          <w:szCs w:val="28"/>
        </w:rPr>
        <w:t>Пломба</w:t>
      </w:r>
      <w:r w:rsidRPr="00A12DAD">
        <w:rPr>
          <w:sz w:val="28"/>
          <w:szCs w:val="28"/>
        </w:rPr>
        <w:t xml:space="preserve"> –</w:t>
      </w:r>
      <w:r w:rsidR="00532392" w:rsidRPr="00A12DAD">
        <w:rPr>
          <w:sz w:val="28"/>
          <w:szCs w:val="28"/>
        </w:rPr>
        <w:t xml:space="preserve"> </w:t>
      </w:r>
      <w:r w:rsidR="00B100D5" w:rsidRPr="00A12DAD">
        <w:rPr>
          <w:sz w:val="28"/>
          <w:szCs w:val="28"/>
        </w:rPr>
        <w:t>пломбировочное устройств</w:t>
      </w:r>
      <w:r w:rsidR="00F3384B" w:rsidRPr="00A12DAD">
        <w:rPr>
          <w:sz w:val="28"/>
          <w:szCs w:val="28"/>
        </w:rPr>
        <w:t>о</w:t>
      </w:r>
      <w:r w:rsidR="00B100D5" w:rsidRPr="00A12DAD">
        <w:rPr>
          <w:sz w:val="28"/>
          <w:szCs w:val="28"/>
        </w:rPr>
        <w:t xml:space="preserve"> одноразового действия, обеспечивающее защиту объекта от несанкционированного доступ</w:t>
      </w:r>
      <w:r w:rsidR="00F3384B" w:rsidRPr="00A12DAD">
        <w:rPr>
          <w:sz w:val="28"/>
          <w:szCs w:val="28"/>
        </w:rPr>
        <w:t>а путем индикации вмешательства</w:t>
      </w:r>
      <w:r w:rsidR="00B100D5" w:rsidRPr="00A12DAD">
        <w:rPr>
          <w:sz w:val="28"/>
          <w:szCs w:val="28"/>
        </w:rPr>
        <w:t>.</w:t>
      </w:r>
    </w:p>
    <w:p w:rsidR="0024725A" w:rsidRPr="00A12DAD" w:rsidRDefault="0024725A" w:rsidP="0024725A">
      <w:pPr>
        <w:numPr>
          <w:ilvl w:val="12"/>
          <w:numId w:val="0"/>
        </w:numPr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A12DAD">
        <w:rPr>
          <w:b/>
          <w:sz w:val="28"/>
          <w:szCs w:val="28"/>
        </w:rPr>
        <w:t>Подтверждающие измерения</w:t>
      </w:r>
      <w:r w:rsidRPr="00A12DAD">
        <w:rPr>
          <w:sz w:val="28"/>
          <w:szCs w:val="28"/>
        </w:rPr>
        <w:t xml:space="preserve"> – измерения, результаты которых используются для подтверждения всех или некоторых учетных данных УЕ, партий ЯМ. </w:t>
      </w:r>
    </w:p>
    <w:p w:rsidR="0024725A" w:rsidRPr="00A12DAD" w:rsidRDefault="0024725A" w:rsidP="0024725A">
      <w:pPr>
        <w:numPr>
          <w:ilvl w:val="12"/>
          <w:numId w:val="0"/>
        </w:numPr>
        <w:suppressAutoHyphens/>
        <w:spacing w:line="348" w:lineRule="auto"/>
        <w:ind w:firstLine="709"/>
        <w:jc w:val="both"/>
        <w:rPr>
          <w:b/>
          <w:bCs/>
          <w:sz w:val="28"/>
          <w:szCs w:val="28"/>
        </w:rPr>
      </w:pPr>
      <w:r w:rsidRPr="00A12DAD">
        <w:rPr>
          <w:b/>
          <w:bCs/>
          <w:sz w:val="28"/>
          <w:szCs w:val="28"/>
        </w:rPr>
        <w:t>Потери ядерных материалов</w:t>
      </w:r>
      <w:r w:rsidRPr="00A12DAD">
        <w:rPr>
          <w:bCs/>
          <w:sz w:val="28"/>
          <w:szCs w:val="28"/>
        </w:rPr>
        <w:t xml:space="preserve"> </w:t>
      </w:r>
      <w:r w:rsidRPr="00A12DAD">
        <w:rPr>
          <w:sz w:val="28"/>
          <w:szCs w:val="28"/>
        </w:rPr>
        <w:t>– уменьшение количества ЯМ в ЗБМ</w:t>
      </w:r>
      <w:r w:rsidRPr="00A12DAD">
        <w:rPr>
          <w:bCs/>
          <w:sz w:val="28"/>
          <w:szCs w:val="28"/>
        </w:rPr>
        <w:t xml:space="preserve">, обусловленное сбросами и выбросами жидких и газообразных продуктов, потерями продуктов в результате аварий, утрат. </w:t>
      </w:r>
    </w:p>
    <w:p w:rsidR="0024725A" w:rsidRDefault="0024725A" w:rsidP="0024725A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AD">
        <w:rPr>
          <w:rFonts w:ascii="Times New Roman" w:hAnsi="Times New Roman" w:cs="Times New Roman"/>
          <w:b/>
          <w:bCs/>
          <w:sz w:val="28"/>
          <w:szCs w:val="28"/>
        </w:rPr>
        <w:t>Правило двух лиц</w:t>
      </w:r>
      <w:r w:rsidRPr="00A12DAD">
        <w:rPr>
          <w:rFonts w:ascii="Times New Roman" w:hAnsi="Times New Roman" w:cs="Times New Roman"/>
          <w:sz w:val="28"/>
          <w:szCs w:val="28"/>
        </w:rPr>
        <w:t xml:space="preserve"> – принцип групповой работы, основанный</w:t>
      </w:r>
      <w:r w:rsidRPr="00A12DAD">
        <w:rPr>
          <w:rFonts w:ascii="Times New Roman" w:hAnsi="Times New Roman" w:cs="Times New Roman"/>
          <w:sz w:val="28"/>
          <w:szCs w:val="28"/>
        </w:rPr>
        <w:br/>
        <w:t>на требовании одновременного присутствия на одном рабочем месте не менее двух человек, обладающих соответствующими полномочиями, для снижения возможности несанкционированных действий.</w:t>
      </w:r>
    </w:p>
    <w:p w:rsidR="001343ED" w:rsidRPr="00AF3E48" w:rsidRDefault="001343ED" w:rsidP="0024725A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E48">
        <w:rPr>
          <w:rFonts w:ascii="Times New Roman" w:hAnsi="Times New Roman"/>
          <w:b/>
          <w:sz w:val="28"/>
          <w:szCs w:val="28"/>
        </w:rPr>
        <w:t>Приемо-сдаточные</w:t>
      </w:r>
      <w:r w:rsidRPr="00AF3E48">
        <w:rPr>
          <w:b/>
        </w:rPr>
        <w:t xml:space="preserve"> </w:t>
      </w:r>
      <w:r w:rsidRPr="00AF3E48">
        <w:rPr>
          <w:rFonts w:ascii="Times New Roman" w:hAnsi="Times New Roman"/>
          <w:b/>
          <w:sz w:val="28"/>
          <w:szCs w:val="28"/>
        </w:rPr>
        <w:t>документы</w:t>
      </w:r>
      <w:r w:rsidRPr="00AF3E48">
        <w:rPr>
          <w:rFonts w:ascii="Times New Roman" w:hAnsi="Times New Roman"/>
          <w:sz w:val="28"/>
          <w:szCs w:val="28"/>
        </w:rPr>
        <w:t xml:space="preserve"> –</w:t>
      </w:r>
      <w:r w:rsidR="003D2FFF">
        <w:rPr>
          <w:rFonts w:ascii="Times New Roman" w:hAnsi="Times New Roman"/>
          <w:sz w:val="28"/>
          <w:szCs w:val="28"/>
        </w:rPr>
        <w:t xml:space="preserve"> учетные документы, оформляемые</w:t>
      </w:r>
      <w:r w:rsidR="003D2FFF">
        <w:rPr>
          <w:rFonts w:ascii="Times New Roman" w:hAnsi="Times New Roman"/>
          <w:sz w:val="28"/>
          <w:szCs w:val="28"/>
        </w:rPr>
        <w:br/>
      </w:r>
      <w:r w:rsidRPr="00AF3E48">
        <w:rPr>
          <w:rFonts w:ascii="Times New Roman" w:hAnsi="Times New Roman"/>
          <w:sz w:val="28"/>
          <w:szCs w:val="28"/>
        </w:rPr>
        <w:t>при</w:t>
      </w:r>
      <w:r w:rsidR="003D2FFF">
        <w:rPr>
          <w:rFonts w:ascii="Times New Roman" w:hAnsi="Times New Roman"/>
          <w:sz w:val="28"/>
          <w:szCs w:val="28"/>
        </w:rPr>
        <w:t xml:space="preserve"> </w:t>
      </w:r>
      <w:r w:rsidRPr="00AF3E48">
        <w:rPr>
          <w:rFonts w:ascii="Times New Roman" w:hAnsi="Times New Roman"/>
          <w:sz w:val="28"/>
          <w:szCs w:val="28"/>
        </w:rPr>
        <w:t>передачах ЯМ.</w:t>
      </w:r>
    </w:p>
    <w:p w:rsidR="0024725A" w:rsidRPr="00AF3E48" w:rsidRDefault="0024725A" w:rsidP="0024725A">
      <w:pPr>
        <w:numPr>
          <w:ilvl w:val="12"/>
          <w:numId w:val="0"/>
        </w:numPr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AF3E48">
        <w:rPr>
          <w:b/>
          <w:sz w:val="28"/>
          <w:szCs w:val="28"/>
        </w:rPr>
        <w:t>Продукты</w:t>
      </w:r>
      <w:r w:rsidRPr="00AF3E48">
        <w:rPr>
          <w:sz w:val="28"/>
          <w:szCs w:val="28"/>
        </w:rPr>
        <w:t xml:space="preserve"> – соединения, смеси, сплав</w:t>
      </w:r>
      <w:r w:rsidR="003D2FFF">
        <w:rPr>
          <w:sz w:val="28"/>
          <w:szCs w:val="28"/>
        </w:rPr>
        <w:t>ы и изделия, УЕ, содержащие ЯМ,</w:t>
      </w:r>
      <w:r w:rsidR="003D2FFF">
        <w:rPr>
          <w:sz w:val="28"/>
          <w:szCs w:val="28"/>
        </w:rPr>
        <w:br/>
      </w:r>
      <w:r w:rsidRPr="00AF3E48">
        <w:rPr>
          <w:sz w:val="28"/>
          <w:szCs w:val="28"/>
        </w:rPr>
        <w:t>а</w:t>
      </w:r>
      <w:r w:rsidR="003D2FFF">
        <w:rPr>
          <w:sz w:val="28"/>
          <w:szCs w:val="28"/>
        </w:rPr>
        <w:t xml:space="preserve"> </w:t>
      </w:r>
      <w:r w:rsidRPr="00AF3E48">
        <w:rPr>
          <w:sz w:val="28"/>
          <w:szCs w:val="28"/>
        </w:rPr>
        <w:t>также ЯМ в виде простых веществ.</w:t>
      </w:r>
    </w:p>
    <w:p w:rsidR="00962134" w:rsidRPr="00A12DAD" w:rsidRDefault="00962134" w:rsidP="0024725A">
      <w:pPr>
        <w:numPr>
          <w:ilvl w:val="12"/>
          <w:numId w:val="0"/>
        </w:numPr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AF3E48">
        <w:rPr>
          <w:b/>
          <w:sz w:val="28"/>
          <w:szCs w:val="28"/>
        </w:rPr>
        <w:t>Совокупность</w:t>
      </w:r>
      <w:r w:rsidRPr="00AF3E48">
        <w:rPr>
          <w:sz w:val="28"/>
          <w:szCs w:val="28"/>
        </w:rPr>
        <w:t xml:space="preserve"> – </w:t>
      </w:r>
      <w:r w:rsidR="001343ED" w:rsidRPr="00AF3E48">
        <w:rPr>
          <w:sz w:val="28"/>
          <w:szCs w:val="28"/>
        </w:rPr>
        <w:t>множество элементов, обладающих некоторыми общими свойствами, существенными для их характеристики.</w:t>
      </w:r>
    </w:p>
    <w:p w:rsidR="0024725A" w:rsidRPr="00A12DAD" w:rsidRDefault="0024725A" w:rsidP="0024725A">
      <w:pPr>
        <w:numPr>
          <w:ilvl w:val="12"/>
          <w:numId w:val="0"/>
        </w:numPr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A12DAD">
        <w:rPr>
          <w:b/>
          <w:sz w:val="28"/>
          <w:szCs w:val="28"/>
        </w:rPr>
        <w:lastRenderedPageBreak/>
        <w:t>Средства контроля доступа</w:t>
      </w:r>
      <w:r w:rsidR="00177F1F" w:rsidRPr="00A12DAD">
        <w:rPr>
          <w:b/>
          <w:sz w:val="28"/>
          <w:szCs w:val="28"/>
        </w:rPr>
        <w:t xml:space="preserve"> к </w:t>
      </w:r>
      <w:r w:rsidR="00BF69E6">
        <w:rPr>
          <w:b/>
          <w:sz w:val="28"/>
          <w:szCs w:val="28"/>
        </w:rPr>
        <w:t>ядерным материалам</w:t>
      </w:r>
      <w:r w:rsidRPr="00A12DAD">
        <w:rPr>
          <w:sz w:val="28"/>
          <w:szCs w:val="28"/>
        </w:rPr>
        <w:t xml:space="preserve"> – технические средства, предназначенные для обнаружения несанкционированных изъятия, использования, перемещения ЯМ, а также несанкционированного доступа к ЯМ. Подразделяются на системы наблюдения и пломбы.</w:t>
      </w:r>
    </w:p>
    <w:p w:rsidR="0024725A" w:rsidRPr="00A12DAD" w:rsidRDefault="0024725A" w:rsidP="0024725A">
      <w:pPr>
        <w:numPr>
          <w:ilvl w:val="12"/>
          <w:numId w:val="0"/>
        </w:numPr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A12DAD">
        <w:rPr>
          <w:b/>
          <w:sz w:val="28"/>
          <w:szCs w:val="28"/>
        </w:rPr>
        <w:t>Уникальный идентификационный признак пломбы</w:t>
      </w:r>
      <w:r w:rsidRPr="00A12DAD">
        <w:rPr>
          <w:sz w:val="28"/>
          <w:szCs w:val="28"/>
        </w:rPr>
        <w:t xml:space="preserve"> – идентификационный признак (номер, штрих-код или другой признак), присущий единственной пломбе из данного типа пломб.</w:t>
      </w:r>
    </w:p>
    <w:p w:rsidR="0024725A" w:rsidRPr="00A12DAD" w:rsidRDefault="0024725A" w:rsidP="0024725A">
      <w:pPr>
        <w:numPr>
          <w:ilvl w:val="12"/>
          <w:numId w:val="0"/>
        </w:numPr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A12DAD">
        <w:rPr>
          <w:b/>
          <w:sz w:val="28"/>
          <w:szCs w:val="28"/>
        </w:rPr>
        <w:t>Учетная единица</w:t>
      </w:r>
      <w:r w:rsidRPr="00A12DAD">
        <w:rPr>
          <w:sz w:val="28"/>
          <w:szCs w:val="28"/>
        </w:rPr>
        <w:t xml:space="preserve"> – объект, содержащий ЯМ, имеющий индивидуальный атрибутивный признак или индивидуальную совокупность атрибутивных признаков, параметры которого зарегис</w:t>
      </w:r>
      <w:r w:rsidR="003D2FFF">
        <w:rPr>
          <w:sz w:val="28"/>
          <w:szCs w:val="28"/>
        </w:rPr>
        <w:t>трированы в учетных документах,</w:t>
      </w:r>
      <w:r w:rsidR="003D2FFF">
        <w:rPr>
          <w:sz w:val="28"/>
          <w:szCs w:val="28"/>
        </w:rPr>
        <w:br/>
      </w:r>
      <w:r w:rsidRPr="00A12DAD">
        <w:rPr>
          <w:sz w:val="28"/>
          <w:szCs w:val="28"/>
        </w:rPr>
        <w:t>а</w:t>
      </w:r>
      <w:r w:rsidR="003D2FFF">
        <w:rPr>
          <w:sz w:val="28"/>
          <w:szCs w:val="28"/>
        </w:rPr>
        <w:t xml:space="preserve"> </w:t>
      </w:r>
      <w:r w:rsidRPr="00A12DAD">
        <w:rPr>
          <w:iCs/>
          <w:sz w:val="28"/>
          <w:szCs w:val="28"/>
        </w:rPr>
        <w:t xml:space="preserve">целостность </w:t>
      </w:r>
      <w:r w:rsidRPr="00371D85">
        <w:rPr>
          <w:iCs/>
          <w:sz w:val="28"/>
          <w:szCs w:val="28"/>
        </w:rPr>
        <w:t>подтверждена</w:t>
      </w:r>
      <w:r w:rsidR="005F5F4F" w:rsidRPr="00371D85">
        <w:rPr>
          <w:iCs/>
          <w:sz w:val="28"/>
          <w:szCs w:val="28"/>
        </w:rPr>
        <w:t xml:space="preserve"> </w:t>
      </w:r>
      <w:r w:rsidR="00D30CCB" w:rsidRPr="00371D85">
        <w:rPr>
          <w:iCs/>
          <w:sz w:val="28"/>
          <w:szCs w:val="28"/>
        </w:rPr>
        <w:t xml:space="preserve">результатом применения </w:t>
      </w:r>
      <w:r w:rsidR="005F5F4F" w:rsidRPr="00371D85">
        <w:rPr>
          <w:iCs/>
          <w:sz w:val="28"/>
          <w:szCs w:val="28"/>
        </w:rPr>
        <w:t>пломб или</w:t>
      </w:r>
      <w:r w:rsidR="003D2FFF">
        <w:rPr>
          <w:iCs/>
          <w:sz w:val="28"/>
          <w:szCs w:val="28"/>
        </w:rPr>
        <w:t>,</w:t>
      </w:r>
      <w:r w:rsidR="003D2FFF">
        <w:rPr>
          <w:iCs/>
          <w:sz w:val="28"/>
          <w:szCs w:val="28"/>
        </w:rPr>
        <w:br/>
      </w:r>
      <w:r w:rsidR="00D30CCB" w:rsidRPr="00371D85">
        <w:rPr>
          <w:iCs/>
          <w:sz w:val="28"/>
          <w:szCs w:val="28"/>
        </w:rPr>
        <w:t>для</w:t>
      </w:r>
      <w:r w:rsidR="003D2FFF">
        <w:rPr>
          <w:iCs/>
          <w:sz w:val="28"/>
          <w:szCs w:val="28"/>
        </w:rPr>
        <w:t xml:space="preserve"> </w:t>
      </w:r>
      <w:r w:rsidR="00D30CCB" w:rsidRPr="00371D85">
        <w:rPr>
          <w:iCs/>
          <w:sz w:val="28"/>
          <w:szCs w:val="28"/>
        </w:rPr>
        <w:t xml:space="preserve">неразборных конструкций, </w:t>
      </w:r>
      <w:r w:rsidR="005F5F4F" w:rsidRPr="00371D85">
        <w:rPr>
          <w:iCs/>
          <w:sz w:val="28"/>
          <w:szCs w:val="28"/>
        </w:rPr>
        <w:t xml:space="preserve">визуальным </w:t>
      </w:r>
      <w:r w:rsidR="00D30CCB" w:rsidRPr="00371D85">
        <w:rPr>
          <w:iCs/>
          <w:sz w:val="28"/>
          <w:szCs w:val="28"/>
        </w:rPr>
        <w:t>и/или инструментальным (</w:t>
      </w:r>
      <w:r w:rsidR="005F5F4F" w:rsidRPr="00371D85">
        <w:rPr>
          <w:iCs/>
          <w:sz w:val="28"/>
          <w:szCs w:val="28"/>
        </w:rPr>
        <w:t>сравнением образов гамм</w:t>
      </w:r>
      <w:proofErr w:type="gramStart"/>
      <w:r w:rsidR="005F5F4F" w:rsidRPr="00371D85">
        <w:rPr>
          <w:iCs/>
          <w:sz w:val="28"/>
          <w:szCs w:val="28"/>
        </w:rPr>
        <w:t>а-</w:t>
      </w:r>
      <w:proofErr w:type="gramEnd"/>
      <w:r w:rsidR="005F5F4F" w:rsidRPr="00371D85">
        <w:rPr>
          <w:iCs/>
          <w:sz w:val="28"/>
          <w:szCs w:val="28"/>
        </w:rPr>
        <w:t xml:space="preserve"> или ультразвукового сканирования швов сварки)</w:t>
      </w:r>
      <w:r w:rsidR="00D30CCB" w:rsidRPr="00371D85">
        <w:rPr>
          <w:iCs/>
          <w:sz w:val="28"/>
          <w:szCs w:val="28"/>
        </w:rPr>
        <w:t xml:space="preserve"> осмотром</w:t>
      </w:r>
      <w:r w:rsidR="005F5F4F" w:rsidRPr="00371D85">
        <w:rPr>
          <w:iCs/>
          <w:sz w:val="28"/>
          <w:szCs w:val="28"/>
        </w:rPr>
        <w:t>.</w:t>
      </w:r>
      <w:r w:rsidRPr="00A12DAD">
        <w:rPr>
          <w:iCs/>
          <w:sz w:val="28"/>
          <w:szCs w:val="28"/>
        </w:rPr>
        <w:t xml:space="preserve"> </w:t>
      </w:r>
    </w:p>
    <w:p w:rsidR="0024725A" w:rsidRPr="00A12DAD" w:rsidRDefault="0024725A" w:rsidP="0024725A">
      <w:pPr>
        <w:numPr>
          <w:ilvl w:val="12"/>
          <w:numId w:val="0"/>
        </w:numPr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A12DAD">
        <w:rPr>
          <w:b/>
          <w:sz w:val="28"/>
          <w:szCs w:val="28"/>
        </w:rPr>
        <w:t xml:space="preserve">Учетные данные </w:t>
      </w:r>
      <w:r w:rsidRPr="00A12DAD">
        <w:rPr>
          <w:sz w:val="28"/>
          <w:szCs w:val="28"/>
        </w:rPr>
        <w:t>–</w:t>
      </w:r>
      <w:r w:rsidRPr="00A12DAD">
        <w:rPr>
          <w:b/>
          <w:sz w:val="28"/>
          <w:szCs w:val="28"/>
        </w:rPr>
        <w:t xml:space="preserve"> </w:t>
      </w:r>
      <w:r w:rsidRPr="00A12DAD">
        <w:rPr>
          <w:sz w:val="28"/>
          <w:szCs w:val="28"/>
        </w:rPr>
        <w:t xml:space="preserve">параметры продуктов, ЯМ, атрибутивные признаки УЕ, используемые для сбора и хранения </w:t>
      </w:r>
      <w:r w:rsidR="0074373C" w:rsidRPr="00A12DAD">
        <w:rPr>
          <w:sz w:val="28"/>
          <w:szCs w:val="28"/>
        </w:rPr>
        <w:t xml:space="preserve">данных </w:t>
      </w:r>
      <w:r w:rsidRPr="00A12DAD">
        <w:rPr>
          <w:sz w:val="28"/>
          <w:szCs w:val="28"/>
        </w:rPr>
        <w:t>в рамках ведения учета.</w:t>
      </w:r>
    </w:p>
    <w:p w:rsidR="0024725A" w:rsidRPr="00A12DAD" w:rsidRDefault="0024725A" w:rsidP="0024725A">
      <w:pPr>
        <w:numPr>
          <w:ilvl w:val="12"/>
          <w:numId w:val="0"/>
        </w:numPr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A12DAD">
        <w:rPr>
          <w:b/>
          <w:sz w:val="28"/>
          <w:szCs w:val="28"/>
        </w:rPr>
        <w:t>Учетные документы</w:t>
      </w:r>
      <w:r w:rsidRPr="00A12DAD">
        <w:rPr>
          <w:sz w:val="28"/>
          <w:szCs w:val="28"/>
        </w:rPr>
        <w:t xml:space="preserve"> – </w:t>
      </w:r>
      <w:r w:rsidR="00AB7C88" w:rsidRPr="00A12DAD">
        <w:rPr>
          <w:sz w:val="28"/>
          <w:szCs w:val="28"/>
        </w:rPr>
        <w:t xml:space="preserve">документы, содержащие учетные данные, необходимые для формирования отчетных документов (например, </w:t>
      </w:r>
      <w:r w:rsidRPr="00A12DAD">
        <w:rPr>
          <w:sz w:val="28"/>
          <w:szCs w:val="28"/>
        </w:rPr>
        <w:t>паспорта, сертификаты, журналы,</w:t>
      </w:r>
      <w:r w:rsidR="005F6F8E" w:rsidRPr="00A12DAD">
        <w:rPr>
          <w:sz w:val="28"/>
          <w:szCs w:val="28"/>
        </w:rPr>
        <w:t xml:space="preserve"> накладные,</w:t>
      </w:r>
      <w:r w:rsidRPr="00A12DAD">
        <w:rPr>
          <w:sz w:val="28"/>
          <w:szCs w:val="28"/>
        </w:rPr>
        <w:t xml:space="preserve"> другие докум</w:t>
      </w:r>
      <w:r w:rsidR="00AB7C88" w:rsidRPr="00A12DAD">
        <w:rPr>
          <w:sz w:val="28"/>
          <w:szCs w:val="28"/>
        </w:rPr>
        <w:t>енты, содержащие учетные данные)</w:t>
      </w:r>
      <w:r w:rsidRPr="00A12DAD">
        <w:rPr>
          <w:sz w:val="28"/>
          <w:szCs w:val="28"/>
        </w:rPr>
        <w:t>.</w:t>
      </w:r>
    </w:p>
    <w:p w:rsidR="0024725A" w:rsidRPr="00A12DAD" w:rsidRDefault="0024725A" w:rsidP="0024725A">
      <w:pPr>
        <w:numPr>
          <w:ilvl w:val="12"/>
          <w:numId w:val="0"/>
        </w:numPr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A12DAD">
        <w:rPr>
          <w:b/>
          <w:sz w:val="28"/>
          <w:szCs w:val="28"/>
        </w:rPr>
        <w:t>Учетные измерения</w:t>
      </w:r>
      <w:r w:rsidRPr="00A12DAD">
        <w:rPr>
          <w:sz w:val="28"/>
          <w:szCs w:val="28"/>
        </w:rPr>
        <w:t xml:space="preserve"> – измерения характеристик ЯМ, продуктов, результаты которых используются для опр</w:t>
      </w:r>
      <w:r w:rsidR="003D2FFF">
        <w:rPr>
          <w:sz w:val="28"/>
          <w:szCs w:val="28"/>
        </w:rPr>
        <w:t>еделения данных, регистрируемых</w:t>
      </w:r>
      <w:r w:rsidR="003D2FFF">
        <w:rPr>
          <w:sz w:val="28"/>
          <w:szCs w:val="28"/>
        </w:rPr>
        <w:br/>
      </w:r>
      <w:r w:rsidRPr="00A12DAD">
        <w:rPr>
          <w:sz w:val="28"/>
          <w:szCs w:val="28"/>
        </w:rPr>
        <w:t>в</w:t>
      </w:r>
      <w:r w:rsidR="003D2FFF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учетных документах.</w:t>
      </w:r>
    </w:p>
    <w:p w:rsidR="0024725A" w:rsidRPr="00A12DAD" w:rsidRDefault="0024725A" w:rsidP="0024725A">
      <w:pPr>
        <w:numPr>
          <w:ilvl w:val="12"/>
          <w:numId w:val="0"/>
        </w:numPr>
        <w:suppressAutoHyphens/>
        <w:spacing w:line="348" w:lineRule="auto"/>
        <w:ind w:firstLine="709"/>
        <w:jc w:val="both"/>
        <w:rPr>
          <w:sz w:val="28"/>
          <w:szCs w:val="28"/>
        </w:rPr>
      </w:pPr>
      <w:proofErr w:type="gramStart"/>
      <w:r w:rsidRPr="00A12DAD">
        <w:rPr>
          <w:b/>
          <w:sz w:val="28"/>
          <w:szCs w:val="28"/>
        </w:rPr>
        <w:t>Фактически наличное количество ядерного материала</w:t>
      </w:r>
      <w:r w:rsidR="003D2FFF">
        <w:rPr>
          <w:sz w:val="28"/>
          <w:szCs w:val="28"/>
        </w:rPr>
        <w:t xml:space="preserve"> – измеренная</w:t>
      </w:r>
      <w:r w:rsidR="003D2FFF">
        <w:rPr>
          <w:sz w:val="28"/>
          <w:szCs w:val="28"/>
        </w:rPr>
        <w:br/>
      </w:r>
      <w:r w:rsidRPr="00A12DAD">
        <w:rPr>
          <w:sz w:val="28"/>
          <w:szCs w:val="28"/>
        </w:rPr>
        <w:t>или иначе определенная, в соответствии с установленными процедурами физической инвентаризации</w:t>
      </w:r>
      <w:r w:rsidR="0068506C" w:rsidRPr="00A12DAD">
        <w:rPr>
          <w:sz w:val="28"/>
          <w:szCs w:val="28"/>
        </w:rPr>
        <w:t xml:space="preserve"> ЯМ</w:t>
      </w:r>
      <w:r w:rsidRPr="00A12DAD">
        <w:rPr>
          <w:sz w:val="28"/>
          <w:szCs w:val="28"/>
        </w:rPr>
        <w:t xml:space="preserve">, масса ЯМ, </w:t>
      </w:r>
      <w:r w:rsidR="003D2FFF">
        <w:rPr>
          <w:sz w:val="28"/>
          <w:szCs w:val="28"/>
        </w:rPr>
        <w:t>фактически имеющегося в наличии</w:t>
      </w:r>
      <w:r w:rsidR="003D2FFF">
        <w:rPr>
          <w:sz w:val="28"/>
          <w:szCs w:val="28"/>
        </w:rPr>
        <w:br/>
      </w:r>
      <w:r w:rsidRPr="00A12DAD">
        <w:rPr>
          <w:sz w:val="28"/>
          <w:szCs w:val="28"/>
        </w:rPr>
        <w:t>в ЗБМ в</w:t>
      </w:r>
      <w:r w:rsidR="003D2FFF">
        <w:rPr>
          <w:sz w:val="28"/>
          <w:szCs w:val="28"/>
        </w:rPr>
        <w:t xml:space="preserve"> </w:t>
      </w:r>
      <w:r w:rsidRPr="00A12DAD">
        <w:rPr>
          <w:sz w:val="28"/>
          <w:szCs w:val="28"/>
        </w:rPr>
        <w:t>данное время.</w:t>
      </w:r>
      <w:proofErr w:type="gramEnd"/>
    </w:p>
    <w:p w:rsidR="0024725A" w:rsidRDefault="0024725A" w:rsidP="0024725A">
      <w:pPr>
        <w:suppressAutoHyphens/>
        <w:spacing w:line="348" w:lineRule="auto"/>
        <w:ind w:firstLine="709"/>
        <w:jc w:val="both"/>
        <w:rPr>
          <w:sz w:val="28"/>
          <w:szCs w:val="28"/>
        </w:rPr>
      </w:pPr>
      <w:r w:rsidRPr="00A12DAD">
        <w:rPr>
          <w:b/>
          <w:sz w:val="28"/>
          <w:szCs w:val="28"/>
        </w:rPr>
        <w:t xml:space="preserve">Ядерный материал в </w:t>
      </w:r>
      <w:proofErr w:type="spellStart"/>
      <w:r w:rsidRPr="00A12DAD">
        <w:rPr>
          <w:b/>
          <w:sz w:val="28"/>
          <w:szCs w:val="28"/>
        </w:rPr>
        <w:t>балк</w:t>
      </w:r>
      <w:proofErr w:type="spellEnd"/>
      <w:r w:rsidRPr="00A12DAD">
        <w:rPr>
          <w:b/>
          <w:sz w:val="28"/>
          <w:szCs w:val="28"/>
        </w:rPr>
        <w:t>-форме</w:t>
      </w:r>
      <w:r w:rsidRPr="00A12DAD">
        <w:rPr>
          <w:sz w:val="28"/>
          <w:szCs w:val="28"/>
        </w:rPr>
        <w:t xml:space="preserve"> – ЯМ, содержащийся</w:t>
      </w:r>
      <w:r w:rsidRPr="00A12DAD">
        <w:rPr>
          <w:sz w:val="28"/>
          <w:szCs w:val="28"/>
        </w:rPr>
        <w:br/>
      </w:r>
      <w:r w:rsidR="009C4292" w:rsidRPr="00A12DAD">
        <w:rPr>
          <w:sz w:val="28"/>
          <w:szCs w:val="28"/>
        </w:rPr>
        <w:t>в продукте, не являющемся УЕ.</w:t>
      </w:r>
    </w:p>
    <w:p w:rsidR="003D2FFF" w:rsidRPr="00A12DAD" w:rsidRDefault="003D2FFF" w:rsidP="0024725A">
      <w:pPr>
        <w:suppressAutoHyphens/>
        <w:spacing w:line="348" w:lineRule="auto"/>
        <w:ind w:firstLine="709"/>
        <w:jc w:val="both"/>
        <w:rPr>
          <w:sz w:val="28"/>
          <w:szCs w:val="28"/>
        </w:rPr>
      </w:pPr>
    </w:p>
    <w:p w:rsidR="0024725A" w:rsidRPr="00A12DAD" w:rsidRDefault="0024725A" w:rsidP="0024725A">
      <w:pPr>
        <w:suppressAutoHyphens/>
        <w:spacing w:line="360" w:lineRule="auto"/>
        <w:jc w:val="center"/>
        <w:rPr>
          <w:sz w:val="28"/>
          <w:szCs w:val="28"/>
        </w:rPr>
      </w:pPr>
      <w:r w:rsidRPr="00A12DAD">
        <w:rPr>
          <w:sz w:val="28"/>
          <w:szCs w:val="28"/>
        </w:rPr>
        <w:t>__________</w:t>
      </w:r>
    </w:p>
    <w:p w:rsidR="0024725A" w:rsidRPr="00A12DAD" w:rsidRDefault="0024725A" w:rsidP="0024725A">
      <w:pPr>
        <w:suppressAutoHyphens/>
        <w:ind w:left="6480"/>
        <w:jc w:val="right"/>
        <w:rPr>
          <w:sz w:val="24"/>
          <w:szCs w:val="24"/>
        </w:rPr>
      </w:pPr>
      <w:r w:rsidRPr="00A12DAD">
        <w:rPr>
          <w:sz w:val="28"/>
          <w:szCs w:val="28"/>
        </w:rPr>
        <w:br w:type="page"/>
      </w:r>
    </w:p>
    <w:tbl>
      <w:tblPr>
        <w:tblW w:w="10323" w:type="dxa"/>
        <w:tblLook w:val="01E0" w:firstRow="1" w:lastRow="1" w:firstColumn="1" w:lastColumn="1" w:noHBand="0" w:noVBand="0"/>
      </w:tblPr>
      <w:tblGrid>
        <w:gridCol w:w="4968"/>
        <w:gridCol w:w="5355"/>
      </w:tblGrid>
      <w:tr w:rsidR="0024725A" w:rsidRPr="00A12DAD" w:rsidTr="005133A4">
        <w:trPr>
          <w:trHeight w:val="1745"/>
        </w:trPr>
        <w:tc>
          <w:tcPr>
            <w:tcW w:w="4968" w:type="dxa"/>
          </w:tcPr>
          <w:p w:rsidR="0024725A" w:rsidRPr="00A12DAD" w:rsidRDefault="0024725A" w:rsidP="005133A4">
            <w:pPr>
              <w:keepNext/>
              <w:widowControl w:val="0"/>
              <w:rPr>
                <w:b/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355" w:type="dxa"/>
          </w:tcPr>
          <w:p w:rsidR="00350BF9" w:rsidRPr="00A12DAD" w:rsidRDefault="0024725A" w:rsidP="00350BF9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A12DAD">
              <w:rPr>
                <w:bCs/>
                <w:sz w:val="28"/>
                <w:szCs w:val="28"/>
              </w:rPr>
              <w:t>ПРИЛОЖЕНИЕ № 3</w:t>
            </w:r>
            <w:r w:rsidRPr="00A12DAD">
              <w:rPr>
                <w:bCs/>
                <w:sz w:val="28"/>
                <w:szCs w:val="28"/>
              </w:rPr>
              <w:br/>
            </w:r>
            <w:r w:rsidR="00350BF9" w:rsidRPr="00A12DAD">
              <w:rPr>
                <w:bCs/>
                <w:sz w:val="28"/>
                <w:szCs w:val="28"/>
              </w:rPr>
              <w:t>к федеральным нормам и правилам в области использования атомной энергии «</w:t>
            </w:r>
            <w:r w:rsidR="00350BF9" w:rsidRPr="00A12DAD">
              <w:rPr>
                <w:sz w:val="28"/>
                <w:szCs w:val="28"/>
              </w:rPr>
              <w:t>Основные правила учета</w:t>
            </w:r>
            <w:r w:rsidR="00350BF9" w:rsidRPr="00A12DAD">
              <w:rPr>
                <w:sz w:val="28"/>
                <w:szCs w:val="28"/>
              </w:rPr>
              <w:br/>
              <w:t>и контроля ядерных материалов»</w:t>
            </w:r>
            <w:r w:rsidR="00350BF9" w:rsidRPr="00A12DAD">
              <w:rPr>
                <w:bCs/>
                <w:sz w:val="28"/>
                <w:szCs w:val="28"/>
              </w:rPr>
              <w:t xml:space="preserve">, </w:t>
            </w:r>
            <w:r w:rsidR="00350BF9" w:rsidRPr="00A12DAD">
              <w:rPr>
                <w:bCs/>
                <w:sz w:val="28"/>
                <w:szCs w:val="28"/>
              </w:rPr>
              <w:br/>
              <w:t>утвержденным</w:t>
            </w:r>
            <w:r w:rsidR="00350BF9" w:rsidRPr="00A12DAD">
              <w:rPr>
                <w:sz w:val="28"/>
                <w:szCs w:val="28"/>
              </w:rPr>
              <w:t xml:space="preserve"> приказом Федеральной службы по экологическому, </w:t>
            </w:r>
          </w:p>
          <w:p w:rsidR="0024725A" w:rsidRPr="00A12DAD" w:rsidRDefault="00350BF9" w:rsidP="00350BF9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t>технологическому и атомному надзору</w:t>
            </w:r>
          </w:p>
          <w:p w:rsidR="0024725A" w:rsidRPr="00A12DAD" w:rsidRDefault="0024725A" w:rsidP="005133A4">
            <w:pPr>
              <w:keepNext/>
              <w:widowControl w:val="0"/>
              <w:ind w:left="312"/>
              <w:jc w:val="center"/>
              <w:rPr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t>от «__» _________ 20__ г. № _____</w:t>
            </w:r>
          </w:p>
        </w:tc>
      </w:tr>
    </w:tbl>
    <w:p w:rsidR="0024725A" w:rsidRPr="00A12DAD" w:rsidRDefault="0024725A" w:rsidP="0024725A">
      <w:pPr>
        <w:suppressAutoHyphens/>
        <w:ind w:left="6480"/>
        <w:jc w:val="right"/>
        <w:rPr>
          <w:sz w:val="24"/>
          <w:szCs w:val="24"/>
        </w:rPr>
      </w:pPr>
    </w:p>
    <w:p w:rsidR="0024725A" w:rsidRPr="00A12DAD" w:rsidRDefault="0024725A" w:rsidP="0024725A">
      <w:pPr>
        <w:pStyle w:val="1"/>
        <w:suppressAutoHyphens/>
        <w:spacing w:before="0" w:after="0"/>
        <w:jc w:val="center"/>
        <w:rPr>
          <w:rFonts w:ascii="Times New Roman" w:hAnsi="Times New Roman"/>
          <w:sz w:val="27"/>
          <w:szCs w:val="27"/>
        </w:rPr>
      </w:pPr>
      <w:bookmarkStart w:id="5" w:name="_Toc471350670"/>
      <w:r w:rsidRPr="00A12DAD">
        <w:rPr>
          <w:rFonts w:ascii="Times New Roman" w:hAnsi="Times New Roman"/>
          <w:sz w:val="27"/>
          <w:szCs w:val="27"/>
        </w:rPr>
        <w:t>Минимальное количество ядерных материалов в организации,</w:t>
      </w:r>
      <w:r w:rsidRPr="00A12DAD">
        <w:rPr>
          <w:rFonts w:ascii="Times New Roman" w:hAnsi="Times New Roman"/>
          <w:sz w:val="27"/>
          <w:szCs w:val="27"/>
        </w:rPr>
        <w:br/>
        <w:t>начиная с которого они подлежат учету и контролю</w:t>
      </w:r>
      <w:bookmarkEnd w:id="5"/>
      <w:r w:rsidRPr="00A12DAD">
        <w:rPr>
          <w:rFonts w:ascii="Times New Roman" w:hAnsi="Times New Roman"/>
          <w:sz w:val="27"/>
          <w:szCs w:val="27"/>
        </w:rPr>
        <w:t xml:space="preserve"> </w:t>
      </w:r>
    </w:p>
    <w:p w:rsidR="0024725A" w:rsidRPr="00A12DAD" w:rsidRDefault="0024725A" w:rsidP="0024725A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71"/>
        <w:gridCol w:w="2408"/>
        <w:gridCol w:w="1984"/>
      </w:tblGrid>
      <w:tr w:rsidR="0024725A" w:rsidRPr="00A12DAD" w:rsidTr="003D2FFF">
        <w:trPr>
          <w:trHeight w:val="1560"/>
        </w:trPr>
        <w:tc>
          <w:tcPr>
            <w:tcW w:w="709" w:type="dxa"/>
            <w:vAlign w:val="center"/>
          </w:tcPr>
          <w:p w:rsidR="0024725A" w:rsidRPr="00A12DAD" w:rsidRDefault="0024725A" w:rsidP="003D2FF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12DAD">
              <w:rPr>
                <w:b/>
                <w:sz w:val="22"/>
                <w:szCs w:val="22"/>
              </w:rPr>
              <w:t>№</w:t>
            </w:r>
          </w:p>
          <w:p w:rsidR="0024725A" w:rsidRPr="00A12DAD" w:rsidRDefault="0024725A" w:rsidP="003D2FF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12DAD">
              <w:rPr>
                <w:b/>
                <w:sz w:val="22"/>
                <w:szCs w:val="22"/>
              </w:rPr>
              <w:t>п/п</w:t>
            </w:r>
          </w:p>
          <w:p w:rsidR="0024725A" w:rsidRPr="00A12DAD" w:rsidRDefault="0024725A" w:rsidP="003D2FFF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971" w:type="dxa"/>
            <w:vAlign w:val="center"/>
          </w:tcPr>
          <w:p w:rsidR="0024725A" w:rsidRPr="00A12DAD" w:rsidRDefault="0024725A" w:rsidP="003D2FF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12DAD">
              <w:rPr>
                <w:b/>
                <w:sz w:val="22"/>
                <w:szCs w:val="22"/>
              </w:rPr>
              <w:t>ЯМ</w:t>
            </w:r>
          </w:p>
          <w:p w:rsidR="0024725A" w:rsidRPr="00A12DAD" w:rsidRDefault="0024725A" w:rsidP="003D2FFF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vAlign w:val="center"/>
          </w:tcPr>
          <w:p w:rsidR="0024725A" w:rsidRPr="00A12DAD" w:rsidRDefault="0024725A" w:rsidP="003D2FF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12DAD">
              <w:rPr>
                <w:b/>
                <w:sz w:val="22"/>
                <w:szCs w:val="22"/>
              </w:rPr>
              <w:t>Минимальное количество ЯМ</w:t>
            </w:r>
          </w:p>
        </w:tc>
        <w:tc>
          <w:tcPr>
            <w:tcW w:w="1984" w:type="dxa"/>
            <w:vAlign w:val="center"/>
          </w:tcPr>
          <w:p w:rsidR="0024725A" w:rsidRPr="00A12DAD" w:rsidRDefault="0024725A" w:rsidP="003D2FFF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A12DAD">
              <w:rPr>
                <w:b/>
                <w:sz w:val="22"/>
                <w:szCs w:val="22"/>
              </w:rPr>
              <w:t>Наименьший (младший) разряд числового значения</w:t>
            </w:r>
            <w:r w:rsidRPr="00A12DAD">
              <w:rPr>
                <w:sz w:val="22"/>
                <w:szCs w:val="22"/>
              </w:rPr>
              <w:t xml:space="preserve"> </w:t>
            </w:r>
            <w:r w:rsidRPr="00A12DAD">
              <w:rPr>
                <w:b/>
                <w:bCs/>
                <w:sz w:val="22"/>
                <w:szCs w:val="22"/>
              </w:rPr>
              <w:t>массы ЯМ в отчетных документах</w:t>
            </w:r>
          </w:p>
        </w:tc>
      </w:tr>
      <w:tr w:rsidR="0024725A" w:rsidRPr="00A12DAD" w:rsidTr="003E5A9A">
        <w:tc>
          <w:tcPr>
            <w:tcW w:w="709" w:type="dxa"/>
          </w:tcPr>
          <w:p w:rsidR="0024725A" w:rsidRPr="00A12DAD" w:rsidRDefault="0024725A" w:rsidP="005133A4">
            <w:pPr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1</w:t>
            </w:r>
          </w:p>
        </w:tc>
        <w:tc>
          <w:tcPr>
            <w:tcW w:w="3971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Плутоний</w:t>
            </w:r>
          </w:p>
        </w:tc>
        <w:tc>
          <w:tcPr>
            <w:tcW w:w="2408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5 г"/>
              </w:smartTagPr>
              <w:r w:rsidRPr="00A12DAD">
                <w:rPr>
                  <w:sz w:val="22"/>
                  <w:szCs w:val="22"/>
                </w:rPr>
                <w:t>15 г</w:t>
              </w:r>
            </w:smartTag>
          </w:p>
        </w:tc>
        <w:tc>
          <w:tcPr>
            <w:tcW w:w="1984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граммы</w:t>
            </w:r>
          </w:p>
        </w:tc>
      </w:tr>
      <w:tr w:rsidR="0024725A" w:rsidRPr="00A12DAD" w:rsidTr="003E5A9A">
        <w:tc>
          <w:tcPr>
            <w:tcW w:w="709" w:type="dxa"/>
          </w:tcPr>
          <w:p w:rsidR="0024725A" w:rsidRPr="00A12DAD" w:rsidRDefault="0024725A" w:rsidP="005133A4">
            <w:pPr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2</w:t>
            </w:r>
          </w:p>
        </w:tc>
        <w:tc>
          <w:tcPr>
            <w:tcW w:w="3971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Уран-233</w:t>
            </w:r>
          </w:p>
        </w:tc>
        <w:tc>
          <w:tcPr>
            <w:tcW w:w="2408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5 г"/>
              </w:smartTagPr>
              <w:r w:rsidRPr="00A12DAD">
                <w:rPr>
                  <w:sz w:val="22"/>
                  <w:szCs w:val="22"/>
                </w:rPr>
                <w:t>15 г</w:t>
              </w:r>
            </w:smartTag>
          </w:p>
        </w:tc>
        <w:tc>
          <w:tcPr>
            <w:tcW w:w="1984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граммы</w:t>
            </w:r>
          </w:p>
        </w:tc>
      </w:tr>
      <w:tr w:rsidR="0024725A" w:rsidRPr="00A12DAD" w:rsidTr="003E5A9A">
        <w:tc>
          <w:tcPr>
            <w:tcW w:w="709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3</w:t>
            </w:r>
          </w:p>
        </w:tc>
        <w:tc>
          <w:tcPr>
            <w:tcW w:w="3971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Уран с содержанием изотопа U-235 в уране более 0,73 %</w:t>
            </w:r>
          </w:p>
        </w:tc>
        <w:tc>
          <w:tcPr>
            <w:tcW w:w="2408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5 г"/>
              </w:smartTagPr>
              <w:r w:rsidRPr="00A12DAD">
                <w:rPr>
                  <w:sz w:val="22"/>
                  <w:szCs w:val="22"/>
                </w:rPr>
                <w:t>15 г</w:t>
              </w:r>
            </w:smartTag>
          </w:p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по изотопу U-235</w:t>
            </w:r>
          </w:p>
        </w:tc>
        <w:tc>
          <w:tcPr>
            <w:tcW w:w="1984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граммы</w:t>
            </w:r>
          </w:p>
        </w:tc>
      </w:tr>
      <w:tr w:rsidR="0024725A" w:rsidRPr="00A12DAD" w:rsidTr="003E5A9A">
        <w:tc>
          <w:tcPr>
            <w:tcW w:w="709" w:type="dxa"/>
          </w:tcPr>
          <w:p w:rsidR="0024725A" w:rsidRPr="00A12DAD" w:rsidRDefault="0024725A" w:rsidP="005133A4">
            <w:pPr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4</w:t>
            </w:r>
          </w:p>
        </w:tc>
        <w:tc>
          <w:tcPr>
            <w:tcW w:w="3971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Нептуний-237</w:t>
            </w:r>
          </w:p>
        </w:tc>
        <w:tc>
          <w:tcPr>
            <w:tcW w:w="2408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5 г"/>
              </w:smartTagPr>
              <w:r w:rsidRPr="00A12DAD">
                <w:rPr>
                  <w:sz w:val="22"/>
                  <w:szCs w:val="22"/>
                </w:rPr>
                <w:t>15 г</w:t>
              </w:r>
            </w:smartTag>
          </w:p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граммы</w:t>
            </w:r>
          </w:p>
        </w:tc>
      </w:tr>
      <w:tr w:rsidR="0024725A" w:rsidRPr="00A12DAD" w:rsidTr="003E5A9A">
        <w:tc>
          <w:tcPr>
            <w:tcW w:w="709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5</w:t>
            </w:r>
          </w:p>
        </w:tc>
        <w:tc>
          <w:tcPr>
            <w:tcW w:w="3971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 xml:space="preserve">Совокупность ЯМ, перечисленных в </w:t>
            </w:r>
            <w:proofErr w:type="spellStart"/>
            <w:r w:rsidRPr="00A12DAD">
              <w:rPr>
                <w:sz w:val="22"/>
                <w:szCs w:val="22"/>
              </w:rPr>
              <w:t>пп</w:t>
            </w:r>
            <w:proofErr w:type="spellEnd"/>
            <w:r w:rsidRPr="00A12DAD">
              <w:rPr>
                <w:sz w:val="22"/>
                <w:szCs w:val="22"/>
              </w:rPr>
              <w:t>. 1 – 4</w:t>
            </w:r>
            <w:r w:rsidRPr="00A12DAD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A12DAD">
              <w:rPr>
                <w:bCs/>
                <w:iCs/>
                <w:sz w:val="22"/>
                <w:szCs w:val="22"/>
              </w:rPr>
              <w:t xml:space="preserve">данной </w:t>
            </w:r>
            <w:r w:rsidRPr="00A12DAD">
              <w:rPr>
                <w:sz w:val="22"/>
                <w:szCs w:val="22"/>
              </w:rPr>
              <w:t>таблицы</w:t>
            </w:r>
          </w:p>
        </w:tc>
        <w:tc>
          <w:tcPr>
            <w:tcW w:w="2408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5 г"/>
              </w:smartTagPr>
              <w:r w:rsidRPr="00A12DAD">
                <w:rPr>
                  <w:sz w:val="22"/>
                  <w:szCs w:val="22"/>
                </w:rPr>
                <w:t>15 г</w:t>
              </w:r>
            </w:smartTag>
          </w:p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по сумме масс</w:t>
            </w:r>
          </w:p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A12DAD">
              <w:rPr>
                <w:sz w:val="22"/>
                <w:szCs w:val="22"/>
              </w:rPr>
              <w:t>Pu</w:t>
            </w:r>
            <w:proofErr w:type="spellEnd"/>
            <w:r w:rsidRPr="00A12DAD">
              <w:rPr>
                <w:sz w:val="22"/>
                <w:szCs w:val="22"/>
              </w:rPr>
              <w:t xml:space="preserve">, U-233, U-235 </w:t>
            </w:r>
            <w:r w:rsidR="003E5A9A" w:rsidRPr="00A12DAD">
              <w:rPr>
                <w:sz w:val="22"/>
                <w:szCs w:val="22"/>
              </w:rPr>
              <w:br/>
            </w:r>
            <w:r w:rsidRPr="00A12DAD">
              <w:rPr>
                <w:sz w:val="22"/>
                <w:szCs w:val="22"/>
              </w:rPr>
              <w:t>и Np-237</w:t>
            </w:r>
          </w:p>
        </w:tc>
        <w:tc>
          <w:tcPr>
            <w:tcW w:w="1984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граммы</w:t>
            </w:r>
          </w:p>
        </w:tc>
      </w:tr>
      <w:tr w:rsidR="0024725A" w:rsidRPr="00A12DAD" w:rsidTr="003E5A9A">
        <w:tc>
          <w:tcPr>
            <w:tcW w:w="709" w:type="dxa"/>
          </w:tcPr>
          <w:p w:rsidR="0024725A" w:rsidRPr="00A12DAD" w:rsidRDefault="0024725A" w:rsidP="005133A4">
            <w:pPr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6</w:t>
            </w:r>
          </w:p>
        </w:tc>
        <w:tc>
          <w:tcPr>
            <w:tcW w:w="3971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Америций-241</w:t>
            </w:r>
          </w:p>
        </w:tc>
        <w:tc>
          <w:tcPr>
            <w:tcW w:w="2408" w:type="dxa"/>
          </w:tcPr>
          <w:p w:rsidR="0024725A" w:rsidRPr="00A12DAD" w:rsidRDefault="0024725A" w:rsidP="005133A4">
            <w:pPr>
              <w:pStyle w:val="a7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A12DAD">
                <w:rPr>
                  <w:sz w:val="22"/>
                  <w:szCs w:val="22"/>
                </w:rPr>
                <w:t>1 г</w:t>
              </w:r>
            </w:smartTag>
          </w:p>
          <w:p w:rsidR="0024725A" w:rsidRPr="00A12DAD" w:rsidRDefault="0024725A" w:rsidP="005133A4">
            <w:pPr>
              <w:pStyle w:val="a7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4725A" w:rsidRPr="00A12DAD" w:rsidRDefault="0024725A" w:rsidP="005133A4">
            <w:pPr>
              <w:pStyle w:val="a7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десятые доли грамма</w:t>
            </w:r>
          </w:p>
        </w:tc>
      </w:tr>
      <w:tr w:rsidR="0024725A" w:rsidRPr="00A12DAD" w:rsidTr="003E5A9A">
        <w:tc>
          <w:tcPr>
            <w:tcW w:w="709" w:type="dxa"/>
          </w:tcPr>
          <w:p w:rsidR="0024725A" w:rsidRPr="00A12DAD" w:rsidRDefault="0024725A" w:rsidP="005133A4">
            <w:pPr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7</w:t>
            </w:r>
          </w:p>
        </w:tc>
        <w:tc>
          <w:tcPr>
            <w:tcW w:w="3971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Америций-243</w:t>
            </w:r>
          </w:p>
        </w:tc>
        <w:tc>
          <w:tcPr>
            <w:tcW w:w="2408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A12DAD">
                <w:rPr>
                  <w:sz w:val="22"/>
                  <w:szCs w:val="22"/>
                </w:rPr>
                <w:t>1 г</w:t>
              </w:r>
            </w:smartTag>
          </w:p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4725A" w:rsidRPr="00A12DAD" w:rsidRDefault="0024725A" w:rsidP="005133A4">
            <w:pPr>
              <w:pStyle w:val="a7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десятые доли грамма</w:t>
            </w:r>
          </w:p>
        </w:tc>
      </w:tr>
      <w:tr w:rsidR="0024725A" w:rsidRPr="00A12DAD" w:rsidTr="003E5A9A">
        <w:tc>
          <w:tcPr>
            <w:tcW w:w="709" w:type="dxa"/>
          </w:tcPr>
          <w:p w:rsidR="0024725A" w:rsidRPr="00A12DAD" w:rsidRDefault="0024725A" w:rsidP="005133A4">
            <w:pPr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8</w:t>
            </w:r>
          </w:p>
        </w:tc>
        <w:tc>
          <w:tcPr>
            <w:tcW w:w="3971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Калифорний-252</w:t>
            </w:r>
          </w:p>
        </w:tc>
        <w:tc>
          <w:tcPr>
            <w:tcW w:w="2408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1 г"/>
              </w:smartTagPr>
              <w:r w:rsidRPr="00A12DAD">
                <w:rPr>
                  <w:sz w:val="22"/>
                  <w:szCs w:val="22"/>
                </w:rPr>
                <w:t>0,001 г</w:t>
              </w:r>
            </w:smartTag>
          </w:p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микрограммы</w:t>
            </w:r>
          </w:p>
        </w:tc>
      </w:tr>
      <w:tr w:rsidR="0024725A" w:rsidRPr="00A12DAD" w:rsidTr="003E5A9A">
        <w:tc>
          <w:tcPr>
            <w:tcW w:w="709" w:type="dxa"/>
          </w:tcPr>
          <w:p w:rsidR="0024725A" w:rsidRPr="00A12DAD" w:rsidRDefault="0024725A" w:rsidP="005133A4">
            <w:pPr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9</w:t>
            </w:r>
          </w:p>
        </w:tc>
        <w:tc>
          <w:tcPr>
            <w:tcW w:w="3971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Уран с содержанием изотопа U-235 в уране не более 0,73 %</w:t>
            </w:r>
          </w:p>
        </w:tc>
        <w:tc>
          <w:tcPr>
            <w:tcW w:w="2408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00 кг"/>
              </w:smartTagPr>
              <w:r w:rsidRPr="00A12DAD">
                <w:rPr>
                  <w:sz w:val="22"/>
                  <w:szCs w:val="22"/>
                </w:rPr>
                <w:t>500 кг</w:t>
              </w:r>
            </w:smartTag>
          </w:p>
        </w:tc>
        <w:tc>
          <w:tcPr>
            <w:tcW w:w="1984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килограмм</w:t>
            </w:r>
          </w:p>
        </w:tc>
      </w:tr>
      <w:tr w:rsidR="0024725A" w:rsidRPr="00A12DAD" w:rsidTr="003E5A9A">
        <w:tc>
          <w:tcPr>
            <w:tcW w:w="709" w:type="dxa"/>
          </w:tcPr>
          <w:p w:rsidR="0024725A" w:rsidRPr="00A12DAD" w:rsidRDefault="0024725A" w:rsidP="005133A4">
            <w:pPr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10</w:t>
            </w:r>
          </w:p>
        </w:tc>
        <w:tc>
          <w:tcPr>
            <w:tcW w:w="3971" w:type="dxa"/>
          </w:tcPr>
          <w:p w:rsidR="0024725A" w:rsidRPr="00A12DAD" w:rsidRDefault="0024725A" w:rsidP="005133A4">
            <w:pPr>
              <w:pStyle w:val="Iniiaiieoaeno"/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Торий</w:t>
            </w:r>
          </w:p>
        </w:tc>
        <w:tc>
          <w:tcPr>
            <w:tcW w:w="2408" w:type="dxa"/>
          </w:tcPr>
          <w:p w:rsidR="0024725A" w:rsidRPr="00A12DAD" w:rsidRDefault="0024725A" w:rsidP="005133A4">
            <w:pPr>
              <w:pStyle w:val="a7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00 кг"/>
              </w:smartTagPr>
              <w:r w:rsidRPr="00A12DAD">
                <w:rPr>
                  <w:sz w:val="22"/>
                  <w:szCs w:val="22"/>
                </w:rPr>
                <w:t>500 кг</w:t>
              </w:r>
            </w:smartTag>
          </w:p>
        </w:tc>
        <w:tc>
          <w:tcPr>
            <w:tcW w:w="1984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килограмм</w:t>
            </w:r>
          </w:p>
        </w:tc>
      </w:tr>
      <w:tr w:rsidR="0024725A" w:rsidRPr="00A12DAD" w:rsidTr="003E5A9A">
        <w:tc>
          <w:tcPr>
            <w:tcW w:w="709" w:type="dxa"/>
          </w:tcPr>
          <w:p w:rsidR="0024725A" w:rsidRPr="00A12DAD" w:rsidRDefault="0024725A" w:rsidP="005133A4">
            <w:pPr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11</w:t>
            </w:r>
          </w:p>
        </w:tc>
        <w:tc>
          <w:tcPr>
            <w:tcW w:w="3971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Литий-6</w:t>
            </w:r>
          </w:p>
        </w:tc>
        <w:tc>
          <w:tcPr>
            <w:tcW w:w="2408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кг"/>
              </w:smartTagPr>
              <w:r w:rsidRPr="00A12DAD">
                <w:rPr>
                  <w:sz w:val="22"/>
                  <w:szCs w:val="22"/>
                </w:rPr>
                <w:t>1 кг</w:t>
              </w:r>
            </w:smartTag>
          </w:p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4725A" w:rsidRPr="00A12DAD" w:rsidRDefault="0024725A" w:rsidP="005133A4">
            <w:pPr>
              <w:pStyle w:val="a7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десятые доли килограмма</w:t>
            </w:r>
          </w:p>
        </w:tc>
      </w:tr>
      <w:tr w:rsidR="0024725A" w:rsidRPr="00A12DAD" w:rsidTr="003E5A9A">
        <w:tc>
          <w:tcPr>
            <w:tcW w:w="709" w:type="dxa"/>
          </w:tcPr>
          <w:p w:rsidR="0024725A" w:rsidRPr="00A12DAD" w:rsidRDefault="0024725A" w:rsidP="005133A4">
            <w:pPr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12</w:t>
            </w:r>
          </w:p>
        </w:tc>
        <w:tc>
          <w:tcPr>
            <w:tcW w:w="3971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Тритий,</w:t>
            </w:r>
            <w:r w:rsidRPr="00A12DA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A12DAD">
              <w:rPr>
                <w:sz w:val="22"/>
                <w:szCs w:val="22"/>
              </w:rPr>
              <w:t>за исключением трития, содержащегося в тяжелой воде</w:t>
            </w:r>
          </w:p>
        </w:tc>
        <w:tc>
          <w:tcPr>
            <w:tcW w:w="2408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2 г"/>
              </w:smartTagPr>
              <w:r w:rsidRPr="00A12DAD">
                <w:rPr>
                  <w:sz w:val="22"/>
                  <w:szCs w:val="22"/>
                </w:rPr>
                <w:t>0,2 г</w:t>
              </w:r>
            </w:smartTag>
          </w:p>
        </w:tc>
        <w:tc>
          <w:tcPr>
            <w:tcW w:w="1984" w:type="dxa"/>
          </w:tcPr>
          <w:p w:rsidR="0024725A" w:rsidRPr="00A12DAD" w:rsidRDefault="0024725A" w:rsidP="005133A4">
            <w:pPr>
              <w:pStyle w:val="a7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сотые доли грамма</w:t>
            </w:r>
          </w:p>
        </w:tc>
      </w:tr>
      <w:tr w:rsidR="0024725A" w:rsidRPr="00A12DAD" w:rsidTr="003E5A9A">
        <w:tc>
          <w:tcPr>
            <w:tcW w:w="709" w:type="dxa"/>
          </w:tcPr>
          <w:p w:rsidR="0024725A" w:rsidRPr="00A12DAD" w:rsidRDefault="0024725A" w:rsidP="005133A4">
            <w:pPr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13</w:t>
            </w:r>
          </w:p>
        </w:tc>
        <w:tc>
          <w:tcPr>
            <w:tcW w:w="3971" w:type="dxa"/>
          </w:tcPr>
          <w:p w:rsidR="0024725A" w:rsidRPr="00A12DAD" w:rsidRDefault="0024725A" w:rsidP="00D7447D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Дейтерий, за исключением дейтерия, содержащегося в тяжелой воде</w:t>
            </w:r>
            <w:r w:rsidRPr="00A12DAD">
              <w:rPr>
                <w:bCs/>
                <w:iCs/>
                <w:sz w:val="22"/>
                <w:szCs w:val="22"/>
              </w:rPr>
              <w:t>,</w:t>
            </w:r>
            <w:r w:rsidRPr="00A12DA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26133" w:rsidRPr="00A12DAD">
              <w:rPr>
                <w:sz w:val="22"/>
                <w:szCs w:val="22"/>
              </w:rPr>
              <w:t>находящейся</w:t>
            </w:r>
            <w:r w:rsidRPr="00A12DAD">
              <w:rPr>
                <w:sz w:val="22"/>
                <w:szCs w:val="22"/>
              </w:rPr>
              <w:t xml:space="preserve"> в ядерных реакторах, критических и подкритических стендах, а также </w:t>
            </w:r>
            <w:r w:rsidR="00993823" w:rsidRPr="00A12DAD">
              <w:rPr>
                <w:sz w:val="22"/>
                <w:szCs w:val="22"/>
              </w:rPr>
              <w:t xml:space="preserve">на </w:t>
            </w:r>
            <w:r w:rsidRPr="00A12DAD">
              <w:rPr>
                <w:sz w:val="22"/>
                <w:szCs w:val="22"/>
              </w:rPr>
              <w:t>установках по получению</w:t>
            </w:r>
            <w:r w:rsidR="00113CC9" w:rsidRPr="00A12DAD">
              <w:rPr>
                <w:sz w:val="22"/>
                <w:szCs w:val="22"/>
              </w:rPr>
              <w:t>, разложению,</w:t>
            </w:r>
            <w:r w:rsidRPr="00A12DAD">
              <w:rPr>
                <w:sz w:val="22"/>
                <w:szCs w:val="22"/>
              </w:rPr>
              <w:t xml:space="preserve"> </w:t>
            </w:r>
            <w:proofErr w:type="spellStart"/>
            <w:r w:rsidRPr="00A12DAD">
              <w:rPr>
                <w:sz w:val="22"/>
                <w:szCs w:val="22"/>
              </w:rPr>
              <w:t>детритизации</w:t>
            </w:r>
            <w:proofErr w:type="spellEnd"/>
            <w:r w:rsidR="00D7447D">
              <w:rPr>
                <w:sz w:val="22"/>
                <w:szCs w:val="22"/>
              </w:rPr>
              <w:t xml:space="preserve"> </w:t>
            </w:r>
            <w:r w:rsidR="00113CC9" w:rsidRPr="00A12DAD">
              <w:rPr>
                <w:sz w:val="22"/>
                <w:szCs w:val="22"/>
              </w:rPr>
              <w:t>и</w:t>
            </w:r>
            <w:r w:rsidR="006175D7">
              <w:rPr>
                <w:sz w:val="22"/>
                <w:szCs w:val="22"/>
              </w:rPr>
              <w:t xml:space="preserve"> </w:t>
            </w:r>
            <w:proofErr w:type="spellStart"/>
            <w:r w:rsidR="00113CC9" w:rsidRPr="00A12DAD">
              <w:rPr>
                <w:sz w:val="22"/>
                <w:szCs w:val="22"/>
              </w:rPr>
              <w:t>депротизации</w:t>
            </w:r>
            <w:proofErr w:type="spellEnd"/>
            <w:r w:rsidRPr="00A12DAD">
              <w:rPr>
                <w:sz w:val="22"/>
                <w:szCs w:val="22"/>
              </w:rPr>
              <w:t xml:space="preserve"> тяжелой воды</w:t>
            </w:r>
          </w:p>
        </w:tc>
        <w:tc>
          <w:tcPr>
            <w:tcW w:w="2408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 кг"/>
              </w:smartTagPr>
              <w:r w:rsidRPr="00A12DAD">
                <w:rPr>
                  <w:sz w:val="22"/>
                  <w:szCs w:val="22"/>
                </w:rPr>
                <w:t>200 кг</w:t>
              </w:r>
            </w:smartTag>
            <w:r w:rsidRPr="00A12DAD">
              <w:rPr>
                <w:sz w:val="22"/>
                <w:szCs w:val="22"/>
              </w:rPr>
              <w:t xml:space="preserve"> атомов дейтерия</w:t>
            </w:r>
          </w:p>
        </w:tc>
        <w:tc>
          <w:tcPr>
            <w:tcW w:w="1984" w:type="dxa"/>
          </w:tcPr>
          <w:p w:rsidR="0024725A" w:rsidRPr="00A12DAD" w:rsidRDefault="0024725A" w:rsidP="005133A4">
            <w:pPr>
              <w:pStyle w:val="a7"/>
              <w:numPr>
                <w:ilvl w:val="12"/>
                <w:numId w:val="0"/>
              </w:numPr>
              <w:tabs>
                <w:tab w:val="clear" w:pos="4153"/>
                <w:tab w:val="clear" w:pos="8306"/>
              </w:tabs>
              <w:suppressAutoHyphens/>
              <w:jc w:val="center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десятые доли килограмма</w:t>
            </w:r>
          </w:p>
        </w:tc>
      </w:tr>
    </w:tbl>
    <w:p w:rsidR="003D2FFF" w:rsidRDefault="003D2FFF" w:rsidP="0024725A">
      <w:pPr>
        <w:suppressAutoHyphens/>
        <w:jc w:val="center"/>
        <w:rPr>
          <w:sz w:val="28"/>
          <w:szCs w:val="28"/>
        </w:rPr>
      </w:pPr>
    </w:p>
    <w:p w:rsidR="0024725A" w:rsidRPr="00A12DAD" w:rsidRDefault="0024725A" w:rsidP="0024725A">
      <w:pPr>
        <w:suppressAutoHyphens/>
        <w:jc w:val="center"/>
      </w:pPr>
      <w:r w:rsidRPr="00A12DAD">
        <w:rPr>
          <w:sz w:val="28"/>
          <w:szCs w:val="28"/>
        </w:rPr>
        <w:t>_________</w:t>
      </w:r>
    </w:p>
    <w:p w:rsidR="0024725A" w:rsidRPr="00A12DAD" w:rsidRDefault="0024725A" w:rsidP="0024725A">
      <w:pPr>
        <w:suppressAutoHyphens/>
        <w:ind w:left="6480"/>
        <w:jc w:val="right"/>
        <w:rPr>
          <w:sz w:val="24"/>
          <w:szCs w:val="24"/>
        </w:rPr>
      </w:pPr>
      <w:r w:rsidRPr="00A12DAD">
        <w:rPr>
          <w:sz w:val="24"/>
          <w:szCs w:val="24"/>
        </w:rPr>
        <w:br w:type="page"/>
      </w:r>
    </w:p>
    <w:tbl>
      <w:tblPr>
        <w:tblW w:w="10323" w:type="dxa"/>
        <w:tblLook w:val="01E0" w:firstRow="1" w:lastRow="1" w:firstColumn="1" w:lastColumn="1" w:noHBand="0" w:noVBand="0"/>
      </w:tblPr>
      <w:tblGrid>
        <w:gridCol w:w="4968"/>
        <w:gridCol w:w="5355"/>
      </w:tblGrid>
      <w:tr w:rsidR="0024725A" w:rsidRPr="00A12DAD" w:rsidTr="005133A4">
        <w:trPr>
          <w:trHeight w:val="1745"/>
        </w:trPr>
        <w:tc>
          <w:tcPr>
            <w:tcW w:w="4968" w:type="dxa"/>
          </w:tcPr>
          <w:p w:rsidR="0024725A" w:rsidRPr="00A12DAD" w:rsidRDefault="0024725A" w:rsidP="005133A4">
            <w:pPr>
              <w:keepNext/>
              <w:widowControl w:val="0"/>
              <w:rPr>
                <w:b/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355" w:type="dxa"/>
          </w:tcPr>
          <w:p w:rsidR="00350BF9" w:rsidRPr="00A12DAD" w:rsidRDefault="0024725A" w:rsidP="00350BF9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A12DAD">
              <w:rPr>
                <w:bCs/>
                <w:sz w:val="28"/>
                <w:szCs w:val="28"/>
              </w:rPr>
              <w:t>ПРИЛОЖЕНИЕ № 4</w:t>
            </w:r>
            <w:r w:rsidRPr="00A12DAD">
              <w:rPr>
                <w:bCs/>
                <w:sz w:val="28"/>
                <w:szCs w:val="28"/>
              </w:rPr>
              <w:br/>
            </w:r>
            <w:r w:rsidR="00350BF9" w:rsidRPr="00A12DAD">
              <w:rPr>
                <w:bCs/>
                <w:sz w:val="28"/>
                <w:szCs w:val="28"/>
              </w:rPr>
              <w:t>к федеральным нормам и правилам в области использования атомной энергии «</w:t>
            </w:r>
            <w:r w:rsidR="00350BF9" w:rsidRPr="00A12DAD">
              <w:rPr>
                <w:sz w:val="28"/>
                <w:szCs w:val="28"/>
              </w:rPr>
              <w:t>Основные правила учета</w:t>
            </w:r>
            <w:r w:rsidR="00350BF9" w:rsidRPr="00A12DAD">
              <w:rPr>
                <w:sz w:val="28"/>
                <w:szCs w:val="28"/>
              </w:rPr>
              <w:br/>
              <w:t>и контроля ядерных материалов»</w:t>
            </w:r>
            <w:r w:rsidR="00350BF9" w:rsidRPr="00A12DAD">
              <w:rPr>
                <w:bCs/>
                <w:sz w:val="28"/>
                <w:szCs w:val="28"/>
              </w:rPr>
              <w:t xml:space="preserve">, </w:t>
            </w:r>
            <w:r w:rsidR="00350BF9" w:rsidRPr="00A12DAD">
              <w:rPr>
                <w:bCs/>
                <w:sz w:val="28"/>
                <w:szCs w:val="28"/>
              </w:rPr>
              <w:br/>
              <w:t>утвержденным</w:t>
            </w:r>
            <w:r w:rsidR="00350BF9" w:rsidRPr="00A12DAD">
              <w:rPr>
                <w:sz w:val="28"/>
                <w:szCs w:val="28"/>
              </w:rPr>
              <w:t xml:space="preserve"> приказом Федеральной службы по экологическому, </w:t>
            </w:r>
          </w:p>
          <w:p w:rsidR="001C070E" w:rsidRPr="00A12DAD" w:rsidRDefault="00350BF9" w:rsidP="00350BF9">
            <w:pPr>
              <w:keepNext/>
              <w:widowControl w:val="0"/>
              <w:ind w:left="312"/>
              <w:jc w:val="center"/>
              <w:rPr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t>технологическому и атомному надзору</w:t>
            </w:r>
          </w:p>
          <w:p w:rsidR="0024725A" w:rsidRPr="00A12DAD" w:rsidRDefault="0024725A" w:rsidP="00350BF9">
            <w:pPr>
              <w:keepNext/>
              <w:widowControl w:val="0"/>
              <w:ind w:left="312"/>
              <w:jc w:val="center"/>
              <w:rPr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t>от «__» _________ 20__ г. № _____</w:t>
            </w:r>
          </w:p>
        </w:tc>
      </w:tr>
    </w:tbl>
    <w:p w:rsidR="0024725A" w:rsidRPr="00A12DAD" w:rsidRDefault="0024725A" w:rsidP="0024725A">
      <w:pPr>
        <w:suppressAutoHyphens/>
        <w:ind w:left="6480"/>
        <w:jc w:val="right"/>
        <w:rPr>
          <w:sz w:val="24"/>
          <w:szCs w:val="24"/>
        </w:rPr>
      </w:pPr>
    </w:p>
    <w:p w:rsidR="0024725A" w:rsidRPr="00A12DAD" w:rsidRDefault="0024725A" w:rsidP="0024725A">
      <w:pPr>
        <w:suppressAutoHyphens/>
        <w:rPr>
          <w:sz w:val="24"/>
          <w:szCs w:val="24"/>
        </w:rPr>
      </w:pPr>
    </w:p>
    <w:p w:rsidR="0024725A" w:rsidRPr="00A12DAD" w:rsidRDefault="0024725A" w:rsidP="0024725A">
      <w:pPr>
        <w:pStyle w:val="1"/>
        <w:suppressAutoHyphens/>
        <w:spacing w:before="0" w:after="0"/>
        <w:jc w:val="center"/>
        <w:rPr>
          <w:rFonts w:ascii="Times New Roman" w:hAnsi="Times New Roman"/>
          <w:bCs/>
          <w:szCs w:val="28"/>
        </w:rPr>
      </w:pPr>
      <w:bookmarkStart w:id="6" w:name="_Toc471350672"/>
      <w:r w:rsidRPr="00A12DAD">
        <w:rPr>
          <w:rFonts w:ascii="Times New Roman" w:hAnsi="Times New Roman"/>
          <w:bCs/>
          <w:szCs w:val="28"/>
        </w:rPr>
        <w:t>Ядерные материалы категории 1</w:t>
      </w:r>
      <w:bookmarkEnd w:id="6"/>
      <w:r w:rsidRPr="00A12DAD">
        <w:rPr>
          <w:rFonts w:ascii="Times New Roman" w:hAnsi="Times New Roman"/>
          <w:bCs/>
          <w:szCs w:val="28"/>
        </w:rPr>
        <w:t xml:space="preserve"> </w:t>
      </w:r>
    </w:p>
    <w:p w:rsidR="0024725A" w:rsidRPr="00A12DAD" w:rsidRDefault="0024725A" w:rsidP="0024725A">
      <w:pPr>
        <w:numPr>
          <w:ilvl w:val="12"/>
          <w:numId w:val="0"/>
        </w:numPr>
        <w:suppressAutoHyphens/>
        <w:ind w:firstLine="426"/>
        <w:jc w:val="center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8"/>
        <w:gridCol w:w="2549"/>
        <w:gridCol w:w="2552"/>
      </w:tblGrid>
      <w:tr w:rsidR="0024725A" w:rsidRPr="00A12DAD" w:rsidTr="003D2FFF">
        <w:tc>
          <w:tcPr>
            <w:tcW w:w="3688" w:type="dxa"/>
            <w:vAlign w:val="center"/>
          </w:tcPr>
          <w:p w:rsidR="0024725A" w:rsidRPr="00A12DAD" w:rsidRDefault="0024725A" w:rsidP="003D2FFF">
            <w:pPr>
              <w:numPr>
                <w:ilvl w:val="12"/>
                <w:numId w:val="0"/>
              </w:numPr>
              <w:suppressAutoHyphens/>
              <w:jc w:val="center"/>
              <w:rPr>
                <w:b/>
                <w:sz w:val="24"/>
                <w:szCs w:val="24"/>
              </w:rPr>
            </w:pPr>
            <w:r w:rsidRPr="00A12DAD">
              <w:rPr>
                <w:b/>
                <w:sz w:val="24"/>
                <w:szCs w:val="24"/>
              </w:rPr>
              <w:t>Продукты</w:t>
            </w:r>
          </w:p>
        </w:tc>
        <w:tc>
          <w:tcPr>
            <w:tcW w:w="2549" w:type="dxa"/>
            <w:vAlign w:val="center"/>
          </w:tcPr>
          <w:p w:rsidR="0024725A" w:rsidRPr="00A12DAD" w:rsidRDefault="0024725A" w:rsidP="003D2FFF">
            <w:pPr>
              <w:numPr>
                <w:ilvl w:val="12"/>
                <w:numId w:val="0"/>
              </w:numPr>
              <w:suppressAutoHyphens/>
              <w:jc w:val="center"/>
              <w:rPr>
                <w:b/>
                <w:sz w:val="24"/>
                <w:szCs w:val="24"/>
              </w:rPr>
            </w:pPr>
            <w:r w:rsidRPr="00A12DAD">
              <w:rPr>
                <w:b/>
                <w:sz w:val="24"/>
                <w:szCs w:val="24"/>
              </w:rPr>
              <w:t>ЯМ</w:t>
            </w:r>
          </w:p>
        </w:tc>
        <w:tc>
          <w:tcPr>
            <w:tcW w:w="2552" w:type="dxa"/>
            <w:vAlign w:val="center"/>
          </w:tcPr>
          <w:p w:rsidR="0024725A" w:rsidRPr="00A12DAD" w:rsidRDefault="003D2FFF" w:rsidP="003D2FFF">
            <w:pPr>
              <w:numPr>
                <w:ilvl w:val="12"/>
                <w:numId w:val="0"/>
              </w:num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Масса ЯМ, </w:t>
            </w:r>
            <w:proofErr w:type="gramStart"/>
            <w:r>
              <w:rPr>
                <w:b/>
                <w:sz w:val="24"/>
                <w:szCs w:val="24"/>
              </w:rPr>
              <w:t>кг</w:t>
            </w:r>
            <w:proofErr w:type="gram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br/>
            </w:r>
            <w:r w:rsidR="0024725A" w:rsidRPr="00A12DAD">
              <w:rPr>
                <w:b/>
                <w:sz w:val="24"/>
                <w:szCs w:val="24"/>
              </w:rPr>
              <w:t>не менее</w:t>
            </w:r>
          </w:p>
        </w:tc>
      </w:tr>
      <w:tr w:rsidR="0024725A" w:rsidRPr="00A12DAD" w:rsidTr="003E5A9A">
        <w:tblPrEx>
          <w:tblCellMar>
            <w:left w:w="107" w:type="dxa"/>
            <w:right w:w="107" w:type="dxa"/>
          </w:tblCellMar>
        </w:tblPrEx>
        <w:trPr>
          <w:trHeight w:val="832"/>
        </w:trPr>
        <w:tc>
          <w:tcPr>
            <w:tcW w:w="3688" w:type="dxa"/>
            <w:vMerge w:val="restart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  <w:r w:rsidRPr="00A12DAD">
              <w:rPr>
                <w:sz w:val="24"/>
                <w:szCs w:val="24"/>
              </w:rPr>
              <w:t xml:space="preserve">Металлические продукты: </w:t>
            </w:r>
          </w:p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  <w:r w:rsidRPr="00A12DAD">
              <w:rPr>
                <w:sz w:val="24"/>
                <w:szCs w:val="24"/>
              </w:rPr>
              <w:t>металлические изделия, заготовки;</w:t>
            </w:r>
          </w:p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b/>
                <w:sz w:val="24"/>
                <w:szCs w:val="24"/>
              </w:rPr>
            </w:pPr>
            <w:r w:rsidRPr="00A12DAD">
              <w:rPr>
                <w:sz w:val="24"/>
                <w:szCs w:val="24"/>
              </w:rPr>
              <w:t>слитки, крупка, их сплавы и смеси;</w:t>
            </w:r>
          </w:p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  <w:r w:rsidRPr="00A12DAD">
              <w:rPr>
                <w:sz w:val="24"/>
                <w:szCs w:val="24"/>
              </w:rPr>
              <w:t xml:space="preserve">топливные элементы и сборки, содержащие металлическое и </w:t>
            </w:r>
            <w:proofErr w:type="spellStart"/>
            <w:r w:rsidRPr="00A12DAD">
              <w:rPr>
                <w:sz w:val="24"/>
                <w:szCs w:val="24"/>
              </w:rPr>
              <w:t>интерметаллидное</w:t>
            </w:r>
            <w:proofErr w:type="spellEnd"/>
            <w:r w:rsidRPr="00A12DAD">
              <w:rPr>
                <w:sz w:val="24"/>
                <w:szCs w:val="24"/>
              </w:rPr>
              <w:t xml:space="preserve"> топливо;</w:t>
            </w:r>
          </w:p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  <w:r w:rsidRPr="00A12DAD">
              <w:rPr>
                <w:sz w:val="24"/>
                <w:szCs w:val="24"/>
              </w:rPr>
              <w:t>бракованные изделия и отходы, перерабатываемые путем переплавки без растворения</w:t>
            </w:r>
          </w:p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2549" w:type="dxa"/>
          </w:tcPr>
          <w:p w:rsidR="0024725A" w:rsidRPr="00B922A4" w:rsidRDefault="00B922A4" w:rsidP="005133A4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922A4">
              <w:rPr>
                <w:sz w:val="24"/>
                <w:szCs w:val="24"/>
              </w:rPr>
              <w:t>Pu</w:t>
            </w:r>
            <w:proofErr w:type="spellEnd"/>
            <w:r w:rsidRPr="00B922A4">
              <w:rPr>
                <w:sz w:val="24"/>
                <w:szCs w:val="24"/>
              </w:rPr>
              <w:t xml:space="preserve"> (здесь и далее, если не оговорено иное, символом </w:t>
            </w:r>
            <w:proofErr w:type="spellStart"/>
            <w:r w:rsidRPr="00B922A4">
              <w:rPr>
                <w:sz w:val="24"/>
                <w:szCs w:val="24"/>
              </w:rPr>
              <w:t>Pu</w:t>
            </w:r>
            <w:proofErr w:type="spellEnd"/>
            <w:r w:rsidRPr="00B922A4">
              <w:rPr>
                <w:sz w:val="24"/>
                <w:szCs w:val="24"/>
              </w:rPr>
              <w:t xml:space="preserve"> обозначен плутоний любого состава с содержанием Pu-238 не более 60 %), U-233</w:t>
            </w:r>
          </w:p>
        </w:tc>
        <w:tc>
          <w:tcPr>
            <w:tcW w:w="2552" w:type="dxa"/>
          </w:tcPr>
          <w:p w:rsidR="0024725A" w:rsidRPr="00B922A4" w:rsidRDefault="00B922A4" w:rsidP="005133A4">
            <w:pPr>
              <w:suppressAutoHyphens/>
              <w:jc w:val="center"/>
              <w:rPr>
                <w:sz w:val="24"/>
                <w:szCs w:val="24"/>
              </w:rPr>
            </w:pPr>
            <w:r w:rsidRPr="00B922A4">
              <w:rPr>
                <w:sz w:val="24"/>
                <w:szCs w:val="24"/>
              </w:rPr>
              <w:t>2</w:t>
            </w:r>
            <w:r w:rsidRPr="00B922A4">
              <w:rPr>
                <w:sz w:val="24"/>
                <w:szCs w:val="24"/>
              </w:rPr>
              <w:br/>
              <w:t>по сумме масс</w:t>
            </w:r>
            <w:r w:rsidRPr="00B922A4">
              <w:rPr>
                <w:sz w:val="24"/>
                <w:szCs w:val="24"/>
              </w:rPr>
              <w:br/>
            </w:r>
            <w:proofErr w:type="spellStart"/>
            <w:r w:rsidRPr="00B922A4">
              <w:rPr>
                <w:sz w:val="24"/>
                <w:szCs w:val="24"/>
              </w:rPr>
              <w:t>Pu</w:t>
            </w:r>
            <w:proofErr w:type="spellEnd"/>
            <w:r w:rsidRPr="00B922A4">
              <w:rPr>
                <w:sz w:val="24"/>
                <w:szCs w:val="24"/>
              </w:rPr>
              <w:t xml:space="preserve"> и U-233</w:t>
            </w:r>
          </w:p>
        </w:tc>
      </w:tr>
      <w:tr w:rsidR="0024725A" w:rsidRPr="00A12DAD" w:rsidTr="003E5A9A">
        <w:tblPrEx>
          <w:tblCellMar>
            <w:left w:w="107" w:type="dxa"/>
            <w:right w:w="107" w:type="dxa"/>
          </w:tblCellMar>
        </w:tblPrEx>
        <w:tc>
          <w:tcPr>
            <w:tcW w:w="3688" w:type="dxa"/>
            <w:vMerge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2549" w:type="dxa"/>
          </w:tcPr>
          <w:p w:rsidR="0024725A" w:rsidRPr="00B922A4" w:rsidRDefault="00B922A4" w:rsidP="005133A4">
            <w:pPr>
              <w:suppressAutoHyphens/>
              <w:jc w:val="center"/>
              <w:rPr>
                <w:sz w:val="24"/>
                <w:szCs w:val="24"/>
              </w:rPr>
            </w:pPr>
            <w:r w:rsidRPr="00B922A4">
              <w:rPr>
                <w:sz w:val="24"/>
                <w:szCs w:val="24"/>
              </w:rPr>
              <w:t>ВОУ, совокупность ВОУ и урана с содержанием изотопа U-235 в уране не более 20 %</w:t>
            </w:r>
          </w:p>
        </w:tc>
        <w:tc>
          <w:tcPr>
            <w:tcW w:w="2552" w:type="dxa"/>
          </w:tcPr>
          <w:p w:rsidR="00B922A4" w:rsidRPr="00B922A4" w:rsidRDefault="00B922A4" w:rsidP="00B922A4">
            <w:pPr>
              <w:suppressAutoHyphens/>
              <w:jc w:val="center"/>
              <w:rPr>
                <w:sz w:val="24"/>
                <w:szCs w:val="24"/>
              </w:rPr>
            </w:pPr>
            <w:r w:rsidRPr="00B922A4">
              <w:rPr>
                <w:sz w:val="24"/>
                <w:szCs w:val="24"/>
              </w:rPr>
              <w:t>5</w:t>
            </w:r>
            <w:r w:rsidRPr="00B922A4">
              <w:rPr>
                <w:sz w:val="24"/>
                <w:szCs w:val="24"/>
              </w:rPr>
              <w:br/>
              <w:t xml:space="preserve">по изотопу U-235 </w:t>
            </w:r>
          </w:p>
          <w:p w:rsidR="0024725A" w:rsidRPr="00B922A4" w:rsidRDefault="00B922A4" w:rsidP="00B922A4">
            <w:pPr>
              <w:suppressAutoHyphens/>
              <w:jc w:val="center"/>
              <w:rPr>
                <w:sz w:val="24"/>
                <w:szCs w:val="24"/>
              </w:rPr>
            </w:pPr>
            <w:r w:rsidRPr="00B922A4">
              <w:rPr>
                <w:sz w:val="24"/>
                <w:szCs w:val="24"/>
              </w:rPr>
              <w:t>в ВОУ</w:t>
            </w:r>
          </w:p>
        </w:tc>
      </w:tr>
      <w:tr w:rsidR="0024725A" w:rsidRPr="00A12DAD" w:rsidTr="003E5A9A">
        <w:tblPrEx>
          <w:tblCellMar>
            <w:left w:w="107" w:type="dxa"/>
            <w:right w:w="107" w:type="dxa"/>
          </w:tblCellMar>
        </w:tblPrEx>
        <w:trPr>
          <w:trHeight w:val="1103"/>
        </w:trPr>
        <w:tc>
          <w:tcPr>
            <w:tcW w:w="3688" w:type="dxa"/>
            <w:vMerge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2549" w:type="dxa"/>
          </w:tcPr>
          <w:p w:rsidR="00B922A4" w:rsidRPr="00B922A4" w:rsidRDefault="00B922A4" w:rsidP="00B922A4">
            <w:pPr>
              <w:suppressAutoHyphens/>
              <w:jc w:val="center"/>
              <w:rPr>
                <w:sz w:val="24"/>
                <w:szCs w:val="24"/>
              </w:rPr>
            </w:pPr>
            <w:r w:rsidRPr="00B922A4">
              <w:rPr>
                <w:sz w:val="24"/>
                <w:szCs w:val="24"/>
              </w:rPr>
              <w:t>Совокупность</w:t>
            </w:r>
            <w:r w:rsidRPr="00B922A4">
              <w:rPr>
                <w:sz w:val="24"/>
                <w:szCs w:val="24"/>
              </w:rPr>
              <w:br/>
            </w:r>
            <w:r w:rsidRPr="00B922A4">
              <w:rPr>
                <w:sz w:val="24"/>
                <w:szCs w:val="24"/>
                <w:lang w:val="en-US"/>
              </w:rPr>
              <w:t>Pu</w:t>
            </w:r>
            <w:r w:rsidRPr="00B922A4">
              <w:rPr>
                <w:sz w:val="24"/>
                <w:szCs w:val="24"/>
              </w:rPr>
              <w:t xml:space="preserve">, </w:t>
            </w:r>
            <w:r w:rsidRPr="00B922A4">
              <w:rPr>
                <w:sz w:val="24"/>
                <w:szCs w:val="24"/>
                <w:lang w:val="en-US"/>
              </w:rPr>
              <w:t>U</w:t>
            </w:r>
            <w:r w:rsidRPr="00B922A4">
              <w:rPr>
                <w:sz w:val="24"/>
                <w:szCs w:val="24"/>
              </w:rPr>
              <w:t xml:space="preserve">-233, </w:t>
            </w:r>
            <w:r w:rsidRPr="00B922A4">
              <w:rPr>
                <w:sz w:val="24"/>
                <w:szCs w:val="24"/>
                <w:lang w:val="en-US"/>
              </w:rPr>
              <w:t>U</w:t>
            </w:r>
            <w:r w:rsidRPr="00B922A4">
              <w:rPr>
                <w:sz w:val="24"/>
                <w:szCs w:val="24"/>
              </w:rPr>
              <w:t xml:space="preserve">, </w:t>
            </w:r>
            <w:r w:rsidRPr="00B922A4">
              <w:rPr>
                <w:sz w:val="24"/>
                <w:szCs w:val="24"/>
                <w:lang w:val="en-US"/>
              </w:rPr>
              <w:t>U</w:t>
            </w:r>
            <w:r w:rsidRPr="00B922A4">
              <w:rPr>
                <w:sz w:val="24"/>
                <w:szCs w:val="24"/>
              </w:rPr>
              <w:t xml:space="preserve">-235, </w:t>
            </w:r>
          </w:p>
          <w:p w:rsidR="00B922A4" w:rsidRPr="00B922A4" w:rsidRDefault="00B922A4" w:rsidP="00B922A4">
            <w:pPr>
              <w:suppressAutoHyphens/>
              <w:jc w:val="center"/>
              <w:rPr>
                <w:sz w:val="24"/>
                <w:szCs w:val="24"/>
              </w:rPr>
            </w:pPr>
            <w:r w:rsidRPr="00B922A4">
              <w:rPr>
                <w:sz w:val="24"/>
                <w:szCs w:val="24"/>
                <w:lang w:val="en-US"/>
              </w:rPr>
              <w:t>Np</w:t>
            </w:r>
            <w:r w:rsidRPr="00B922A4">
              <w:rPr>
                <w:sz w:val="24"/>
                <w:szCs w:val="24"/>
              </w:rPr>
              <w:t xml:space="preserve">-237, </w:t>
            </w:r>
            <w:r w:rsidRPr="00B922A4">
              <w:rPr>
                <w:sz w:val="24"/>
                <w:szCs w:val="24"/>
                <w:lang w:val="en-US"/>
              </w:rPr>
              <w:t>Am</w:t>
            </w:r>
            <w:r w:rsidRPr="00B922A4">
              <w:rPr>
                <w:sz w:val="24"/>
                <w:szCs w:val="24"/>
              </w:rPr>
              <w:t xml:space="preserve">-241, </w:t>
            </w:r>
          </w:p>
          <w:p w:rsidR="0024725A" w:rsidRPr="00B922A4" w:rsidRDefault="00B922A4" w:rsidP="00B922A4">
            <w:pPr>
              <w:suppressAutoHyphens/>
              <w:jc w:val="center"/>
              <w:rPr>
                <w:sz w:val="24"/>
                <w:szCs w:val="24"/>
              </w:rPr>
            </w:pPr>
            <w:r w:rsidRPr="00B922A4">
              <w:rPr>
                <w:sz w:val="24"/>
                <w:szCs w:val="24"/>
                <w:lang w:val="en-US"/>
              </w:rPr>
              <w:t>Am-243, Cf-252</w:t>
            </w:r>
          </w:p>
        </w:tc>
        <w:tc>
          <w:tcPr>
            <w:tcW w:w="2552" w:type="dxa"/>
          </w:tcPr>
          <w:p w:rsidR="0024725A" w:rsidRPr="00B922A4" w:rsidRDefault="00B922A4" w:rsidP="00CC5D00">
            <w:pPr>
              <w:suppressAutoHyphens/>
              <w:jc w:val="center"/>
              <w:rPr>
                <w:sz w:val="24"/>
                <w:szCs w:val="24"/>
              </w:rPr>
            </w:pPr>
            <w:r w:rsidRPr="00B922A4">
              <w:rPr>
                <w:sz w:val="24"/>
                <w:szCs w:val="24"/>
              </w:rPr>
              <w:t>2</w:t>
            </w:r>
            <w:r w:rsidRPr="00B922A4">
              <w:rPr>
                <w:sz w:val="24"/>
                <w:szCs w:val="24"/>
              </w:rPr>
              <w:br/>
              <w:t>по сумме масс</w:t>
            </w:r>
            <w:r w:rsidRPr="00B922A4">
              <w:rPr>
                <w:sz w:val="24"/>
                <w:szCs w:val="24"/>
              </w:rPr>
              <w:br/>
            </w:r>
            <w:proofErr w:type="spellStart"/>
            <w:r w:rsidRPr="00B922A4">
              <w:rPr>
                <w:sz w:val="24"/>
                <w:szCs w:val="24"/>
              </w:rPr>
              <w:t>Pu</w:t>
            </w:r>
            <w:proofErr w:type="spellEnd"/>
            <w:r w:rsidRPr="00B922A4">
              <w:rPr>
                <w:sz w:val="24"/>
                <w:szCs w:val="24"/>
              </w:rPr>
              <w:t xml:space="preserve">, U-233, U-235, </w:t>
            </w:r>
            <w:r w:rsidRPr="00B922A4">
              <w:rPr>
                <w:sz w:val="24"/>
                <w:szCs w:val="24"/>
              </w:rPr>
              <w:br/>
              <w:t xml:space="preserve">Np-237, </w:t>
            </w:r>
            <w:proofErr w:type="spellStart"/>
            <w:r w:rsidRPr="00B922A4">
              <w:rPr>
                <w:sz w:val="24"/>
                <w:szCs w:val="24"/>
              </w:rPr>
              <w:t>Am</w:t>
            </w:r>
            <w:proofErr w:type="spellEnd"/>
            <w:r w:rsidRPr="00B922A4">
              <w:rPr>
                <w:sz w:val="24"/>
                <w:szCs w:val="24"/>
              </w:rPr>
              <w:t xml:space="preserve">, </w:t>
            </w:r>
            <w:proofErr w:type="spellStart"/>
            <w:r w:rsidRPr="00B922A4">
              <w:rPr>
                <w:sz w:val="24"/>
                <w:szCs w:val="24"/>
              </w:rPr>
              <w:t>Cf</w:t>
            </w:r>
            <w:proofErr w:type="spellEnd"/>
          </w:p>
        </w:tc>
      </w:tr>
      <w:tr w:rsidR="0024725A" w:rsidRPr="00A12DAD" w:rsidTr="003E5A9A">
        <w:trPr>
          <w:trHeight w:val="832"/>
        </w:trPr>
        <w:tc>
          <w:tcPr>
            <w:tcW w:w="3688" w:type="dxa"/>
            <w:vMerge w:val="restart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  <w:r w:rsidRPr="00A12DAD">
              <w:rPr>
                <w:sz w:val="24"/>
                <w:szCs w:val="24"/>
              </w:rPr>
              <w:t>Продукты с высоким содержанием ЯМ:</w:t>
            </w:r>
          </w:p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  <w:r w:rsidRPr="00A12DAD">
              <w:rPr>
                <w:sz w:val="24"/>
                <w:szCs w:val="24"/>
              </w:rPr>
              <w:t>карбиды, оксиды, хлориды, нитриды, фториды, их сплавы и смеси;</w:t>
            </w:r>
          </w:p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  <w:r w:rsidRPr="00A12DAD">
              <w:rPr>
                <w:sz w:val="24"/>
                <w:szCs w:val="24"/>
              </w:rPr>
              <w:t>топливные элементы и сборки, содержащие топливо из вышеупомянутых соединений; другие продукты с концентрацией (содержанием) ЯМ не менее 25 г/л (25 г/кг)</w:t>
            </w:r>
          </w:p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2549" w:type="dxa"/>
          </w:tcPr>
          <w:p w:rsidR="0024725A" w:rsidRPr="00B922A4" w:rsidRDefault="00B922A4" w:rsidP="005133A4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922A4">
              <w:rPr>
                <w:sz w:val="24"/>
                <w:szCs w:val="24"/>
              </w:rPr>
              <w:t>Pu</w:t>
            </w:r>
            <w:proofErr w:type="spellEnd"/>
            <w:r w:rsidRPr="00B922A4">
              <w:rPr>
                <w:sz w:val="24"/>
                <w:szCs w:val="24"/>
              </w:rPr>
              <w:t>, U-233</w:t>
            </w:r>
          </w:p>
        </w:tc>
        <w:tc>
          <w:tcPr>
            <w:tcW w:w="2552" w:type="dxa"/>
          </w:tcPr>
          <w:p w:rsidR="0024725A" w:rsidRPr="00B922A4" w:rsidRDefault="00B922A4" w:rsidP="005133A4">
            <w:pPr>
              <w:suppressAutoHyphens/>
              <w:jc w:val="center"/>
              <w:rPr>
                <w:sz w:val="24"/>
                <w:szCs w:val="24"/>
              </w:rPr>
            </w:pPr>
            <w:r w:rsidRPr="00B922A4">
              <w:rPr>
                <w:sz w:val="24"/>
                <w:szCs w:val="24"/>
              </w:rPr>
              <w:t>6</w:t>
            </w:r>
            <w:r w:rsidRPr="00B922A4">
              <w:rPr>
                <w:sz w:val="24"/>
                <w:szCs w:val="24"/>
              </w:rPr>
              <w:br/>
              <w:t>по сумме масс</w:t>
            </w:r>
            <w:r w:rsidRPr="00B922A4">
              <w:rPr>
                <w:sz w:val="24"/>
                <w:szCs w:val="24"/>
              </w:rPr>
              <w:br/>
            </w:r>
            <w:proofErr w:type="spellStart"/>
            <w:r w:rsidRPr="00B922A4">
              <w:rPr>
                <w:sz w:val="24"/>
                <w:szCs w:val="24"/>
              </w:rPr>
              <w:t>Pu</w:t>
            </w:r>
            <w:proofErr w:type="spellEnd"/>
            <w:r w:rsidRPr="00B922A4">
              <w:rPr>
                <w:sz w:val="24"/>
                <w:szCs w:val="24"/>
              </w:rPr>
              <w:t xml:space="preserve"> и U-233</w:t>
            </w:r>
          </w:p>
        </w:tc>
      </w:tr>
      <w:tr w:rsidR="0024725A" w:rsidRPr="00A12DAD" w:rsidTr="003E5A9A">
        <w:tc>
          <w:tcPr>
            <w:tcW w:w="3688" w:type="dxa"/>
            <w:vMerge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2549" w:type="dxa"/>
          </w:tcPr>
          <w:p w:rsidR="0024725A" w:rsidRPr="00B922A4" w:rsidRDefault="00B922A4" w:rsidP="005133A4">
            <w:pPr>
              <w:suppressAutoHyphens/>
              <w:jc w:val="center"/>
              <w:rPr>
                <w:sz w:val="24"/>
                <w:szCs w:val="24"/>
              </w:rPr>
            </w:pPr>
            <w:r w:rsidRPr="00B922A4">
              <w:rPr>
                <w:sz w:val="24"/>
                <w:szCs w:val="24"/>
              </w:rPr>
              <w:t>ВОУ, совокупность ВОУ и урана с содержанием изотопа U-235 в уране не более 20 %</w:t>
            </w:r>
          </w:p>
        </w:tc>
        <w:tc>
          <w:tcPr>
            <w:tcW w:w="2552" w:type="dxa"/>
          </w:tcPr>
          <w:p w:rsidR="00B922A4" w:rsidRPr="00B922A4" w:rsidRDefault="00B922A4" w:rsidP="00B922A4">
            <w:pPr>
              <w:suppressAutoHyphens/>
              <w:jc w:val="center"/>
              <w:rPr>
                <w:sz w:val="24"/>
                <w:szCs w:val="24"/>
              </w:rPr>
            </w:pPr>
            <w:r w:rsidRPr="00B922A4">
              <w:rPr>
                <w:sz w:val="24"/>
                <w:szCs w:val="24"/>
              </w:rPr>
              <w:t>20</w:t>
            </w:r>
            <w:r w:rsidRPr="00B922A4">
              <w:rPr>
                <w:sz w:val="24"/>
                <w:szCs w:val="24"/>
              </w:rPr>
              <w:br/>
              <w:t>по изотопу U-235</w:t>
            </w:r>
          </w:p>
          <w:p w:rsidR="0024725A" w:rsidRPr="00B922A4" w:rsidRDefault="00B922A4" w:rsidP="00B922A4">
            <w:pPr>
              <w:suppressAutoHyphens/>
              <w:jc w:val="center"/>
              <w:rPr>
                <w:sz w:val="24"/>
                <w:szCs w:val="24"/>
              </w:rPr>
            </w:pPr>
            <w:r w:rsidRPr="00B922A4">
              <w:rPr>
                <w:sz w:val="24"/>
                <w:szCs w:val="24"/>
              </w:rPr>
              <w:t>в ВОУ</w:t>
            </w:r>
          </w:p>
        </w:tc>
      </w:tr>
      <w:tr w:rsidR="0024725A" w:rsidRPr="00A12DAD" w:rsidTr="003E5A9A">
        <w:trPr>
          <w:trHeight w:val="1103"/>
        </w:trPr>
        <w:tc>
          <w:tcPr>
            <w:tcW w:w="3688" w:type="dxa"/>
            <w:vMerge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2549" w:type="dxa"/>
          </w:tcPr>
          <w:p w:rsidR="00B922A4" w:rsidRPr="00B922A4" w:rsidRDefault="00B922A4" w:rsidP="00B922A4">
            <w:pPr>
              <w:suppressAutoHyphens/>
              <w:jc w:val="center"/>
              <w:rPr>
                <w:sz w:val="24"/>
                <w:szCs w:val="24"/>
              </w:rPr>
            </w:pPr>
            <w:r w:rsidRPr="00B922A4">
              <w:rPr>
                <w:sz w:val="24"/>
                <w:szCs w:val="24"/>
              </w:rPr>
              <w:t>Совокупность</w:t>
            </w:r>
            <w:r w:rsidRPr="00B922A4">
              <w:rPr>
                <w:sz w:val="24"/>
                <w:szCs w:val="24"/>
              </w:rPr>
              <w:br/>
            </w:r>
            <w:r w:rsidRPr="00B922A4">
              <w:rPr>
                <w:sz w:val="24"/>
                <w:szCs w:val="24"/>
                <w:lang w:val="en-US"/>
              </w:rPr>
              <w:t>Pu</w:t>
            </w:r>
            <w:r w:rsidRPr="00B922A4">
              <w:rPr>
                <w:sz w:val="24"/>
                <w:szCs w:val="24"/>
              </w:rPr>
              <w:t xml:space="preserve">, </w:t>
            </w:r>
            <w:r w:rsidRPr="00B922A4">
              <w:rPr>
                <w:sz w:val="24"/>
                <w:szCs w:val="24"/>
                <w:lang w:val="en-US"/>
              </w:rPr>
              <w:t>U</w:t>
            </w:r>
            <w:r w:rsidRPr="00B922A4">
              <w:rPr>
                <w:sz w:val="24"/>
                <w:szCs w:val="24"/>
              </w:rPr>
              <w:t xml:space="preserve">-233, </w:t>
            </w:r>
            <w:r w:rsidRPr="00B922A4">
              <w:rPr>
                <w:sz w:val="24"/>
                <w:szCs w:val="24"/>
                <w:lang w:val="en-US"/>
              </w:rPr>
              <w:t>U</w:t>
            </w:r>
            <w:r w:rsidRPr="00B922A4">
              <w:rPr>
                <w:sz w:val="24"/>
                <w:szCs w:val="24"/>
              </w:rPr>
              <w:t xml:space="preserve">, </w:t>
            </w:r>
            <w:r w:rsidRPr="00B922A4">
              <w:rPr>
                <w:sz w:val="24"/>
                <w:szCs w:val="24"/>
                <w:lang w:val="en-US"/>
              </w:rPr>
              <w:t>U</w:t>
            </w:r>
            <w:r w:rsidRPr="00B922A4">
              <w:rPr>
                <w:sz w:val="24"/>
                <w:szCs w:val="24"/>
              </w:rPr>
              <w:t xml:space="preserve">-235, </w:t>
            </w:r>
          </w:p>
          <w:p w:rsidR="00B922A4" w:rsidRPr="00B922A4" w:rsidRDefault="00B922A4" w:rsidP="00B922A4">
            <w:pPr>
              <w:suppressAutoHyphens/>
              <w:jc w:val="center"/>
              <w:rPr>
                <w:sz w:val="24"/>
                <w:szCs w:val="24"/>
              </w:rPr>
            </w:pPr>
            <w:r w:rsidRPr="00B922A4">
              <w:rPr>
                <w:sz w:val="24"/>
                <w:szCs w:val="24"/>
                <w:lang w:val="en-US"/>
              </w:rPr>
              <w:t>Np</w:t>
            </w:r>
            <w:r w:rsidRPr="00B922A4">
              <w:rPr>
                <w:sz w:val="24"/>
                <w:szCs w:val="24"/>
              </w:rPr>
              <w:t xml:space="preserve">-237, </w:t>
            </w:r>
            <w:r w:rsidRPr="00B922A4">
              <w:rPr>
                <w:sz w:val="24"/>
                <w:szCs w:val="24"/>
                <w:lang w:val="en-US"/>
              </w:rPr>
              <w:t>Am</w:t>
            </w:r>
            <w:r w:rsidRPr="00B922A4">
              <w:rPr>
                <w:sz w:val="24"/>
                <w:szCs w:val="24"/>
              </w:rPr>
              <w:t xml:space="preserve">-241, </w:t>
            </w:r>
          </w:p>
          <w:p w:rsidR="0024725A" w:rsidRPr="00B922A4" w:rsidRDefault="00B922A4" w:rsidP="00B922A4">
            <w:pPr>
              <w:suppressAutoHyphens/>
              <w:jc w:val="center"/>
              <w:rPr>
                <w:sz w:val="24"/>
                <w:szCs w:val="24"/>
              </w:rPr>
            </w:pPr>
            <w:r w:rsidRPr="00B922A4">
              <w:rPr>
                <w:sz w:val="24"/>
                <w:szCs w:val="24"/>
                <w:lang w:val="en-US"/>
              </w:rPr>
              <w:t>Am-243, Cf-252</w:t>
            </w:r>
          </w:p>
        </w:tc>
        <w:tc>
          <w:tcPr>
            <w:tcW w:w="2552" w:type="dxa"/>
          </w:tcPr>
          <w:p w:rsidR="00B922A4" w:rsidRPr="00B922A4" w:rsidRDefault="00B922A4" w:rsidP="00B922A4">
            <w:pPr>
              <w:suppressAutoHyphens/>
              <w:jc w:val="center"/>
              <w:rPr>
                <w:sz w:val="24"/>
                <w:szCs w:val="24"/>
              </w:rPr>
            </w:pPr>
            <w:r w:rsidRPr="00B922A4">
              <w:rPr>
                <w:sz w:val="24"/>
                <w:szCs w:val="24"/>
              </w:rPr>
              <w:t>6 по сумме масс:</w:t>
            </w:r>
          </w:p>
          <w:p w:rsidR="00B922A4" w:rsidRPr="00B922A4" w:rsidRDefault="00B922A4" w:rsidP="00B922A4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B922A4">
              <w:rPr>
                <w:sz w:val="24"/>
                <w:szCs w:val="24"/>
              </w:rPr>
              <w:t>Pu</w:t>
            </w:r>
            <w:proofErr w:type="spellEnd"/>
            <w:r w:rsidRPr="00B922A4">
              <w:rPr>
                <w:sz w:val="24"/>
                <w:szCs w:val="24"/>
              </w:rPr>
              <w:t>, U-233, U-235,</w:t>
            </w:r>
          </w:p>
          <w:p w:rsidR="00B922A4" w:rsidRPr="00B922A4" w:rsidRDefault="00B922A4" w:rsidP="00B922A4">
            <w:pPr>
              <w:suppressAutoHyphens/>
              <w:jc w:val="center"/>
              <w:rPr>
                <w:sz w:val="24"/>
                <w:szCs w:val="24"/>
              </w:rPr>
            </w:pPr>
            <w:r w:rsidRPr="00B922A4">
              <w:rPr>
                <w:sz w:val="24"/>
                <w:szCs w:val="24"/>
              </w:rPr>
              <w:t xml:space="preserve">Np-237, </w:t>
            </w:r>
            <w:proofErr w:type="spellStart"/>
            <w:r w:rsidRPr="00B922A4">
              <w:rPr>
                <w:sz w:val="24"/>
                <w:szCs w:val="24"/>
              </w:rPr>
              <w:t>Am</w:t>
            </w:r>
            <w:proofErr w:type="spellEnd"/>
            <w:r w:rsidRPr="00B922A4">
              <w:rPr>
                <w:sz w:val="24"/>
                <w:szCs w:val="24"/>
              </w:rPr>
              <w:t xml:space="preserve">, </w:t>
            </w:r>
            <w:proofErr w:type="spellStart"/>
            <w:r w:rsidRPr="00B922A4">
              <w:rPr>
                <w:sz w:val="24"/>
                <w:szCs w:val="24"/>
              </w:rPr>
              <w:t>Cf</w:t>
            </w:r>
            <w:proofErr w:type="spellEnd"/>
            <w:r w:rsidRPr="00B922A4">
              <w:rPr>
                <w:sz w:val="24"/>
                <w:szCs w:val="24"/>
              </w:rPr>
              <w:t xml:space="preserve"> </w:t>
            </w:r>
          </w:p>
          <w:p w:rsidR="0024725A" w:rsidRPr="00B922A4" w:rsidRDefault="00B922A4" w:rsidP="00B922A4">
            <w:pPr>
              <w:suppressAutoHyphens/>
              <w:jc w:val="center"/>
              <w:rPr>
                <w:sz w:val="24"/>
                <w:szCs w:val="24"/>
              </w:rPr>
            </w:pPr>
            <w:r w:rsidRPr="00B922A4">
              <w:rPr>
                <w:sz w:val="24"/>
                <w:szCs w:val="24"/>
              </w:rPr>
              <w:t>в совокупности ЯМ</w:t>
            </w:r>
          </w:p>
        </w:tc>
      </w:tr>
    </w:tbl>
    <w:p w:rsidR="003D2FFF" w:rsidRDefault="003D2FFF" w:rsidP="0024725A">
      <w:pPr>
        <w:suppressAutoHyphens/>
        <w:jc w:val="center"/>
        <w:rPr>
          <w:sz w:val="28"/>
          <w:szCs w:val="28"/>
        </w:rPr>
      </w:pPr>
    </w:p>
    <w:p w:rsidR="0024725A" w:rsidRPr="00A12DAD" w:rsidRDefault="0024725A" w:rsidP="0024725A">
      <w:pPr>
        <w:suppressAutoHyphens/>
        <w:jc w:val="center"/>
        <w:rPr>
          <w:sz w:val="28"/>
          <w:szCs w:val="28"/>
        </w:rPr>
      </w:pPr>
      <w:r w:rsidRPr="00A12DAD">
        <w:rPr>
          <w:sz w:val="28"/>
          <w:szCs w:val="28"/>
        </w:rPr>
        <w:t>__________</w:t>
      </w:r>
    </w:p>
    <w:p w:rsidR="0024725A" w:rsidRPr="00A12DAD" w:rsidRDefault="0024725A" w:rsidP="0024725A">
      <w:pPr>
        <w:suppressAutoHyphens/>
        <w:ind w:left="6480"/>
        <w:jc w:val="right"/>
        <w:rPr>
          <w:sz w:val="24"/>
          <w:szCs w:val="24"/>
        </w:rPr>
      </w:pPr>
      <w:r w:rsidRPr="00A12DAD">
        <w:rPr>
          <w:sz w:val="24"/>
          <w:szCs w:val="24"/>
        </w:rPr>
        <w:br w:type="page"/>
      </w:r>
    </w:p>
    <w:tbl>
      <w:tblPr>
        <w:tblW w:w="10323" w:type="dxa"/>
        <w:tblLook w:val="01E0" w:firstRow="1" w:lastRow="1" w:firstColumn="1" w:lastColumn="1" w:noHBand="0" w:noVBand="0"/>
      </w:tblPr>
      <w:tblGrid>
        <w:gridCol w:w="4968"/>
        <w:gridCol w:w="5355"/>
      </w:tblGrid>
      <w:tr w:rsidR="0024725A" w:rsidRPr="00A12DAD" w:rsidTr="005133A4">
        <w:trPr>
          <w:trHeight w:val="1745"/>
        </w:trPr>
        <w:tc>
          <w:tcPr>
            <w:tcW w:w="4968" w:type="dxa"/>
          </w:tcPr>
          <w:p w:rsidR="0024725A" w:rsidRPr="00A12DAD" w:rsidRDefault="0024725A" w:rsidP="005133A4">
            <w:pPr>
              <w:keepNext/>
              <w:widowControl w:val="0"/>
              <w:rPr>
                <w:b/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355" w:type="dxa"/>
          </w:tcPr>
          <w:p w:rsidR="001C070E" w:rsidRPr="00A12DAD" w:rsidRDefault="0024725A" w:rsidP="001C070E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A12DAD">
              <w:rPr>
                <w:bCs/>
                <w:sz w:val="28"/>
                <w:szCs w:val="28"/>
              </w:rPr>
              <w:t>ПРИЛОЖЕНИЕ № 5</w:t>
            </w:r>
            <w:r w:rsidRPr="00A12DAD">
              <w:rPr>
                <w:bCs/>
                <w:sz w:val="28"/>
                <w:szCs w:val="28"/>
              </w:rPr>
              <w:br/>
            </w:r>
            <w:r w:rsidR="001C070E" w:rsidRPr="00A12DAD">
              <w:rPr>
                <w:bCs/>
                <w:sz w:val="28"/>
                <w:szCs w:val="28"/>
              </w:rPr>
              <w:t>к федеральным нормам и правилам в области использования атомной энергии «</w:t>
            </w:r>
            <w:r w:rsidR="001C070E" w:rsidRPr="00A12DAD">
              <w:rPr>
                <w:sz w:val="28"/>
                <w:szCs w:val="28"/>
              </w:rPr>
              <w:t>Основные правила учета</w:t>
            </w:r>
            <w:r w:rsidR="001C070E" w:rsidRPr="00A12DAD">
              <w:rPr>
                <w:sz w:val="28"/>
                <w:szCs w:val="28"/>
              </w:rPr>
              <w:br/>
              <w:t>и контроля ядерных материалов»</w:t>
            </w:r>
            <w:r w:rsidR="001C070E" w:rsidRPr="00A12DAD">
              <w:rPr>
                <w:bCs/>
                <w:sz w:val="28"/>
                <w:szCs w:val="28"/>
              </w:rPr>
              <w:t xml:space="preserve">, </w:t>
            </w:r>
            <w:r w:rsidR="001C070E" w:rsidRPr="00A12DAD">
              <w:rPr>
                <w:bCs/>
                <w:sz w:val="28"/>
                <w:szCs w:val="28"/>
              </w:rPr>
              <w:br/>
              <w:t>утвержденным</w:t>
            </w:r>
            <w:r w:rsidR="001C070E" w:rsidRPr="00A12DAD">
              <w:rPr>
                <w:sz w:val="28"/>
                <w:szCs w:val="28"/>
              </w:rPr>
              <w:t xml:space="preserve"> приказом Федеральной службы по экологическому, </w:t>
            </w:r>
          </w:p>
          <w:p w:rsidR="001C070E" w:rsidRPr="00A12DAD" w:rsidRDefault="001C070E" w:rsidP="001C070E">
            <w:pPr>
              <w:keepNext/>
              <w:widowControl w:val="0"/>
              <w:ind w:left="312"/>
              <w:jc w:val="center"/>
              <w:rPr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t>технологическому и атомному надзору</w:t>
            </w:r>
          </w:p>
          <w:p w:rsidR="0024725A" w:rsidRPr="00A12DAD" w:rsidRDefault="0024725A" w:rsidP="001C070E">
            <w:pPr>
              <w:keepNext/>
              <w:widowControl w:val="0"/>
              <w:ind w:left="312"/>
              <w:jc w:val="center"/>
              <w:rPr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t>от «__» _________ 20__ г. № _____</w:t>
            </w:r>
          </w:p>
        </w:tc>
      </w:tr>
    </w:tbl>
    <w:p w:rsidR="0024725A" w:rsidRPr="00A12DAD" w:rsidRDefault="0024725A" w:rsidP="0024725A">
      <w:pPr>
        <w:suppressAutoHyphens/>
        <w:ind w:left="6480"/>
        <w:jc w:val="right"/>
        <w:rPr>
          <w:sz w:val="24"/>
          <w:szCs w:val="24"/>
        </w:rPr>
      </w:pPr>
    </w:p>
    <w:p w:rsidR="0024725A" w:rsidRPr="00C32388" w:rsidRDefault="0024725A" w:rsidP="00C32388">
      <w:pPr>
        <w:pStyle w:val="1"/>
        <w:suppressAutoHyphens/>
        <w:spacing w:before="0" w:after="0"/>
        <w:ind w:firstLine="709"/>
        <w:jc w:val="center"/>
        <w:rPr>
          <w:rFonts w:ascii="Times New Roman" w:hAnsi="Times New Roman"/>
          <w:bCs/>
          <w:szCs w:val="28"/>
        </w:rPr>
      </w:pPr>
      <w:bookmarkStart w:id="7" w:name="_Toc471350674"/>
      <w:r w:rsidRPr="00A12DAD">
        <w:rPr>
          <w:rFonts w:ascii="Times New Roman" w:hAnsi="Times New Roman"/>
          <w:bCs/>
          <w:szCs w:val="28"/>
        </w:rPr>
        <w:t>Ядерные материалы категории 2</w:t>
      </w:r>
      <w:bookmarkEnd w:id="7"/>
    </w:p>
    <w:tbl>
      <w:tblPr>
        <w:tblW w:w="97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552"/>
        <w:gridCol w:w="3520"/>
      </w:tblGrid>
      <w:tr w:rsidR="00D06548" w:rsidRPr="00A12DAD" w:rsidTr="003E5A9A">
        <w:tc>
          <w:tcPr>
            <w:tcW w:w="3686" w:type="dxa"/>
            <w:vAlign w:val="center"/>
          </w:tcPr>
          <w:p w:rsidR="00D06548" w:rsidRPr="00A12DAD" w:rsidRDefault="00D06548" w:rsidP="001920E5">
            <w:pPr>
              <w:numPr>
                <w:ilvl w:val="12"/>
                <w:numId w:val="0"/>
              </w:numPr>
              <w:suppressAutoHyphens/>
              <w:jc w:val="center"/>
              <w:rPr>
                <w:b/>
                <w:sz w:val="22"/>
                <w:szCs w:val="22"/>
              </w:rPr>
            </w:pPr>
            <w:r w:rsidRPr="00A12DAD">
              <w:rPr>
                <w:b/>
                <w:sz w:val="22"/>
                <w:szCs w:val="22"/>
              </w:rPr>
              <w:t>Продукты</w:t>
            </w:r>
          </w:p>
        </w:tc>
        <w:tc>
          <w:tcPr>
            <w:tcW w:w="2552" w:type="dxa"/>
            <w:vAlign w:val="center"/>
          </w:tcPr>
          <w:p w:rsidR="00D06548" w:rsidRPr="00A12DAD" w:rsidRDefault="00D06548" w:rsidP="001920E5">
            <w:pPr>
              <w:numPr>
                <w:ilvl w:val="12"/>
                <w:numId w:val="0"/>
              </w:numPr>
              <w:suppressAutoHyphens/>
              <w:jc w:val="center"/>
              <w:rPr>
                <w:b/>
                <w:sz w:val="22"/>
                <w:szCs w:val="22"/>
              </w:rPr>
            </w:pPr>
            <w:r w:rsidRPr="00A12DAD">
              <w:rPr>
                <w:b/>
                <w:sz w:val="22"/>
                <w:szCs w:val="22"/>
              </w:rPr>
              <w:t>ЯМ</w:t>
            </w:r>
          </w:p>
        </w:tc>
        <w:tc>
          <w:tcPr>
            <w:tcW w:w="3520" w:type="dxa"/>
            <w:vAlign w:val="center"/>
          </w:tcPr>
          <w:p w:rsidR="00D06548" w:rsidRPr="00A12DAD" w:rsidRDefault="00D06548" w:rsidP="001920E5">
            <w:pPr>
              <w:numPr>
                <w:ilvl w:val="12"/>
                <w:numId w:val="0"/>
              </w:numPr>
              <w:suppressAutoHyphens/>
              <w:jc w:val="center"/>
              <w:rPr>
                <w:b/>
                <w:sz w:val="22"/>
                <w:szCs w:val="22"/>
              </w:rPr>
            </w:pPr>
            <w:r w:rsidRPr="00A12DAD">
              <w:rPr>
                <w:b/>
                <w:sz w:val="22"/>
                <w:szCs w:val="22"/>
              </w:rPr>
              <w:t>Масса ЯМ, кг</w:t>
            </w:r>
          </w:p>
        </w:tc>
      </w:tr>
      <w:tr w:rsidR="00637A74" w:rsidRPr="00A12DAD" w:rsidTr="003E5A9A">
        <w:tblPrEx>
          <w:tblCellMar>
            <w:left w:w="107" w:type="dxa"/>
            <w:right w:w="107" w:type="dxa"/>
          </w:tblCellMar>
        </w:tblPrEx>
        <w:trPr>
          <w:trHeight w:val="1146"/>
        </w:trPr>
        <w:tc>
          <w:tcPr>
            <w:tcW w:w="3686" w:type="dxa"/>
            <w:vMerge w:val="restart"/>
          </w:tcPr>
          <w:p w:rsidR="00637A74" w:rsidRPr="00A12DAD" w:rsidRDefault="00637A74" w:rsidP="00637A74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Металлические продукты:</w:t>
            </w:r>
          </w:p>
          <w:p w:rsidR="00637A74" w:rsidRPr="00A12DAD" w:rsidRDefault="00637A74" w:rsidP="00637A74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металлические изделия, заготовки;</w:t>
            </w:r>
          </w:p>
          <w:p w:rsidR="00637A74" w:rsidRPr="00A12DAD" w:rsidRDefault="00637A74" w:rsidP="00637A74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слитки, крупка, их сплавы и смеси;</w:t>
            </w:r>
          </w:p>
          <w:p w:rsidR="00637A74" w:rsidRPr="00A12DAD" w:rsidRDefault="00637A74" w:rsidP="00637A74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 xml:space="preserve">топливные элементы и сборки, содержащие металлическое и </w:t>
            </w:r>
            <w:proofErr w:type="spellStart"/>
            <w:r w:rsidRPr="00A12DAD">
              <w:rPr>
                <w:sz w:val="22"/>
                <w:szCs w:val="22"/>
              </w:rPr>
              <w:t>интерметаллидное</w:t>
            </w:r>
            <w:proofErr w:type="spellEnd"/>
            <w:r w:rsidRPr="00A12DAD">
              <w:rPr>
                <w:sz w:val="22"/>
                <w:szCs w:val="22"/>
              </w:rPr>
              <w:t xml:space="preserve"> топливо;</w:t>
            </w:r>
          </w:p>
          <w:p w:rsidR="00637A74" w:rsidRPr="00A12DAD" w:rsidRDefault="00637A74" w:rsidP="00637A74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бракованные изделия и отходы, перерабатываемые путем переплавки без растворения</w:t>
            </w:r>
          </w:p>
        </w:tc>
        <w:tc>
          <w:tcPr>
            <w:tcW w:w="2552" w:type="dxa"/>
          </w:tcPr>
          <w:p w:rsidR="00637A74" w:rsidRPr="00022F7B" w:rsidRDefault="00637A74" w:rsidP="00637A74">
            <w:pPr>
              <w:numPr>
                <w:ilvl w:val="12"/>
                <w:numId w:val="0"/>
              </w:numPr>
              <w:suppressAutoHyphens/>
              <w:spacing w:before="60"/>
              <w:jc w:val="center"/>
            </w:pPr>
            <w:proofErr w:type="spellStart"/>
            <w:r w:rsidRPr="00022F7B">
              <w:rPr>
                <w:sz w:val="22"/>
                <w:szCs w:val="22"/>
              </w:rPr>
              <w:t>Pu</w:t>
            </w:r>
            <w:proofErr w:type="spellEnd"/>
            <w:r w:rsidRPr="00022F7B">
              <w:rPr>
                <w:sz w:val="22"/>
                <w:szCs w:val="22"/>
              </w:rPr>
              <w:t>, U-233</w:t>
            </w:r>
          </w:p>
        </w:tc>
        <w:tc>
          <w:tcPr>
            <w:tcW w:w="3520" w:type="dxa"/>
          </w:tcPr>
          <w:p w:rsidR="00637A74" w:rsidRPr="00022F7B" w:rsidRDefault="00637A74" w:rsidP="00637A74">
            <w:pPr>
              <w:numPr>
                <w:ilvl w:val="12"/>
                <w:numId w:val="0"/>
              </w:numPr>
              <w:suppressAutoHyphens/>
              <w:spacing w:before="60"/>
              <w:jc w:val="center"/>
            </w:pPr>
            <w:r w:rsidRPr="00022F7B">
              <w:rPr>
                <w:sz w:val="22"/>
                <w:szCs w:val="22"/>
              </w:rPr>
              <w:t>Не менее 0,5, но меньше 2</w:t>
            </w:r>
            <w:r w:rsidRPr="00022F7B">
              <w:rPr>
                <w:sz w:val="22"/>
                <w:szCs w:val="22"/>
              </w:rPr>
              <w:br/>
              <w:t>по сумме масс</w:t>
            </w:r>
            <w:r w:rsidRPr="00022F7B">
              <w:rPr>
                <w:sz w:val="22"/>
                <w:szCs w:val="22"/>
              </w:rPr>
              <w:br/>
            </w:r>
            <w:proofErr w:type="spellStart"/>
            <w:r w:rsidRPr="00022F7B">
              <w:rPr>
                <w:sz w:val="22"/>
                <w:szCs w:val="22"/>
              </w:rPr>
              <w:t>Pu</w:t>
            </w:r>
            <w:proofErr w:type="spellEnd"/>
            <w:r w:rsidRPr="00022F7B">
              <w:rPr>
                <w:sz w:val="22"/>
                <w:szCs w:val="22"/>
              </w:rPr>
              <w:t xml:space="preserve"> и U-233</w:t>
            </w:r>
          </w:p>
        </w:tc>
      </w:tr>
      <w:tr w:rsidR="00637A74" w:rsidRPr="00A12DAD" w:rsidTr="003E5A9A">
        <w:tblPrEx>
          <w:tblCellMar>
            <w:left w:w="107" w:type="dxa"/>
            <w:right w:w="107" w:type="dxa"/>
          </w:tblCellMar>
        </w:tblPrEx>
        <w:tc>
          <w:tcPr>
            <w:tcW w:w="3686" w:type="dxa"/>
            <w:vMerge/>
          </w:tcPr>
          <w:p w:rsidR="00637A74" w:rsidRPr="00A12DAD" w:rsidRDefault="00637A74" w:rsidP="00637A74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37A74" w:rsidRPr="00022F7B" w:rsidRDefault="00637A74" w:rsidP="00637A74">
            <w:pPr>
              <w:suppressAutoHyphens/>
              <w:jc w:val="center"/>
            </w:pPr>
            <w:r w:rsidRPr="00022F7B">
              <w:rPr>
                <w:sz w:val="22"/>
                <w:szCs w:val="22"/>
              </w:rPr>
              <w:t xml:space="preserve">ВОУ, совокупность ВОУ и урана с содержанием изотопа </w:t>
            </w:r>
          </w:p>
          <w:p w:rsidR="00637A74" w:rsidRPr="00022F7B" w:rsidRDefault="00637A74" w:rsidP="00637A74">
            <w:pPr>
              <w:suppressAutoHyphens/>
              <w:jc w:val="center"/>
            </w:pPr>
            <w:r w:rsidRPr="00022F7B">
              <w:rPr>
                <w:sz w:val="22"/>
                <w:szCs w:val="22"/>
              </w:rPr>
              <w:t>U-235 в уране не более 20</w:t>
            </w:r>
            <w:r>
              <w:rPr>
                <w:sz w:val="22"/>
                <w:szCs w:val="22"/>
              </w:rPr>
              <w:t xml:space="preserve"> </w:t>
            </w:r>
            <w:r w:rsidRPr="00022F7B">
              <w:rPr>
                <w:sz w:val="22"/>
                <w:szCs w:val="22"/>
              </w:rPr>
              <w:t xml:space="preserve">% </w:t>
            </w:r>
          </w:p>
        </w:tc>
        <w:tc>
          <w:tcPr>
            <w:tcW w:w="3520" w:type="dxa"/>
          </w:tcPr>
          <w:p w:rsidR="00637A74" w:rsidRPr="00022F7B" w:rsidRDefault="00637A74" w:rsidP="00637A74">
            <w:pPr>
              <w:numPr>
                <w:ilvl w:val="12"/>
                <w:numId w:val="0"/>
              </w:numPr>
              <w:suppressAutoHyphens/>
              <w:spacing w:before="60"/>
              <w:jc w:val="center"/>
            </w:pPr>
            <w:r w:rsidRPr="00022F7B">
              <w:rPr>
                <w:sz w:val="22"/>
                <w:szCs w:val="22"/>
              </w:rPr>
              <w:t>Не менее 1,</w:t>
            </w:r>
            <w:r w:rsidRPr="00022F7B">
              <w:rPr>
                <w:sz w:val="22"/>
                <w:szCs w:val="22"/>
              </w:rPr>
              <w:br/>
              <w:t>но  меньше 5</w:t>
            </w:r>
            <w:r w:rsidRPr="00022F7B">
              <w:rPr>
                <w:sz w:val="22"/>
                <w:szCs w:val="22"/>
              </w:rPr>
              <w:br/>
              <w:t xml:space="preserve">по изотопу U-235 </w:t>
            </w:r>
            <w:r w:rsidRPr="00022F7B">
              <w:t>в ВОУ</w:t>
            </w:r>
          </w:p>
        </w:tc>
      </w:tr>
      <w:tr w:rsidR="00637A74" w:rsidRPr="00A12DAD" w:rsidTr="003E5A9A">
        <w:tblPrEx>
          <w:tblCellMar>
            <w:left w:w="107" w:type="dxa"/>
            <w:right w:w="107" w:type="dxa"/>
          </w:tblCellMar>
        </w:tblPrEx>
        <w:tc>
          <w:tcPr>
            <w:tcW w:w="3686" w:type="dxa"/>
            <w:vMerge/>
          </w:tcPr>
          <w:p w:rsidR="00637A74" w:rsidRPr="00A12DAD" w:rsidRDefault="00637A74" w:rsidP="00637A74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37A74" w:rsidRPr="00022F7B" w:rsidRDefault="00637A74" w:rsidP="00637A74">
            <w:pPr>
              <w:suppressAutoHyphens/>
              <w:jc w:val="center"/>
            </w:pPr>
            <w:r w:rsidRPr="00022F7B">
              <w:t>Совокупность</w:t>
            </w:r>
            <w:r w:rsidRPr="00022F7B">
              <w:br/>
            </w:r>
            <w:r w:rsidRPr="00022F7B">
              <w:rPr>
                <w:lang w:val="en-US"/>
              </w:rPr>
              <w:t>Pu</w:t>
            </w:r>
            <w:r w:rsidRPr="00022F7B">
              <w:t xml:space="preserve">, </w:t>
            </w:r>
            <w:r w:rsidRPr="00022F7B">
              <w:rPr>
                <w:lang w:val="en-US"/>
              </w:rPr>
              <w:t>U</w:t>
            </w:r>
            <w:r w:rsidRPr="00022F7B">
              <w:t xml:space="preserve">-233, </w:t>
            </w:r>
            <w:r w:rsidRPr="00022F7B">
              <w:rPr>
                <w:lang w:val="en-US"/>
              </w:rPr>
              <w:t>U</w:t>
            </w:r>
            <w:r w:rsidRPr="00022F7B">
              <w:t xml:space="preserve">, </w:t>
            </w:r>
            <w:r w:rsidRPr="00022F7B">
              <w:rPr>
                <w:lang w:val="en-US"/>
              </w:rPr>
              <w:t>U</w:t>
            </w:r>
            <w:r w:rsidRPr="00022F7B">
              <w:t xml:space="preserve">-235, </w:t>
            </w:r>
          </w:p>
          <w:p w:rsidR="00637A74" w:rsidRPr="00022F7B" w:rsidRDefault="00637A74" w:rsidP="00637A74">
            <w:pPr>
              <w:suppressAutoHyphens/>
              <w:jc w:val="center"/>
            </w:pPr>
            <w:r w:rsidRPr="00022F7B">
              <w:rPr>
                <w:lang w:val="en-US"/>
              </w:rPr>
              <w:t>Np</w:t>
            </w:r>
            <w:r w:rsidRPr="00022F7B">
              <w:t xml:space="preserve">-237, </w:t>
            </w:r>
            <w:r w:rsidRPr="00022F7B">
              <w:rPr>
                <w:lang w:val="en-US"/>
              </w:rPr>
              <w:t>Am</w:t>
            </w:r>
            <w:r w:rsidRPr="00022F7B">
              <w:t xml:space="preserve">-241, </w:t>
            </w:r>
          </w:p>
          <w:p w:rsidR="00637A74" w:rsidRPr="00022F7B" w:rsidRDefault="00637A74" w:rsidP="00637A74">
            <w:pPr>
              <w:suppressAutoHyphens/>
              <w:jc w:val="center"/>
              <w:rPr>
                <w:lang w:val="en-US"/>
              </w:rPr>
            </w:pPr>
            <w:r w:rsidRPr="00022F7B">
              <w:rPr>
                <w:lang w:val="en-US"/>
              </w:rPr>
              <w:t>Am-243, Cf-252</w:t>
            </w:r>
          </w:p>
        </w:tc>
        <w:tc>
          <w:tcPr>
            <w:tcW w:w="3520" w:type="dxa"/>
          </w:tcPr>
          <w:p w:rsidR="00637A74" w:rsidRPr="00022F7B" w:rsidRDefault="00637A74" w:rsidP="00637A74">
            <w:pPr>
              <w:numPr>
                <w:ilvl w:val="12"/>
                <w:numId w:val="0"/>
              </w:numPr>
              <w:suppressAutoHyphens/>
              <w:spacing w:before="60"/>
              <w:jc w:val="center"/>
            </w:pPr>
            <w:r w:rsidRPr="00022F7B">
              <w:rPr>
                <w:sz w:val="22"/>
                <w:szCs w:val="22"/>
              </w:rPr>
              <w:t xml:space="preserve">Не менее 0,5, </w:t>
            </w:r>
          </w:p>
          <w:p w:rsidR="00637A74" w:rsidRPr="00022F7B" w:rsidRDefault="00637A74" w:rsidP="00637A74">
            <w:pPr>
              <w:numPr>
                <w:ilvl w:val="12"/>
                <w:numId w:val="0"/>
              </w:numPr>
              <w:suppressAutoHyphens/>
              <w:spacing w:before="60"/>
              <w:jc w:val="center"/>
            </w:pPr>
            <w:r w:rsidRPr="00022F7B">
              <w:rPr>
                <w:sz w:val="22"/>
                <w:szCs w:val="22"/>
              </w:rPr>
              <w:t>но меньше 2</w:t>
            </w:r>
            <w:r w:rsidRPr="00022F7B">
              <w:rPr>
                <w:sz w:val="22"/>
                <w:szCs w:val="22"/>
              </w:rPr>
              <w:br/>
              <w:t>по сумме масс</w:t>
            </w:r>
            <w:r w:rsidRPr="00022F7B">
              <w:rPr>
                <w:sz w:val="22"/>
                <w:szCs w:val="22"/>
              </w:rPr>
              <w:br/>
            </w:r>
            <w:proofErr w:type="spellStart"/>
            <w:r w:rsidRPr="00022F7B">
              <w:rPr>
                <w:sz w:val="22"/>
                <w:szCs w:val="22"/>
              </w:rPr>
              <w:t>Pu</w:t>
            </w:r>
            <w:proofErr w:type="spellEnd"/>
            <w:r w:rsidRPr="00022F7B">
              <w:rPr>
                <w:sz w:val="22"/>
                <w:szCs w:val="22"/>
              </w:rPr>
              <w:t xml:space="preserve">, </w:t>
            </w:r>
            <w:r w:rsidRPr="00022F7B">
              <w:rPr>
                <w:sz w:val="22"/>
                <w:szCs w:val="22"/>
                <w:lang w:val="en-US"/>
              </w:rPr>
              <w:t>U</w:t>
            </w:r>
            <w:r w:rsidRPr="00022F7B">
              <w:rPr>
                <w:sz w:val="22"/>
                <w:szCs w:val="22"/>
              </w:rPr>
              <w:t xml:space="preserve">-233, </w:t>
            </w:r>
            <w:r w:rsidRPr="00022F7B">
              <w:rPr>
                <w:sz w:val="22"/>
                <w:szCs w:val="22"/>
                <w:lang w:val="en-US"/>
              </w:rPr>
              <w:t>U</w:t>
            </w:r>
            <w:r w:rsidRPr="00022F7B">
              <w:rPr>
                <w:sz w:val="22"/>
                <w:szCs w:val="22"/>
              </w:rPr>
              <w:t>-235,</w:t>
            </w:r>
            <w:r w:rsidRPr="00022F7B">
              <w:rPr>
                <w:sz w:val="22"/>
                <w:szCs w:val="22"/>
              </w:rPr>
              <w:br/>
            </w:r>
            <w:r w:rsidRPr="00022F7B">
              <w:rPr>
                <w:sz w:val="22"/>
                <w:szCs w:val="22"/>
                <w:lang w:val="en-US"/>
              </w:rPr>
              <w:t>Np</w:t>
            </w:r>
            <w:r w:rsidRPr="00022F7B">
              <w:rPr>
                <w:sz w:val="22"/>
                <w:szCs w:val="22"/>
              </w:rPr>
              <w:t xml:space="preserve">-237, </w:t>
            </w:r>
            <w:r w:rsidRPr="00022F7B">
              <w:rPr>
                <w:sz w:val="22"/>
                <w:szCs w:val="22"/>
                <w:lang w:val="en-US"/>
              </w:rPr>
              <w:t>Am</w:t>
            </w:r>
            <w:r w:rsidRPr="00022F7B">
              <w:rPr>
                <w:sz w:val="22"/>
                <w:szCs w:val="22"/>
              </w:rPr>
              <w:t xml:space="preserve">, </w:t>
            </w:r>
            <w:proofErr w:type="spellStart"/>
            <w:r w:rsidRPr="00022F7B">
              <w:rPr>
                <w:sz w:val="22"/>
                <w:szCs w:val="22"/>
                <w:lang w:val="en-US"/>
              </w:rPr>
              <w:t>Cf</w:t>
            </w:r>
            <w:proofErr w:type="spellEnd"/>
          </w:p>
        </w:tc>
      </w:tr>
      <w:tr w:rsidR="00637A74" w:rsidRPr="00A12DAD" w:rsidTr="003E5A9A">
        <w:trPr>
          <w:trHeight w:val="1158"/>
        </w:trPr>
        <w:tc>
          <w:tcPr>
            <w:tcW w:w="3686" w:type="dxa"/>
            <w:vMerge w:val="restart"/>
          </w:tcPr>
          <w:p w:rsidR="00637A74" w:rsidRPr="00A12DAD" w:rsidRDefault="00637A74" w:rsidP="00637A74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 xml:space="preserve">Продукты с высоким содержанием ЯМ: </w:t>
            </w:r>
          </w:p>
          <w:p w:rsidR="00637A74" w:rsidRPr="00A12DAD" w:rsidRDefault="00637A74" w:rsidP="00637A74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карбиды, оксиды, хлориды, нитриды, фториды, их сплавы и смеси;</w:t>
            </w:r>
          </w:p>
          <w:p w:rsidR="00637A74" w:rsidRPr="00A12DAD" w:rsidRDefault="00637A74" w:rsidP="00637A74">
            <w:pPr>
              <w:numPr>
                <w:ilvl w:val="12"/>
                <w:numId w:val="0"/>
              </w:numPr>
              <w:suppressAutoHyphens/>
              <w:rPr>
                <w:b/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топливные элементы и сборки, содержащие топливо из вышеупомянутых соединений; другие продукты с концентрацией (содержанием) ЯМ не менее 25 г/л (25 г/кг)</w:t>
            </w:r>
          </w:p>
        </w:tc>
        <w:tc>
          <w:tcPr>
            <w:tcW w:w="2552" w:type="dxa"/>
          </w:tcPr>
          <w:p w:rsidR="00637A74" w:rsidRPr="00022F7B" w:rsidRDefault="00637A74" w:rsidP="00637A74">
            <w:pPr>
              <w:numPr>
                <w:ilvl w:val="12"/>
                <w:numId w:val="0"/>
              </w:numPr>
              <w:suppressAutoHyphens/>
              <w:spacing w:before="60"/>
              <w:jc w:val="center"/>
            </w:pPr>
            <w:proofErr w:type="spellStart"/>
            <w:r w:rsidRPr="00022F7B">
              <w:rPr>
                <w:sz w:val="22"/>
                <w:szCs w:val="22"/>
              </w:rPr>
              <w:t>Pu</w:t>
            </w:r>
            <w:proofErr w:type="spellEnd"/>
            <w:r w:rsidRPr="00022F7B">
              <w:rPr>
                <w:sz w:val="22"/>
                <w:szCs w:val="22"/>
              </w:rPr>
              <w:t>, U-233</w:t>
            </w:r>
          </w:p>
        </w:tc>
        <w:tc>
          <w:tcPr>
            <w:tcW w:w="3520" w:type="dxa"/>
          </w:tcPr>
          <w:p w:rsidR="00637A74" w:rsidRPr="00022F7B" w:rsidRDefault="00637A74" w:rsidP="00637A74">
            <w:pPr>
              <w:numPr>
                <w:ilvl w:val="12"/>
                <w:numId w:val="0"/>
              </w:numPr>
              <w:suppressAutoHyphens/>
              <w:spacing w:before="60"/>
              <w:jc w:val="center"/>
            </w:pPr>
            <w:r w:rsidRPr="00022F7B">
              <w:rPr>
                <w:sz w:val="22"/>
                <w:szCs w:val="22"/>
              </w:rPr>
              <w:t>Не менее 2 ,</w:t>
            </w:r>
            <w:r w:rsidRPr="00022F7B">
              <w:rPr>
                <w:sz w:val="22"/>
                <w:szCs w:val="22"/>
              </w:rPr>
              <w:br/>
              <w:t>но мень</w:t>
            </w:r>
            <w:r>
              <w:rPr>
                <w:sz w:val="22"/>
                <w:szCs w:val="22"/>
              </w:rPr>
              <w:t>ш</w:t>
            </w:r>
            <w:r w:rsidRPr="00022F7B">
              <w:rPr>
                <w:sz w:val="22"/>
                <w:szCs w:val="22"/>
              </w:rPr>
              <w:t>е 6</w:t>
            </w:r>
            <w:r w:rsidRPr="00022F7B">
              <w:rPr>
                <w:sz w:val="22"/>
                <w:szCs w:val="22"/>
              </w:rPr>
              <w:br/>
              <w:t>по сумме масс</w:t>
            </w:r>
            <w:r w:rsidRPr="00022F7B">
              <w:rPr>
                <w:sz w:val="22"/>
                <w:szCs w:val="22"/>
              </w:rPr>
              <w:br/>
            </w:r>
            <w:proofErr w:type="spellStart"/>
            <w:r w:rsidRPr="00022F7B">
              <w:rPr>
                <w:sz w:val="22"/>
                <w:szCs w:val="22"/>
              </w:rPr>
              <w:t>Pu</w:t>
            </w:r>
            <w:proofErr w:type="spellEnd"/>
            <w:r w:rsidRPr="00022F7B">
              <w:rPr>
                <w:sz w:val="22"/>
                <w:szCs w:val="22"/>
              </w:rPr>
              <w:t xml:space="preserve"> и U-233</w:t>
            </w:r>
          </w:p>
        </w:tc>
      </w:tr>
      <w:tr w:rsidR="00637A74" w:rsidRPr="00A12DAD" w:rsidTr="003E5A9A">
        <w:trPr>
          <w:trHeight w:val="834"/>
        </w:trPr>
        <w:tc>
          <w:tcPr>
            <w:tcW w:w="3686" w:type="dxa"/>
            <w:vMerge/>
          </w:tcPr>
          <w:p w:rsidR="00637A74" w:rsidRPr="00A12DAD" w:rsidRDefault="00637A74" w:rsidP="00637A74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37A74" w:rsidRPr="00022F7B" w:rsidRDefault="00637A74" w:rsidP="00637A74">
            <w:pPr>
              <w:suppressAutoHyphens/>
              <w:jc w:val="center"/>
            </w:pPr>
            <w:r w:rsidRPr="00022F7B">
              <w:t xml:space="preserve">ВОУ, совокупность ВОУ и урана </w:t>
            </w:r>
            <w:r w:rsidRPr="00022F7B">
              <w:rPr>
                <w:sz w:val="22"/>
                <w:szCs w:val="22"/>
              </w:rPr>
              <w:t xml:space="preserve">с содержанием изотопа </w:t>
            </w:r>
          </w:p>
          <w:p w:rsidR="00637A74" w:rsidRPr="00022F7B" w:rsidRDefault="00637A74" w:rsidP="00637A74">
            <w:pPr>
              <w:suppressAutoHyphens/>
              <w:jc w:val="center"/>
            </w:pPr>
            <w:r w:rsidRPr="00022F7B">
              <w:rPr>
                <w:sz w:val="22"/>
                <w:szCs w:val="22"/>
              </w:rPr>
              <w:t>U-235 в уране не более 20</w:t>
            </w:r>
            <w:r>
              <w:rPr>
                <w:sz w:val="22"/>
                <w:szCs w:val="22"/>
              </w:rPr>
              <w:t xml:space="preserve"> </w:t>
            </w:r>
            <w:r w:rsidRPr="00022F7B">
              <w:rPr>
                <w:sz w:val="22"/>
                <w:szCs w:val="22"/>
              </w:rPr>
              <w:t xml:space="preserve">% </w:t>
            </w:r>
          </w:p>
        </w:tc>
        <w:tc>
          <w:tcPr>
            <w:tcW w:w="3520" w:type="dxa"/>
          </w:tcPr>
          <w:p w:rsidR="00637A74" w:rsidRPr="00022F7B" w:rsidRDefault="00637A74" w:rsidP="00637A74">
            <w:pPr>
              <w:numPr>
                <w:ilvl w:val="12"/>
                <w:numId w:val="0"/>
              </w:numPr>
              <w:suppressAutoHyphens/>
              <w:spacing w:before="60"/>
              <w:jc w:val="center"/>
            </w:pPr>
            <w:r w:rsidRPr="00022F7B">
              <w:rPr>
                <w:sz w:val="22"/>
                <w:szCs w:val="22"/>
              </w:rPr>
              <w:t>Не менее 6,</w:t>
            </w:r>
            <w:r w:rsidRPr="00022F7B">
              <w:rPr>
                <w:sz w:val="22"/>
                <w:szCs w:val="22"/>
              </w:rPr>
              <w:br/>
              <w:t>но меньше 20</w:t>
            </w:r>
            <w:r w:rsidRPr="00022F7B">
              <w:rPr>
                <w:sz w:val="22"/>
                <w:szCs w:val="22"/>
              </w:rPr>
              <w:br/>
              <w:t xml:space="preserve">по изотопу U-235 </w:t>
            </w:r>
            <w:r w:rsidRPr="00022F7B">
              <w:t>в ВОУ</w:t>
            </w:r>
          </w:p>
        </w:tc>
      </w:tr>
      <w:tr w:rsidR="00637A74" w:rsidRPr="00A12DAD" w:rsidTr="003E5A9A">
        <w:tc>
          <w:tcPr>
            <w:tcW w:w="3686" w:type="dxa"/>
            <w:vMerge/>
          </w:tcPr>
          <w:p w:rsidR="00637A74" w:rsidRPr="00A12DAD" w:rsidRDefault="00637A74" w:rsidP="00637A74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37A74" w:rsidRPr="00022F7B" w:rsidRDefault="00637A74" w:rsidP="00637A74">
            <w:pPr>
              <w:suppressAutoHyphens/>
              <w:jc w:val="center"/>
            </w:pPr>
            <w:r w:rsidRPr="00022F7B">
              <w:t>Совокупность</w:t>
            </w:r>
            <w:r w:rsidRPr="00022F7B">
              <w:br/>
            </w:r>
            <w:r w:rsidRPr="00022F7B">
              <w:rPr>
                <w:lang w:val="en-US"/>
              </w:rPr>
              <w:t>Pu</w:t>
            </w:r>
            <w:r w:rsidRPr="00022F7B">
              <w:t xml:space="preserve">, </w:t>
            </w:r>
            <w:r w:rsidRPr="00022F7B">
              <w:rPr>
                <w:lang w:val="en-US"/>
              </w:rPr>
              <w:t>U</w:t>
            </w:r>
            <w:r w:rsidRPr="00022F7B">
              <w:t xml:space="preserve">-233, </w:t>
            </w:r>
            <w:r w:rsidRPr="00022F7B">
              <w:rPr>
                <w:lang w:val="en-US"/>
              </w:rPr>
              <w:t>U</w:t>
            </w:r>
            <w:r w:rsidRPr="00022F7B">
              <w:t xml:space="preserve">, </w:t>
            </w:r>
            <w:r w:rsidRPr="00022F7B">
              <w:rPr>
                <w:lang w:val="en-US"/>
              </w:rPr>
              <w:t>U</w:t>
            </w:r>
            <w:r w:rsidRPr="00022F7B">
              <w:t xml:space="preserve">-235, </w:t>
            </w:r>
          </w:p>
          <w:p w:rsidR="00637A74" w:rsidRPr="00022F7B" w:rsidRDefault="00637A74" w:rsidP="00637A74">
            <w:pPr>
              <w:suppressAutoHyphens/>
              <w:jc w:val="center"/>
            </w:pPr>
            <w:r w:rsidRPr="00022F7B">
              <w:rPr>
                <w:lang w:val="en-US"/>
              </w:rPr>
              <w:t>Np</w:t>
            </w:r>
            <w:r w:rsidRPr="00022F7B">
              <w:t xml:space="preserve">-237, </w:t>
            </w:r>
            <w:r w:rsidRPr="00022F7B">
              <w:rPr>
                <w:lang w:val="en-US"/>
              </w:rPr>
              <w:t>Am</w:t>
            </w:r>
            <w:r w:rsidRPr="00022F7B">
              <w:t xml:space="preserve">-241, </w:t>
            </w:r>
          </w:p>
          <w:p w:rsidR="00637A74" w:rsidRPr="00022F7B" w:rsidRDefault="00637A74" w:rsidP="00637A74">
            <w:pPr>
              <w:suppressAutoHyphens/>
              <w:jc w:val="center"/>
              <w:rPr>
                <w:lang w:val="en-US"/>
              </w:rPr>
            </w:pPr>
            <w:r w:rsidRPr="00022F7B">
              <w:rPr>
                <w:lang w:val="en-US"/>
              </w:rPr>
              <w:t>Am-243, Cf-252</w:t>
            </w:r>
          </w:p>
        </w:tc>
        <w:tc>
          <w:tcPr>
            <w:tcW w:w="3520" w:type="dxa"/>
          </w:tcPr>
          <w:p w:rsidR="00637A74" w:rsidRPr="00022F7B" w:rsidRDefault="00637A74" w:rsidP="00637A74">
            <w:pPr>
              <w:numPr>
                <w:ilvl w:val="12"/>
                <w:numId w:val="0"/>
              </w:numPr>
              <w:suppressAutoHyphens/>
              <w:spacing w:before="60"/>
              <w:jc w:val="center"/>
            </w:pPr>
            <w:r w:rsidRPr="00022F7B">
              <w:rPr>
                <w:sz w:val="22"/>
                <w:szCs w:val="22"/>
              </w:rPr>
              <w:t>Не менее 2, но меньше 6</w:t>
            </w:r>
            <w:r w:rsidRPr="00022F7B">
              <w:rPr>
                <w:sz w:val="22"/>
                <w:szCs w:val="22"/>
              </w:rPr>
              <w:br/>
              <w:t>по сумме масс</w:t>
            </w:r>
            <w:r w:rsidRPr="00022F7B">
              <w:rPr>
                <w:sz w:val="22"/>
                <w:szCs w:val="22"/>
              </w:rPr>
              <w:br/>
            </w:r>
            <w:proofErr w:type="spellStart"/>
            <w:r w:rsidRPr="00022F7B">
              <w:rPr>
                <w:sz w:val="22"/>
                <w:szCs w:val="22"/>
              </w:rPr>
              <w:t>Pu</w:t>
            </w:r>
            <w:proofErr w:type="spellEnd"/>
            <w:r w:rsidRPr="00022F7B">
              <w:rPr>
                <w:sz w:val="22"/>
                <w:szCs w:val="22"/>
              </w:rPr>
              <w:t xml:space="preserve">, </w:t>
            </w:r>
            <w:r w:rsidRPr="00022F7B">
              <w:rPr>
                <w:sz w:val="22"/>
                <w:szCs w:val="22"/>
                <w:lang w:val="en-US"/>
              </w:rPr>
              <w:t>U</w:t>
            </w:r>
            <w:r w:rsidRPr="00022F7B">
              <w:rPr>
                <w:sz w:val="22"/>
                <w:szCs w:val="22"/>
              </w:rPr>
              <w:t xml:space="preserve">-233, </w:t>
            </w:r>
            <w:r w:rsidRPr="00022F7B">
              <w:rPr>
                <w:sz w:val="22"/>
                <w:szCs w:val="22"/>
                <w:lang w:val="en-US"/>
              </w:rPr>
              <w:t>U</w:t>
            </w:r>
            <w:r w:rsidRPr="00022F7B">
              <w:rPr>
                <w:sz w:val="22"/>
                <w:szCs w:val="22"/>
              </w:rPr>
              <w:t>-235,</w:t>
            </w:r>
            <w:r w:rsidRPr="00022F7B">
              <w:rPr>
                <w:sz w:val="22"/>
                <w:szCs w:val="22"/>
              </w:rPr>
              <w:br/>
            </w:r>
            <w:r w:rsidRPr="00022F7B">
              <w:rPr>
                <w:sz w:val="22"/>
                <w:szCs w:val="22"/>
                <w:lang w:val="en-US"/>
              </w:rPr>
              <w:t>Np</w:t>
            </w:r>
            <w:r w:rsidRPr="00022F7B">
              <w:rPr>
                <w:sz w:val="22"/>
                <w:szCs w:val="22"/>
              </w:rPr>
              <w:t xml:space="preserve">-237, </w:t>
            </w:r>
            <w:r w:rsidRPr="00022F7B">
              <w:rPr>
                <w:sz w:val="22"/>
                <w:szCs w:val="22"/>
                <w:lang w:val="en-US"/>
              </w:rPr>
              <w:t>Am</w:t>
            </w:r>
            <w:r w:rsidRPr="00022F7B">
              <w:rPr>
                <w:sz w:val="22"/>
                <w:szCs w:val="22"/>
              </w:rPr>
              <w:t xml:space="preserve">, </w:t>
            </w:r>
            <w:proofErr w:type="spellStart"/>
            <w:r w:rsidRPr="00022F7B">
              <w:rPr>
                <w:sz w:val="22"/>
                <w:szCs w:val="22"/>
                <w:lang w:val="en-US"/>
              </w:rPr>
              <w:t>Cf</w:t>
            </w:r>
            <w:proofErr w:type="spellEnd"/>
          </w:p>
        </w:tc>
      </w:tr>
      <w:tr w:rsidR="00C32388" w:rsidRPr="00A12DAD" w:rsidTr="003E5A9A">
        <w:trPr>
          <w:trHeight w:val="844"/>
        </w:trPr>
        <w:tc>
          <w:tcPr>
            <w:tcW w:w="3686" w:type="dxa"/>
            <w:vMerge w:val="restart"/>
          </w:tcPr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Продукты с низким содержанием ЯМ:</w:t>
            </w:r>
          </w:p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продукты, требующие сложной обработки;</w:t>
            </w:r>
          </w:p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b/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 xml:space="preserve">продукты с концентрацией (содержанием) ЯМ от 1 до 25 г/л </w:t>
            </w:r>
            <w:r w:rsidRPr="00A12DAD">
              <w:rPr>
                <w:sz w:val="22"/>
                <w:szCs w:val="22"/>
              </w:rPr>
              <w:br/>
              <w:t>(от 1 до 25 г/кг)</w:t>
            </w:r>
          </w:p>
        </w:tc>
        <w:tc>
          <w:tcPr>
            <w:tcW w:w="2552" w:type="dxa"/>
          </w:tcPr>
          <w:p w:rsidR="00C32388" w:rsidRPr="00022F7B" w:rsidRDefault="00C32388" w:rsidP="00C32388">
            <w:pPr>
              <w:pStyle w:val="Iniiaiieoaeno"/>
              <w:numPr>
                <w:ilvl w:val="12"/>
                <w:numId w:val="0"/>
              </w:numPr>
              <w:suppressAutoHyphens/>
              <w:spacing w:before="60"/>
              <w:jc w:val="center"/>
            </w:pPr>
            <w:proofErr w:type="spellStart"/>
            <w:r w:rsidRPr="00022F7B">
              <w:rPr>
                <w:sz w:val="22"/>
                <w:szCs w:val="22"/>
              </w:rPr>
              <w:t>Pu</w:t>
            </w:r>
            <w:proofErr w:type="spellEnd"/>
            <w:r w:rsidRPr="00022F7B">
              <w:rPr>
                <w:sz w:val="22"/>
                <w:szCs w:val="22"/>
              </w:rPr>
              <w:t>, U-233</w:t>
            </w:r>
          </w:p>
        </w:tc>
        <w:tc>
          <w:tcPr>
            <w:tcW w:w="3520" w:type="dxa"/>
          </w:tcPr>
          <w:p w:rsidR="00C32388" w:rsidRPr="00022F7B" w:rsidRDefault="00C32388" w:rsidP="00C32388">
            <w:pPr>
              <w:numPr>
                <w:ilvl w:val="12"/>
                <w:numId w:val="0"/>
              </w:numPr>
              <w:suppressAutoHyphens/>
              <w:spacing w:before="60"/>
              <w:jc w:val="center"/>
            </w:pPr>
            <w:r w:rsidRPr="00022F7B">
              <w:rPr>
                <w:sz w:val="22"/>
                <w:szCs w:val="22"/>
              </w:rPr>
              <w:t>Не менее 16</w:t>
            </w:r>
            <w:r w:rsidRPr="00022F7B">
              <w:rPr>
                <w:sz w:val="22"/>
                <w:szCs w:val="22"/>
              </w:rPr>
              <w:br/>
              <w:t>по сумме масс</w:t>
            </w:r>
            <w:r w:rsidRPr="00022F7B">
              <w:rPr>
                <w:sz w:val="22"/>
                <w:szCs w:val="22"/>
              </w:rPr>
              <w:br/>
            </w:r>
            <w:proofErr w:type="spellStart"/>
            <w:r w:rsidRPr="00022F7B">
              <w:rPr>
                <w:sz w:val="22"/>
                <w:szCs w:val="22"/>
              </w:rPr>
              <w:t>Pu</w:t>
            </w:r>
            <w:proofErr w:type="spellEnd"/>
            <w:r w:rsidRPr="00022F7B">
              <w:rPr>
                <w:sz w:val="22"/>
                <w:szCs w:val="22"/>
              </w:rPr>
              <w:t xml:space="preserve"> и U-233</w:t>
            </w:r>
          </w:p>
        </w:tc>
      </w:tr>
      <w:tr w:rsidR="00C32388" w:rsidRPr="00A12DAD" w:rsidTr="003E5A9A">
        <w:tc>
          <w:tcPr>
            <w:tcW w:w="3686" w:type="dxa"/>
            <w:vMerge/>
          </w:tcPr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32388" w:rsidRPr="00022F7B" w:rsidRDefault="00C32388" w:rsidP="00C32388">
            <w:pPr>
              <w:suppressAutoHyphens/>
              <w:jc w:val="center"/>
            </w:pPr>
            <w:r w:rsidRPr="00022F7B">
              <w:rPr>
                <w:sz w:val="22"/>
                <w:szCs w:val="22"/>
              </w:rPr>
              <w:t xml:space="preserve">ВОУ, совокупность ВОУ и урана с содержанием изотопа </w:t>
            </w:r>
          </w:p>
          <w:p w:rsidR="00C32388" w:rsidRPr="00022F7B" w:rsidRDefault="00C32388" w:rsidP="00C32388">
            <w:pPr>
              <w:suppressAutoHyphens/>
              <w:jc w:val="center"/>
            </w:pPr>
            <w:r w:rsidRPr="00022F7B">
              <w:rPr>
                <w:sz w:val="22"/>
                <w:szCs w:val="22"/>
              </w:rPr>
              <w:t>U-235 в уране не более 20</w:t>
            </w:r>
            <w:r>
              <w:rPr>
                <w:sz w:val="22"/>
                <w:szCs w:val="22"/>
              </w:rPr>
              <w:t xml:space="preserve"> </w:t>
            </w:r>
            <w:r w:rsidRPr="00022F7B">
              <w:rPr>
                <w:sz w:val="22"/>
                <w:szCs w:val="22"/>
              </w:rPr>
              <w:t xml:space="preserve">% </w:t>
            </w:r>
          </w:p>
        </w:tc>
        <w:tc>
          <w:tcPr>
            <w:tcW w:w="3520" w:type="dxa"/>
          </w:tcPr>
          <w:p w:rsidR="00C32388" w:rsidRPr="00022F7B" w:rsidRDefault="00C32388" w:rsidP="00C32388">
            <w:pPr>
              <w:numPr>
                <w:ilvl w:val="12"/>
                <w:numId w:val="0"/>
              </w:numPr>
              <w:suppressAutoHyphens/>
              <w:spacing w:before="60"/>
              <w:jc w:val="center"/>
            </w:pPr>
            <w:r w:rsidRPr="00022F7B">
              <w:rPr>
                <w:sz w:val="22"/>
                <w:szCs w:val="22"/>
              </w:rPr>
              <w:t>Не менее 50</w:t>
            </w:r>
            <w:r w:rsidRPr="00022F7B">
              <w:rPr>
                <w:sz w:val="22"/>
                <w:szCs w:val="22"/>
              </w:rPr>
              <w:br/>
              <w:t>по изотопу U-235</w:t>
            </w:r>
          </w:p>
        </w:tc>
      </w:tr>
      <w:tr w:rsidR="00C32388" w:rsidRPr="00A12DAD" w:rsidTr="003E5A9A">
        <w:tc>
          <w:tcPr>
            <w:tcW w:w="3686" w:type="dxa"/>
            <w:vMerge/>
          </w:tcPr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32388" w:rsidRPr="00022F7B" w:rsidRDefault="00C32388" w:rsidP="00C32388">
            <w:pPr>
              <w:suppressAutoHyphens/>
              <w:jc w:val="center"/>
            </w:pPr>
            <w:r w:rsidRPr="00022F7B">
              <w:t xml:space="preserve">Совокупность </w:t>
            </w:r>
            <w:r w:rsidRPr="00022F7B">
              <w:rPr>
                <w:lang w:val="en-US"/>
              </w:rPr>
              <w:t>Pu</w:t>
            </w:r>
            <w:r w:rsidRPr="00022F7B">
              <w:t xml:space="preserve">, </w:t>
            </w:r>
            <w:r w:rsidRPr="00022F7B">
              <w:rPr>
                <w:lang w:val="en-US"/>
              </w:rPr>
              <w:t>U</w:t>
            </w:r>
            <w:r w:rsidRPr="00022F7B">
              <w:t xml:space="preserve">-233, </w:t>
            </w:r>
            <w:r w:rsidRPr="00022F7B">
              <w:rPr>
                <w:lang w:val="en-US"/>
              </w:rPr>
              <w:t>U</w:t>
            </w:r>
            <w:r w:rsidRPr="00022F7B">
              <w:t xml:space="preserve">, </w:t>
            </w:r>
          </w:p>
          <w:p w:rsidR="00C32388" w:rsidRPr="00022F7B" w:rsidRDefault="00C32388" w:rsidP="00C32388">
            <w:pPr>
              <w:suppressAutoHyphens/>
              <w:jc w:val="center"/>
            </w:pPr>
            <w:r w:rsidRPr="00022F7B">
              <w:rPr>
                <w:lang w:val="en-US"/>
              </w:rPr>
              <w:t>U</w:t>
            </w:r>
            <w:r w:rsidRPr="00022F7B">
              <w:t xml:space="preserve">-235, </w:t>
            </w:r>
            <w:r w:rsidRPr="00022F7B">
              <w:rPr>
                <w:lang w:val="en-US"/>
              </w:rPr>
              <w:t>Np</w:t>
            </w:r>
            <w:r w:rsidRPr="00022F7B">
              <w:t xml:space="preserve">-237, </w:t>
            </w:r>
            <w:r w:rsidRPr="00022F7B">
              <w:rPr>
                <w:lang w:val="en-US"/>
              </w:rPr>
              <w:t>Am</w:t>
            </w:r>
            <w:r w:rsidRPr="00022F7B">
              <w:t xml:space="preserve">-241, </w:t>
            </w:r>
          </w:p>
          <w:p w:rsidR="00C32388" w:rsidRPr="00022F7B" w:rsidRDefault="00C32388" w:rsidP="00C32388">
            <w:pPr>
              <w:suppressAutoHyphens/>
              <w:jc w:val="center"/>
              <w:rPr>
                <w:lang w:val="en-US"/>
              </w:rPr>
            </w:pPr>
            <w:r w:rsidRPr="00022F7B">
              <w:rPr>
                <w:lang w:val="en-US"/>
              </w:rPr>
              <w:t>Am-243, Cf-252</w:t>
            </w:r>
          </w:p>
        </w:tc>
        <w:tc>
          <w:tcPr>
            <w:tcW w:w="3520" w:type="dxa"/>
          </w:tcPr>
          <w:p w:rsidR="00C32388" w:rsidRPr="00022F7B" w:rsidRDefault="00C32388" w:rsidP="00C32388">
            <w:pPr>
              <w:numPr>
                <w:ilvl w:val="12"/>
                <w:numId w:val="0"/>
              </w:numPr>
              <w:suppressAutoHyphens/>
              <w:jc w:val="center"/>
            </w:pPr>
            <w:r w:rsidRPr="00022F7B">
              <w:rPr>
                <w:sz w:val="22"/>
                <w:szCs w:val="22"/>
              </w:rPr>
              <w:t xml:space="preserve">Не менее 16 по сумме масс:        </w:t>
            </w:r>
            <w:proofErr w:type="spellStart"/>
            <w:r w:rsidRPr="00022F7B">
              <w:rPr>
                <w:sz w:val="22"/>
                <w:szCs w:val="22"/>
              </w:rPr>
              <w:t>Pu</w:t>
            </w:r>
            <w:proofErr w:type="spellEnd"/>
            <w:r w:rsidRPr="00022F7B">
              <w:rPr>
                <w:sz w:val="22"/>
                <w:szCs w:val="22"/>
              </w:rPr>
              <w:t xml:space="preserve">, </w:t>
            </w:r>
            <w:r w:rsidRPr="00022F7B">
              <w:rPr>
                <w:sz w:val="22"/>
                <w:szCs w:val="22"/>
                <w:lang w:val="en-US"/>
              </w:rPr>
              <w:t>U</w:t>
            </w:r>
            <w:r w:rsidRPr="00022F7B">
              <w:rPr>
                <w:sz w:val="22"/>
                <w:szCs w:val="22"/>
              </w:rPr>
              <w:t xml:space="preserve">-233, </w:t>
            </w:r>
            <w:r w:rsidRPr="00022F7B">
              <w:rPr>
                <w:sz w:val="22"/>
                <w:szCs w:val="22"/>
                <w:lang w:val="en-US"/>
              </w:rPr>
              <w:t>U</w:t>
            </w:r>
            <w:r w:rsidRPr="00022F7B">
              <w:rPr>
                <w:sz w:val="22"/>
                <w:szCs w:val="22"/>
              </w:rPr>
              <w:t xml:space="preserve">-235, </w:t>
            </w:r>
            <w:r w:rsidRPr="00022F7B">
              <w:rPr>
                <w:sz w:val="22"/>
                <w:szCs w:val="22"/>
                <w:lang w:val="en-US"/>
              </w:rPr>
              <w:t>Np</w:t>
            </w:r>
            <w:r w:rsidRPr="00022F7B">
              <w:rPr>
                <w:sz w:val="22"/>
                <w:szCs w:val="22"/>
              </w:rPr>
              <w:t xml:space="preserve">-237, </w:t>
            </w:r>
            <w:r w:rsidRPr="00022F7B">
              <w:rPr>
                <w:sz w:val="22"/>
                <w:szCs w:val="22"/>
                <w:lang w:val="en-US"/>
              </w:rPr>
              <w:t>Am</w:t>
            </w:r>
            <w:r w:rsidRPr="00022F7B">
              <w:rPr>
                <w:sz w:val="22"/>
                <w:szCs w:val="22"/>
              </w:rPr>
              <w:t xml:space="preserve">, </w:t>
            </w:r>
            <w:proofErr w:type="spellStart"/>
            <w:r w:rsidRPr="00022F7B">
              <w:rPr>
                <w:sz w:val="22"/>
                <w:szCs w:val="22"/>
                <w:lang w:val="en-US"/>
              </w:rPr>
              <w:t>Cf</w:t>
            </w:r>
            <w:proofErr w:type="spellEnd"/>
          </w:p>
          <w:p w:rsidR="00C32388" w:rsidRPr="00022F7B" w:rsidRDefault="00C32388" w:rsidP="00C32388">
            <w:pPr>
              <w:numPr>
                <w:ilvl w:val="12"/>
                <w:numId w:val="0"/>
              </w:numPr>
              <w:suppressAutoHyphens/>
              <w:jc w:val="center"/>
            </w:pPr>
            <w:r w:rsidRPr="00022F7B">
              <w:t>в совокупности ЯМ</w:t>
            </w:r>
          </w:p>
        </w:tc>
      </w:tr>
    </w:tbl>
    <w:p w:rsidR="0024725A" w:rsidRPr="00A12DAD" w:rsidRDefault="0024725A" w:rsidP="0024725A">
      <w:pPr>
        <w:numPr>
          <w:ilvl w:val="12"/>
          <w:numId w:val="0"/>
        </w:numPr>
        <w:suppressAutoHyphens/>
        <w:jc w:val="center"/>
        <w:rPr>
          <w:b/>
          <w:sz w:val="28"/>
          <w:szCs w:val="28"/>
        </w:rPr>
      </w:pPr>
      <w:r w:rsidRPr="00A12DAD">
        <w:rPr>
          <w:b/>
          <w:sz w:val="28"/>
          <w:szCs w:val="28"/>
        </w:rPr>
        <w:t>________</w:t>
      </w:r>
    </w:p>
    <w:tbl>
      <w:tblPr>
        <w:tblW w:w="10323" w:type="dxa"/>
        <w:tblLook w:val="01E0" w:firstRow="1" w:lastRow="1" w:firstColumn="1" w:lastColumn="1" w:noHBand="0" w:noVBand="0"/>
      </w:tblPr>
      <w:tblGrid>
        <w:gridCol w:w="4968"/>
        <w:gridCol w:w="5355"/>
      </w:tblGrid>
      <w:tr w:rsidR="0024725A" w:rsidRPr="00A12DAD" w:rsidTr="005133A4">
        <w:trPr>
          <w:trHeight w:val="1745"/>
        </w:trPr>
        <w:tc>
          <w:tcPr>
            <w:tcW w:w="4968" w:type="dxa"/>
          </w:tcPr>
          <w:p w:rsidR="0024725A" w:rsidRPr="00A12DAD" w:rsidRDefault="0024725A" w:rsidP="005133A4">
            <w:pPr>
              <w:keepNext/>
              <w:widowControl w:val="0"/>
              <w:rPr>
                <w:b/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355" w:type="dxa"/>
          </w:tcPr>
          <w:p w:rsidR="001C070E" w:rsidRPr="00A12DAD" w:rsidRDefault="0024725A" w:rsidP="001C070E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A12DAD">
              <w:rPr>
                <w:bCs/>
                <w:sz w:val="28"/>
                <w:szCs w:val="28"/>
              </w:rPr>
              <w:t xml:space="preserve">ПРИЛОЖЕНИЕ № 6 </w:t>
            </w:r>
            <w:r w:rsidRPr="00A12DAD">
              <w:rPr>
                <w:bCs/>
                <w:sz w:val="28"/>
                <w:szCs w:val="28"/>
              </w:rPr>
              <w:br/>
            </w:r>
            <w:r w:rsidR="001C070E" w:rsidRPr="00A12DAD">
              <w:rPr>
                <w:bCs/>
                <w:sz w:val="28"/>
                <w:szCs w:val="28"/>
              </w:rPr>
              <w:t>к федеральным нормам и правилам в области использования атомной энергии «</w:t>
            </w:r>
            <w:r w:rsidR="001C070E" w:rsidRPr="00A12DAD">
              <w:rPr>
                <w:sz w:val="28"/>
                <w:szCs w:val="28"/>
              </w:rPr>
              <w:t>Основные правила учета</w:t>
            </w:r>
            <w:r w:rsidR="001C070E" w:rsidRPr="00A12DAD">
              <w:rPr>
                <w:sz w:val="28"/>
                <w:szCs w:val="28"/>
              </w:rPr>
              <w:br/>
              <w:t>и контроля ядерных материалов»</w:t>
            </w:r>
            <w:r w:rsidR="001C070E" w:rsidRPr="00A12DAD">
              <w:rPr>
                <w:bCs/>
                <w:sz w:val="28"/>
                <w:szCs w:val="28"/>
              </w:rPr>
              <w:t xml:space="preserve">, </w:t>
            </w:r>
            <w:r w:rsidR="001C070E" w:rsidRPr="00A12DAD">
              <w:rPr>
                <w:bCs/>
                <w:sz w:val="28"/>
                <w:szCs w:val="28"/>
              </w:rPr>
              <w:br/>
              <w:t>утвержденным</w:t>
            </w:r>
            <w:r w:rsidR="001C070E" w:rsidRPr="00A12DAD">
              <w:rPr>
                <w:sz w:val="28"/>
                <w:szCs w:val="28"/>
              </w:rPr>
              <w:t xml:space="preserve"> приказом Федеральной службы по экологическому, </w:t>
            </w:r>
          </w:p>
          <w:p w:rsidR="0024725A" w:rsidRPr="00A12DAD" w:rsidRDefault="001C070E" w:rsidP="001C070E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t>технологическому и атомному надзору</w:t>
            </w:r>
            <w:r w:rsidR="0024725A" w:rsidRPr="00A12DAD">
              <w:rPr>
                <w:sz w:val="28"/>
                <w:szCs w:val="28"/>
              </w:rPr>
              <w:t xml:space="preserve"> </w:t>
            </w:r>
          </w:p>
          <w:p w:rsidR="0024725A" w:rsidRPr="00A12DAD" w:rsidRDefault="0024725A" w:rsidP="005133A4">
            <w:pPr>
              <w:keepNext/>
              <w:widowControl w:val="0"/>
              <w:ind w:left="312"/>
              <w:jc w:val="center"/>
              <w:rPr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t>от «__» _________ 20__ г. № _____</w:t>
            </w:r>
          </w:p>
        </w:tc>
      </w:tr>
    </w:tbl>
    <w:p w:rsidR="0024725A" w:rsidRPr="00A12DAD" w:rsidRDefault="0024725A" w:rsidP="0024725A">
      <w:pPr>
        <w:suppressAutoHyphens/>
        <w:ind w:left="6480"/>
        <w:jc w:val="right"/>
        <w:rPr>
          <w:sz w:val="24"/>
          <w:szCs w:val="24"/>
        </w:rPr>
      </w:pPr>
    </w:p>
    <w:p w:rsidR="0024725A" w:rsidRPr="00A12DAD" w:rsidRDefault="0024725A" w:rsidP="0024725A">
      <w:pPr>
        <w:pStyle w:val="1"/>
        <w:suppressAutoHyphens/>
        <w:spacing w:before="0" w:after="0"/>
        <w:ind w:firstLine="709"/>
        <w:jc w:val="center"/>
        <w:rPr>
          <w:rFonts w:ascii="Times New Roman" w:hAnsi="Times New Roman"/>
          <w:bCs/>
          <w:szCs w:val="28"/>
        </w:rPr>
      </w:pPr>
      <w:bookmarkStart w:id="8" w:name="_Toc471350676"/>
      <w:r w:rsidRPr="00A12DAD">
        <w:rPr>
          <w:rFonts w:ascii="Times New Roman" w:hAnsi="Times New Roman"/>
          <w:bCs/>
          <w:szCs w:val="28"/>
        </w:rPr>
        <w:t>Ядерные материалы категории 3</w:t>
      </w:r>
      <w:bookmarkEnd w:id="8"/>
    </w:p>
    <w:p w:rsidR="0024725A" w:rsidRPr="00A12DAD" w:rsidRDefault="0024725A" w:rsidP="0024725A">
      <w:pPr>
        <w:pStyle w:val="1"/>
        <w:suppressAutoHyphens/>
        <w:spacing w:before="0" w:after="0"/>
        <w:ind w:firstLine="709"/>
        <w:jc w:val="center"/>
        <w:rPr>
          <w:rFonts w:ascii="Times New Roman" w:hAnsi="Times New Roman"/>
          <w:bCs/>
          <w:sz w:val="20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8"/>
        <w:gridCol w:w="2549"/>
        <w:gridCol w:w="3341"/>
      </w:tblGrid>
      <w:tr w:rsidR="0024725A" w:rsidRPr="00A12DAD" w:rsidTr="003E5A9A">
        <w:tc>
          <w:tcPr>
            <w:tcW w:w="3688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b/>
                <w:sz w:val="22"/>
                <w:szCs w:val="22"/>
              </w:rPr>
            </w:pPr>
            <w:r w:rsidRPr="00A12DAD">
              <w:rPr>
                <w:b/>
                <w:sz w:val="22"/>
                <w:szCs w:val="22"/>
              </w:rPr>
              <w:t>Продукты</w:t>
            </w:r>
          </w:p>
        </w:tc>
        <w:tc>
          <w:tcPr>
            <w:tcW w:w="2549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b/>
                <w:sz w:val="22"/>
                <w:szCs w:val="22"/>
              </w:rPr>
            </w:pPr>
            <w:r w:rsidRPr="00A12DAD">
              <w:rPr>
                <w:b/>
                <w:sz w:val="22"/>
                <w:szCs w:val="22"/>
              </w:rPr>
              <w:t>ЯМ</w:t>
            </w:r>
          </w:p>
        </w:tc>
        <w:tc>
          <w:tcPr>
            <w:tcW w:w="3341" w:type="dxa"/>
          </w:tcPr>
          <w:p w:rsidR="0024725A" w:rsidRPr="00A12DAD" w:rsidRDefault="0024725A" w:rsidP="00D06548">
            <w:pPr>
              <w:numPr>
                <w:ilvl w:val="12"/>
                <w:numId w:val="0"/>
              </w:numPr>
              <w:suppressAutoHyphens/>
              <w:jc w:val="center"/>
              <w:rPr>
                <w:b/>
                <w:sz w:val="22"/>
                <w:szCs w:val="22"/>
              </w:rPr>
            </w:pPr>
            <w:r w:rsidRPr="00A12DAD">
              <w:rPr>
                <w:b/>
                <w:sz w:val="22"/>
                <w:szCs w:val="22"/>
              </w:rPr>
              <w:t>Масса ЯМ, кг</w:t>
            </w:r>
          </w:p>
        </w:tc>
      </w:tr>
      <w:tr w:rsidR="00C32388" w:rsidRPr="00A12DAD" w:rsidTr="003E5A9A">
        <w:tblPrEx>
          <w:tblCellMar>
            <w:left w:w="107" w:type="dxa"/>
            <w:right w:w="107" w:type="dxa"/>
          </w:tblCellMar>
        </w:tblPrEx>
        <w:trPr>
          <w:trHeight w:val="970"/>
        </w:trPr>
        <w:tc>
          <w:tcPr>
            <w:tcW w:w="3688" w:type="dxa"/>
            <w:vMerge w:val="restart"/>
          </w:tcPr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 xml:space="preserve">Металлические продукты: </w:t>
            </w:r>
          </w:p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металлические изделия, заготовки;</w:t>
            </w:r>
          </w:p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слитки, крупка, их сплавы и смеси;</w:t>
            </w:r>
          </w:p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 xml:space="preserve">топливные элементы и сборки, содержащие металлическое и </w:t>
            </w:r>
            <w:proofErr w:type="spellStart"/>
            <w:r w:rsidRPr="00A12DAD">
              <w:rPr>
                <w:sz w:val="22"/>
                <w:szCs w:val="22"/>
              </w:rPr>
              <w:t>интерметаллидное</w:t>
            </w:r>
            <w:proofErr w:type="spellEnd"/>
            <w:r w:rsidRPr="00A12DAD">
              <w:rPr>
                <w:sz w:val="22"/>
                <w:szCs w:val="22"/>
              </w:rPr>
              <w:t xml:space="preserve"> топливо;</w:t>
            </w:r>
          </w:p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бракованные изделия и отходы, перерабатываемые путем переплавки без растворения</w:t>
            </w:r>
          </w:p>
        </w:tc>
        <w:tc>
          <w:tcPr>
            <w:tcW w:w="2549" w:type="dxa"/>
          </w:tcPr>
          <w:p w:rsidR="00C32388" w:rsidRPr="00C32388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C32388">
              <w:rPr>
                <w:sz w:val="22"/>
                <w:szCs w:val="22"/>
              </w:rPr>
              <w:t>Pu</w:t>
            </w:r>
            <w:proofErr w:type="spellEnd"/>
            <w:r w:rsidRPr="00C32388">
              <w:rPr>
                <w:sz w:val="22"/>
                <w:szCs w:val="22"/>
              </w:rPr>
              <w:t>, U-233</w:t>
            </w:r>
          </w:p>
        </w:tc>
        <w:tc>
          <w:tcPr>
            <w:tcW w:w="3341" w:type="dxa"/>
          </w:tcPr>
          <w:p w:rsidR="00C32388" w:rsidRPr="00C32388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C32388">
              <w:rPr>
                <w:sz w:val="22"/>
                <w:szCs w:val="22"/>
              </w:rPr>
              <w:t>Не менее 0,2, но меньше 0,5</w:t>
            </w:r>
            <w:r w:rsidRPr="00C32388">
              <w:rPr>
                <w:sz w:val="22"/>
                <w:szCs w:val="22"/>
              </w:rPr>
              <w:br/>
              <w:t xml:space="preserve">по сумме масс </w:t>
            </w:r>
            <w:proofErr w:type="spellStart"/>
            <w:r w:rsidRPr="00C32388">
              <w:rPr>
                <w:sz w:val="22"/>
                <w:szCs w:val="22"/>
              </w:rPr>
              <w:t>Pu</w:t>
            </w:r>
            <w:proofErr w:type="spellEnd"/>
            <w:r w:rsidRPr="00C32388">
              <w:rPr>
                <w:sz w:val="22"/>
                <w:szCs w:val="22"/>
              </w:rPr>
              <w:t xml:space="preserve"> и U-233</w:t>
            </w:r>
          </w:p>
        </w:tc>
      </w:tr>
      <w:tr w:rsidR="00C32388" w:rsidRPr="00A12DAD" w:rsidTr="003E5A9A">
        <w:tblPrEx>
          <w:tblCellMar>
            <w:left w:w="107" w:type="dxa"/>
            <w:right w:w="107" w:type="dxa"/>
          </w:tblCellMar>
        </w:tblPrEx>
        <w:tc>
          <w:tcPr>
            <w:tcW w:w="3688" w:type="dxa"/>
            <w:vMerge/>
          </w:tcPr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C32388" w:rsidRPr="00C32388" w:rsidRDefault="00C32388" w:rsidP="00C32388">
            <w:pPr>
              <w:suppressAutoHyphens/>
              <w:jc w:val="center"/>
              <w:rPr>
                <w:sz w:val="22"/>
                <w:szCs w:val="22"/>
              </w:rPr>
            </w:pPr>
            <w:r w:rsidRPr="00C32388">
              <w:rPr>
                <w:sz w:val="22"/>
                <w:szCs w:val="22"/>
              </w:rPr>
              <w:t xml:space="preserve">ВОУ, совокупность ВОУ и урана с содержанием изотопа U-235 в уране не более 20 % </w:t>
            </w:r>
          </w:p>
        </w:tc>
        <w:tc>
          <w:tcPr>
            <w:tcW w:w="3341" w:type="dxa"/>
          </w:tcPr>
          <w:p w:rsidR="00C32388" w:rsidRPr="00C32388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C32388">
              <w:rPr>
                <w:sz w:val="22"/>
                <w:szCs w:val="22"/>
              </w:rPr>
              <w:t>Не менее 0,5, но  меньше 1</w:t>
            </w:r>
            <w:r w:rsidRPr="00C32388">
              <w:rPr>
                <w:sz w:val="22"/>
                <w:szCs w:val="22"/>
              </w:rPr>
              <w:br/>
              <w:t>по изотопу U-235 в ВОУ</w:t>
            </w:r>
          </w:p>
        </w:tc>
      </w:tr>
      <w:tr w:rsidR="00C32388" w:rsidRPr="00A12DAD" w:rsidTr="003E5A9A">
        <w:tblPrEx>
          <w:tblCellMar>
            <w:left w:w="107" w:type="dxa"/>
            <w:right w:w="107" w:type="dxa"/>
          </w:tblCellMar>
        </w:tblPrEx>
        <w:tc>
          <w:tcPr>
            <w:tcW w:w="3688" w:type="dxa"/>
            <w:vMerge/>
          </w:tcPr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C32388" w:rsidRPr="00C32388" w:rsidRDefault="00C32388" w:rsidP="00C32388">
            <w:pPr>
              <w:suppressAutoHyphens/>
              <w:jc w:val="center"/>
              <w:rPr>
                <w:sz w:val="22"/>
                <w:szCs w:val="22"/>
              </w:rPr>
            </w:pPr>
            <w:r w:rsidRPr="00C32388">
              <w:rPr>
                <w:sz w:val="22"/>
                <w:szCs w:val="22"/>
              </w:rPr>
              <w:t>Совокупность</w:t>
            </w:r>
            <w:r w:rsidRPr="00C32388">
              <w:rPr>
                <w:sz w:val="22"/>
                <w:szCs w:val="22"/>
              </w:rPr>
              <w:br/>
            </w:r>
            <w:r w:rsidRPr="00C32388">
              <w:rPr>
                <w:sz w:val="22"/>
                <w:szCs w:val="22"/>
                <w:lang w:val="en-US"/>
              </w:rPr>
              <w:t>Pu</w:t>
            </w:r>
            <w:r w:rsidRPr="00C32388">
              <w:rPr>
                <w:sz w:val="22"/>
                <w:szCs w:val="22"/>
              </w:rPr>
              <w:t xml:space="preserve">, </w:t>
            </w:r>
            <w:r w:rsidRPr="00C32388">
              <w:rPr>
                <w:sz w:val="22"/>
                <w:szCs w:val="22"/>
                <w:lang w:val="en-US"/>
              </w:rPr>
              <w:t>U</w:t>
            </w:r>
            <w:r w:rsidRPr="00C32388">
              <w:rPr>
                <w:sz w:val="22"/>
                <w:szCs w:val="22"/>
              </w:rPr>
              <w:t xml:space="preserve">-233, </w:t>
            </w:r>
            <w:r w:rsidRPr="00C32388">
              <w:rPr>
                <w:sz w:val="22"/>
                <w:szCs w:val="22"/>
                <w:lang w:val="en-US"/>
              </w:rPr>
              <w:t>U</w:t>
            </w:r>
            <w:r w:rsidRPr="00C32388">
              <w:rPr>
                <w:sz w:val="22"/>
                <w:szCs w:val="22"/>
              </w:rPr>
              <w:t xml:space="preserve">, </w:t>
            </w:r>
            <w:r w:rsidRPr="00C32388">
              <w:rPr>
                <w:sz w:val="22"/>
                <w:szCs w:val="22"/>
                <w:lang w:val="en-US"/>
              </w:rPr>
              <w:t>U</w:t>
            </w:r>
            <w:r w:rsidRPr="00C32388">
              <w:rPr>
                <w:sz w:val="22"/>
                <w:szCs w:val="22"/>
              </w:rPr>
              <w:t xml:space="preserve">-235, </w:t>
            </w:r>
          </w:p>
          <w:p w:rsidR="00C32388" w:rsidRPr="00C32388" w:rsidRDefault="00C32388" w:rsidP="00C32388">
            <w:pPr>
              <w:suppressAutoHyphens/>
              <w:jc w:val="center"/>
              <w:rPr>
                <w:sz w:val="22"/>
                <w:szCs w:val="22"/>
              </w:rPr>
            </w:pPr>
            <w:r w:rsidRPr="00C32388">
              <w:rPr>
                <w:sz w:val="22"/>
                <w:szCs w:val="22"/>
                <w:lang w:val="en-US"/>
              </w:rPr>
              <w:t>Np</w:t>
            </w:r>
            <w:r w:rsidRPr="00C32388">
              <w:rPr>
                <w:sz w:val="22"/>
                <w:szCs w:val="22"/>
              </w:rPr>
              <w:t xml:space="preserve">-237, </w:t>
            </w:r>
            <w:r w:rsidRPr="00C32388">
              <w:rPr>
                <w:sz w:val="22"/>
                <w:szCs w:val="22"/>
                <w:lang w:val="en-US"/>
              </w:rPr>
              <w:t>Am</w:t>
            </w:r>
            <w:r w:rsidRPr="00C32388">
              <w:rPr>
                <w:sz w:val="22"/>
                <w:szCs w:val="22"/>
              </w:rPr>
              <w:t xml:space="preserve">-241, </w:t>
            </w:r>
          </w:p>
          <w:p w:rsidR="00C32388" w:rsidRPr="00C32388" w:rsidRDefault="00C32388" w:rsidP="00C32388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C32388">
              <w:rPr>
                <w:sz w:val="22"/>
                <w:szCs w:val="22"/>
                <w:lang w:val="en-US"/>
              </w:rPr>
              <w:t>Am-243, Cf-252</w:t>
            </w:r>
          </w:p>
        </w:tc>
        <w:tc>
          <w:tcPr>
            <w:tcW w:w="3341" w:type="dxa"/>
          </w:tcPr>
          <w:p w:rsidR="00C32388" w:rsidRPr="00C32388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C32388">
              <w:rPr>
                <w:sz w:val="22"/>
                <w:szCs w:val="22"/>
              </w:rPr>
              <w:t>Не менее 0,2,</w:t>
            </w:r>
            <w:r w:rsidRPr="00C32388">
              <w:rPr>
                <w:sz w:val="22"/>
                <w:szCs w:val="22"/>
              </w:rPr>
              <w:br/>
              <w:t>но  меньше 0,5</w:t>
            </w:r>
            <w:r w:rsidRPr="00C32388">
              <w:rPr>
                <w:sz w:val="22"/>
                <w:szCs w:val="22"/>
              </w:rPr>
              <w:br/>
              <w:t>по сумме масс</w:t>
            </w:r>
            <w:r w:rsidRPr="00C32388">
              <w:rPr>
                <w:sz w:val="22"/>
                <w:szCs w:val="22"/>
              </w:rPr>
              <w:br/>
            </w:r>
            <w:proofErr w:type="spellStart"/>
            <w:r w:rsidRPr="00C32388">
              <w:rPr>
                <w:sz w:val="22"/>
                <w:szCs w:val="22"/>
              </w:rPr>
              <w:t>Pu</w:t>
            </w:r>
            <w:proofErr w:type="spellEnd"/>
            <w:r w:rsidRPr="00C32388">
              <w:rPr>
                <w:sz w:val="22"/>
                <w:szCs w:val="22"/>
              </w:rPr>
              <w:t xml:space="preserve">, </w:t>
            </w:r>
            <w:r w:rsidRPr="00C32388">
              <w:rPr>
                <w:sz w:val="22"/>
                <w:szCs w:val="22"/>
                <w:lang w:val="en-US"/>
              </w:rPr>
              <w:t>U</w:t>
            </w:r>
            <w:r w:rsidRPr="00C32388">
              <w:rPr>
                <w:sz w:val="22"/>
                <w:szCs w:val="22"/>
              </w:rPr>
              <w:t xml:space="preserve">-233, </w:t>
            </w:r>
            <w:r w:rsidRPr="00C32388">
              <w:rPr>
                <w:sz w:val="22"/>
                <w:szCs w:val="22"/>
                <w:lang w:val="en-US"/>
              </w:rPr>
              <w:t>U</w:t>
            </w:r>
            <w:r w:rsidRPr="00C32388">
              <w:rPr>
                <w:sz w:val="22"/>
                <w:szCs w:val="22"/>
              </w:rPr>
              <w:t>-235,</w:t>
            </w:r>
            <w:r w:rsidRPr="00C32388">
              <w:rPr>
                <w:sz w:val="22"/>
                <w:szCs w:val="22"/>
              </w:rPr>
              <w:br/>
            </w:r>
            <w:r w:rsidRPr="00C32388">
              <w:rPr>
                <w:sz w:val="22"/>
                <w:szCs w:val="22"/>
                <w:lang w:val="en-US"/>
              </w:rPr>
              <w:t>Np</w:t>
            </w:r>
            <w:r w:rsidRPr="00C32388">
              <w:rPr>
                <w:sz w:val="22"/>
                <w:szCs w:val="22"/>
              </w:rPr>
              <w:t xml:space="preserve">-237, </w:t>
            </w:r>
            <w:r w:rsidRPr="00C32388">
              <w:rPr>
                <w:sz w:val="22"/>
                <w:szCs w:val="22"/>
                <w:lang w:val="en-US"/>
              </w:rPr>
              <w:t>Am</w:t>
            </w:r>
            <w:r w:rsidRPr="00C32388">
              <w:rPr>
                <w:sz w:val="22"/>
                <w:szCs w:val="22"/>
              </w:rPr>
              <w:t xml:space="preserve">, </w:t>
            </w:r>
            <w:proofErr w:type="spellStart"/>
            <w:r w:rsidRPr="00C32388">
              <w:rPr>
                <w:sz w:val="22"/>
                <w:szCs w:val="22"/>
                <w:lang w:val="en-US"/>
              </w:rPr>
              <w:t>Cf</w:t>
            </w:r>
            <w:proofErr w:type="spellEnd"/>
          </w:p>
        </w:tc>
      </w:tr>
      <w:tr w:rsidR="00C32388" w:rsidRPr="00A12DAD" w:rsidTr="003E5A9A">
        <w:trPr>
          <w:trHeight w:val="1058"/>
        </w:trPr>
        <w:tc>
          <w:tcPr>
            <w:tcW w:w="3688" w:type="dxa"/>
            <w:vMerge w:val="restart"/>
          </w:tcPr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Продукты с высоким содержанием ЯМ:</w:t>
            </w:r>
          </w:p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карбиды, оксиды, хлориды, нитриды, фториды, их сплавы и смеси;</w:t>
            </w:r>
          </w:p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b/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топливные элементы и сборки, содержащие топливо из вышеупомянутых соединений; другие продукты с концентрацией (содержанием) ЯМ не менее 25 г/л (25 г/кг)</w:t>
            </w:r>
          </w:p>
        </w:tc>
        <w:tc>
          <w:tcPr>
            <w:tcW w:w="2549" w:type="dxa"/>
          </w:tcPr>
          <w:p w:rsidR="00C32388" w:rsidRPr="00C32388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C32388">
              <w:rPr>
                <w:sz w:val="22"/>
                <w:szCs w:val="22"/>
              </w:rPr>
              <w:t>Pu</w:t>
            </w:r>
            <w:proofErr w:type="spellEnd"/>
            <w:r w:rsidRPr="00C32388">
              <w:rPr>
                <w:sz w:val="22"/>
                <w:szCs w:val="22"/>
              </w:rPr>
              <w:t>, U-233</w:t>
            </w:r>
          </w:p>
        </w:tc>
        <w:tc>
          <w:tcPr>
            <w:tcW w:w="3341" w:type="dxa"/>
          </w:tcPr>
          <w:p w:rsidR="00C32388" w:rsidRPr="00C32388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C32388">
              <w:rPr>
                <w:sz w:val="22"/>
                <w:szCs w:val="22"/>
              </w:rPr>
              <w:t>Не менее 0,5, но  меньше 2</w:t>
            </w:r>
            <w:r w:rsidRPr="00C32388">
              <w:rPr>
                <w:sz w:val="22"/>
                <w:szCs w:val="22"/>
              </w:rPr>
              <w:br/>
              <w:t xml:space="preserve">по сумме масс: </w:t>
            </w:r>
            <w:proofErr w:type="spellStart"/>
            <w:r w:rsidRPr="00C32388">
              <w:rPr>
                <w:sz w:val="22"/>
                <w:szCs w:val="22"/>
              </w:rPr>
              <w:t>Pu</w:t>
            </w:r>
            <w:proofErr w:type="spellEnd"/>
            <w:r w:rsidRPr="00C32388">
              <w:rPr>
                <w:sz w:val="22"/>
                <w:szCs w:val="22"/>
              </w:rPr>
              <w:t xml:space="preserve"> и U-233</w:t>
            </w:r>
          </w:p>
        </w:tc>
      </w:tr>
      <w:tr w:rsidR="00C32388" w:rsidRPr="00A12DAD" w:rsidTr="003E5A9A">
        <w:tc>
          <w:tcPr>
            <w:tcW w:w="3688" w:type="dxa"/>
            <w:vMerge/>
          </w:tcPr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C32388" w:rsidRPr="00C32388" w:rsidRDefault="00C32388" w:rsidP="00C32388">
            <w:pPr>
              <w:suppressAutoHyphens/>
              <w:jc w:val="center"/>
              <w:rPr>
                <w:sz w:val="22"/>
                <w:szCs w:val="22"/>
              </w:rPr>
            </w:pPr>
            <w:r w:rsidRPr="00C32388">
              <w:rPr>
                <w:sz w:val="22"/>
                <w:szCs w:val="22"/>
              </w:rPr>
              <w:t xml:space="preserve">ВОУ, совокупность ВОУ и урана с содержанием изотопа U-235 в уране не более 20 % </w:t>
            </w:r>
          </w:p>
        </w:tc>
        <w:tc>
          <w:tcPr>
            <w:tcW w:w="3341" w:type="dxa"/>
          </w:tcPr>
          <w:p w:rsidR="00C32388" w:rsidRPr="00C32388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C32388">
              <w:rPr>
                <w:sz w:val="22"/>
                <w:szCs w:val="22"/>
              </w:rPr>
              <w:t>Не менее 2, но не более 6</w:t>
            </w:r>
          </w:p>
          <w:p w:rsidR="00C32388" w:rsidRPr="00C32388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C32388">
              <w:rPr>
                <w:sz w:val="22"/>
                <w:szCs w:val="22"/>
              </w:rPr>
              <w:t>по изотопу U-235 в ВОУ</w:t>
            </w:r>
          </w:p>
        </w:tc>
      </w:tr>
      <w:tr w:rsidR="00C32388" w:rsidRPr="00A12DAD" w:rsidTr="003E5A9A">
        <w:tc>
          <w:tcPr>
            <w:tcW w:w="3688" w:type="dxa"/>
            <w:vMerge/>
          </w:tcPr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C32388" w:rsidRPr="00C32388" w:rsidRDefault="00C32388" w:rsidP="00C32388">
            <w:pPr>
              <w:suppressAutoHyphens/>
              <w:jc w:val="center"/>
              <w:rPr>
                <w:sz w:val="22"/>
                <w:szCs w:val="22"/>
              </w:rPr>
            </w:pPr>
            <w:r w:rsidRPr="00C32388">
              <w:rPr>
                <w:sz w:val="22"/>
                <w:szCs w:val="22"/>
              </w:rPr>
              <w:t>Совокупность</w:t>
            </w:r>
            <w:r w:rsidRPr="00C32388">
              <w:rPr>
                <w:sz w:val="22"/>
                <w:szCs w:val="22"/>
              </w:rPr>
              <w:br/>
            </w:r>
            <w:r w:rsidRPr="00C32388">
              <w:rPr>
                <w:sz w:val="22"/>
                <w:szCs w:val="22"/>
                <w:lang w:val="en-US"/>
              </w:rPr>
              <w:t>Pu</w:t>
            </w:r>
            <w:r w:rsidRPr="00C32388">
              <w:rPr>
                <w:sz w:val="22"/>
                <w:szCs w:val="22"/>
              </w:rPr>
              <w:t xml:space="preserve">, </w:t>
            </w:r>
            <w:r w:rsidRPr="00C32388">
              <w:rPr>
                <w:sz w:val="22"/>
                <w:szCs w:val="22"/>
                <w:lang w:val="en-US"/>
              </w:rPr>
              <w:t>U</w:t>
            </w:r>
            <w:r w:rsidRPr="00C32388">
              <w:rPr>
                <w:sz w:val="22"/>
                <w:szCs w:val="22"/>
              </w:rPr>
              <w:t xml:space="preserve">-233, </w:t>
            </w:r>
            <w:r w:rsidRPr="00C32388">
              <w:rPr>
                <w:sz w:val="22"/>
                <w:szCs w:val="22"/>
                <w:lang w:val="en-US"/>
              </w:rPr>
              <w:t>U</w:t>
            </w:r>
            <w:r w:rsidRPr="00C32388">
              <w:rPr>
                <w:sz w:val="22"/>
                <w:szCs w:val="22"/>
              </w:rPr>
              <w:t xml:space="preserve">, </w:t>
            </w:r>
            <w:r w:rsidRPr="00C32388">
              <w:rPr>
                <w:sz w:val="22"/>
                <w:szCs w:val="22"/>
                <w:lang w:val="en-US"/>
              </w:rPr>
              <w:t>U</w:t>
            </w:r>
            <w:r w:rsidRPr="00C32388">
              <w:rPr>
                <w:sz w:val="22"/>
                <w:szCs w:val="22"/>
              </w:rPr>
              <w:t xml:space="preserve">-235, </w:t>
            </w:r>
          </w:p>
          <w:p w:rsidR="00C32388" w:rsidRPr="00C32388" w:rsidRDefault="00C32388" w:rsidP="00C32388">
            <w:pPr>
              <w:suppressAutoHyphens/>
              <w:jc w:val="center"/>
              <w:rPr>
                <w:sz w:val="22"/>
                <w:szCs w:val="22"/>
              </w:rPr>
            </w:pPr>
            <w:r w:rsidRPr="00C32388">
              <w:rPr>
                <w:sz w:val="22"/>
                <w:szCs w:val="22"/>
                <w:lang w:val="en-US"/>
              </w:rPr>
              <w:t>Np</w:t>
            </w:r>
            <w:r w:rsidRPr="00C32388">
              <w:rPr>
                <w:sz w:val="22"/>
                <w:szCs w:val="22"/>
              </w:rPr>
              <w:t xml:space="preserve">-237, </w:t>
            </w:r>
            <w:r w:rsidRPr="00C32388">
              <w:rPr>
                <w:sz w:val="22"/>
                <w:szCs w:val="22"/>
                <w:lang w:val="en-US"/>
              </w:rPr>
              <w:t>Am</w:t>
            </w:r>
            <w:r w:rsidRPr="00C32388">
              <w:rPr>
                <w:sz w:val="22"/>
                <w:szCs w:val="22"/>
              </w:rPr>
              <w:t xml:space="preserve">-241, </w:t>
            </w:r>
          </w:p>
          <w:p w:rsidR="00C32388" w:rsidRPr="00C32388" w:rsidRDefault="00C32388" w:rsidP="00C32388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C32388">
              <w:rPr>
                <w:sz w:val="22"/>
                <w:szCs w:val="22"/>
                <w:lang w:val="en-US"/>
              </w:rPr>
              <w:t>Am-243, Cf-252</w:t>
            </w:r>
          </w:p>
        </w:tc>
        <w:tc>
          <w:tcPr>
            <w:tcW w:w="3341" w:type="dxa"/>
          </w:tcPr>
          <w:p w:rsidR="00C32388" w:rsidRPr="00C32388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C32388">
              <w:rPr>
                <w:sz w:val="22"/>
                <w:szCs w:val="22"/>
              </w:rPr>
              <w:t>Не менее 0,5, но  меньше 2</w:t>
            </w:r>
            <w:r w:rsidRPr="00C32388">
              <w:rPr>
                <w:sz w:val="22"/>
                <w:szCs w:val="22"/>
              </w:rPr>
              <w:br/>
              <w:t>по сумме масс:</w:t>
            </w:r>
            <w:r w:rsidRPr="00C32388">
              <w:rPr>
                <w:sz w:val="22"/>
                <w:szCs w:val="22"/>
              </w:rPr>
              <w:br/>
            </w:r>
            <w:proofErr w:type="spellStart"/>
            <w:r w:rsidRPr="00C32388">
              <w:rPr>
                <w:sz w:val="22"/>
                <w:szCs w:val="22"/>
              </w:rPr>
              <w:t>Pu</w:t>
            </w:r>
            <w:proofErr w:type="spellEnd"/>
            <w:r w:rsidRPr="00C32388">
              <w:rPr>
                <w:sz w:val="22"/>
                <w:szCs w:val="22"/>
              </w:rPr>
              <w:t xml:space="preserve">, </w:t>
            </w:r>
            <w:r w:rsidRPr="00C32388">
              <w:rPr>
                <w:sz w:val="22"/>
                <w:szCs w:val="22"/>
                <w:lang w:val="en-US"/>
              </w:rPr>
              <w:t>U</w:t>
            </w:r>
            <w:r w:rsidRPr="00C32388">
              <w:rPr>
                <w:sz w:val="22"/>
                <w:szCs w:val="22"/>
              </w:rPr>
              <w:t xml:space="preserve">-233, </w:t>
            </w:r>
            <w:r w:rsidRPr="00C32388">
              <w:rPr>
                <w:sz w:val="22"/>
                <w:szCs w:val="22"/>
                <w:lang w:val="en-US"/>
              </w:rPr>
              <w:t>U</w:t>
            </w:r>
            <w:r w:rsidRPr="00C32388">
              <w:rPr>
                <w:sz w:val="22"/>
                <w:szCs w:val="22"/>
              </w:rPr>
              <w:t>-235,</w:t>
            </w:r>
            <w:r w:rsidRPr="00C32388">
              <w:rPr>
                <w:sz w:val="22"/>
                <w:szCs w:val="22"/>
              </w:rPr>
              <w:br/>
            </w:r>
            <w:r w:rsidRPr="00C32388">
              <w:rPr>
                <w:sz w:val="22"/>
                <w:szCs w:val="22"/>
                <w:lang w:val="en-US"/>
              </w:rPr>
              <w:t>Np</w:t>
            </w:r>
            <w:r w:rsidRPr="00C32388">
              <w:rPr>
                <w:sz w:val="22"/>
                <w:szCs w:val="22"/>
              </w:rPr>
              <w:t xml:space="preserve">-237, </w:t>
            </w:r>
            <w:r w:rsidRPr="00C32388">
              <w:rPr>
                <w:sz w:val="22"/>
                <w:szCs w:val="22"/>
                <w:lang w:val="en-US"/>
              </w:rPr>
              <w:t>Am</w:t>
            </w:r>
            <w:r w:rsidRPr="00C32388">
              <w:rPr>
                <w:sz w:val="22"/>
                <w:szCs w:val="22"/>
              </w:rPr>
              <w:t xml:space="preserve">, </w:t>
            </w:r>
            <w:proofErr w:type="spellStart"/>
            <w:r w:rsidRPr="00C32388">
              <w:rPr>
                <w:sz w:val="22"/>
                <w:szCs w:val="22"/>
                <w:lang w:val="en-US"/>
              </w:rPr>
              <w:t>Cf</w:t>
            </w:r>
            <w:proofErr w:type="spellEnd"/>
          </w:p>
        </w:tc>
      </w:tr>
      <w:tr w:rsidR="00C32388" w:rsidRPr="00A12DAD" w:rsidTr="003E5A9A">
        <w:trPr>
          <w:trHeight w:val="980"/>
        </w:trPr>
        <w:tc>
          <w:tcPr>
            <w:tcW w:w="3688" w:type="dxa"/>
            <w:vMerge w:val="restart"/>
          </w:tcPr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Продукты с низким содержанием ЯМ:</w:t>
            </w:r>
          </w:p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продукты, требующие сложной обработки;</w:t>
            </w:r>
          </w:p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b/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 xml:space="preserve">продукты с концентрацией (содержанием) ЯМ от 1 до 25 г/л </w:t>
            </w:r>
            <w:r w:rsidRPr="00A12DAD">
              <w:rPr>
                <w:sz w:val="22"/>
                <w:szCs w:val="22"/>
              </w:rPr>
              <w:br/>
              <w:t>(от 1 до 25 г/кг)</w:t>
            </w:r>
          </w:p>
        </w:tc>
        <w:tc>
          <w:tcPr>
            <w:tcW w:w="2549" w:type="dxa"/>
          </w:tcPr>
          <w:p w:rsidR="00C32388" w:rsidRPr="00C32388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C32388">
              <w:rPr>
                <w:sz w:val="22"/>
                <w:szCs w:val="22"/>
              </w:rPr>
              <w:t>Pu</w:t>
            </w:r>
            <w:proofErr w:type="spellEnd"/>
            <w:r w:rsidRPr="00C32388">
              <w:rPr>
                <w:sz w:val="22"/>
                <w:szCs w:val="22"/>
              </w:rPr>
              <w:t>, U-233</w:t>
            </w:r>
          </w:p>
        </w:tc>
        <w:tc>
          <w:tcPr>
            <w:tcW w:w="3341" w:type="dxa"/>
          </w:tcPr>
          <w:p w:rsidR="00C32388" w:rsidRPr="00C32388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C32388">
              <w:rPr>
                <w:sz w:val="22"/>
                <w:szCs w:val="22"/>
              </w:rPr>
              <w:t>Не менее 3, но  меньше 16</w:t>
            </w:r>
            <w:r w:rsidRPr="00C32388">
              <w:rPr>
                <w:sz w:val="22"/>
                <w:szCs w:val="22"/>
              </w:rPr>
              <w:br/>
              <w:t xml:space="preserve">по сумме масс: </w:t>
            </w:r>
            <w:proofErr w:type="spellStart"/>
            <w:r w:rsidRPr="00C32388">
              <w:rPr>
                <w:sz w:val="22"/>
                <w:szCs w:val="22"/>
              </w:rPr>
              <w:t>Pu</w:t>
            </w:r>
            <w:proofErr w:type="spellEnd"/>
            <w:r w:rsidRPr="00C32388">
              <w:rPr>
                <w:sz w:val="22"/>
                <w:szCs w:val="22"/>
              </w:rPr>
              <w:t xml:space="preserve"> и U-233</w:t>
            </w:r>
          </w:p>
        </w:tc>
      </w:tr>
      <w:tr w:rsidR="00C32388" w:rsidRPr="00A12DAD" w:rsidTr="003E5A9A">
        <w:tc>
          <w:tcPr>
            <w:tcW w:w="3688" w:type="dxa"/>
            <w:vMerge/>
          </w:tcPr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C32388" w:rsidRPr="00C32388" w:rsidRDefault="00C32388" w:rsidP="00C32388">
            <w:pPr>
              <w:suppressAutoHyphens/>
              <w:jc w:val="center"/>
              <w:rPr>
                <w:sz w:val="22"/>
                <w:szCs w:val="22"/>
              </w:rPr>
            </w:pPr>
            <w:r w:rsidRPr="00C32388">
              <w:rPr>
                <w:sz w:val="22"/>
                <w:szCs w:val="22"/>
              </w:rPr>
              <w:t xml:space="preserve">ВОУ, совокупность ВОУ и урана с содержанием изотопа U-235 в уране не более 20 % </w:t>
            </w:r>
          </w:p>
        </w:tc>
        <w:tc>
          <w:tcPr>
            <w:tcW w:w="3341" w:type="dxa"/>
          </w:tcPr>
          <w:p w:rsidR="00C32388" w:rsidRPr="00C32388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C32388">
              <w:rPr>
                <w:sz w:val="22"/>
                <w:szCs w:val="22"/>
              </w:rPr>
              <w:t>Не менее 8, но  меньше 50</w:t>
            </w:r>
            <w:r w:rsidRPr="00C32388">
              <w:rPr>
                <w:sz w:val="22"/>
                <w:szCs w:val="22"/>
              </w:rPr>
              <w:br/>
              <w:t>по изотопу U-235 в ВОУ</w:t>
            </w:r>
          </w:p>
        </w:tc>
      </w:tr>
      <w:tr w:rsidR="00C32388" w:rsidRPr="00A12DAD" w:rsidTr="003E5A9A">
        <w:tc>
          <w:tcPr>
            <w:tcW w:w="3688" w:type="dxa"/>
            <w:vMerge/>
          </w:tcPr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C32388" w:rsidRPr="00C32388" w:rsidRDefault="00C32388" w:rsidP="00C32388">
            <w:pPr>
              <w:suppressAutoHyphens/>
              <w:jc w:val="center"/>
              <w:rPr>
                <w:sz w:val="22"/>
                <w:szCs w:val="22"/>
              </w:rPr>
            </w:pPr>
            <w:r w:rsidRPr="00C32388">
              <w:rPr>
                <w:sz w:val="22"/>
                <w:szCs w:val="22"/>
              </w:rPr>
              <w:t>Совокупность</w:t>
            </w:r>
            <w:r w:rsidRPr="00C32388">
              <w:rPr>
                <w:sz w:val="22"/>
                <w:szCs w:val="22"/>
              </w:rPr>
              <w:br/>
            </w:r>
            <w:r w:rsidRPr="00C32388">
              <w:rPr>
                <w:sz w:val="22"/>
                <w:szCs w:val="22"/>
                <w:lang w:val="en-US"/>
              </w:rPr>
              <w:t>Pu</w:t>
            </w:r>
            <w:r w:rsidRPr="00C32388">
              <w:rPr>
                <w:sz w:val="22"/>
                <w:szCs w:val="22"/>
              </w:rPr>
              <w:t xml:space="preserve">, </w:t>
            </w:r>
            <w:r w:rsidRPr="00C32388">
              <w:rPr>
                <w:sz w:val="22"/>
                <w:szCs w:val="22"/>
                <w:lang w:val="en-US"/>
              </w:rPr>
              <w:t>U</w:t>
            </w:r>
            <w:r w:rsidRPr="00C32388">
              <w:rPr>
                <w:sz w:val="22"/>
                <w:szCs w:val="22"/>
              </w:rPr>
              <w:t xml:space="preserve">-233, </w:t>
            </w:r>
            <w:r w:rsidRPr="00C32388">
              <w:rPr>
                <w:sz w:val="22"/>
                <w:szCs w:val="22"/>
                <w:lang w:val="en-US"/>
              </w:rPr>
              <w:t>U</w:t>
            </w:r>
            <w:r w:rsidRPr="00C32388">
              <w:rPr>
                <w:sz w:val="22"/>
                <w:szCs w:val="22"/>
              </w:rPr>
              <w:t xml:space="preserve">, </w:t>
            </w:r>
            <w:r w:rsidRPr="00C32388">
              <w:rPr>
                <w:sz w:val="22"/>
                <w:szCs w:val="22"/>
                <w:lang w:val="en-US"/>
              </w:rPr>
              <w:t>U</w:t>
            </w:r>
            <w:r w:rsidRPr="00C32388">
              <w:rPr>
                <w:sz w:val="22"/>
                <w:szCs w:val="22"/>
              </w:rPr>
              <w:t xml:space="preserve">-235, </w:t>
            </w:r>
          </w:p>
          <w:p w:rsidR="00C32388" w:rsidRPr="00C32388" w:rsidRDefault="00C32388" w:rsidP="00C32388">
            <w:pPr>
              <w:suppressAutoHyphens/>
              <w:jc w:val="center"/>
              <w:rPr>
                <w:sz w:val="22"/>
                <w:szCs w:val="22"/>
              </w:rPr>
            </w:pPr>
            <w:r w:rsidRPr="00C32388">
              <w:rPr>
                <w:sz w:val="22"/>
                <w:szCs w:val="22"/>
                <w:lang w:val="en-US"/>
              </w:rPr>
              <w:t>Np</w:t>
            </w:r>
            <w:r w:rsidRPr="00C32388">
              <w:rPr>
                <w:sz w:val="22"/>
                <w:szCs w:val="22"/>
              </w:rPr>
              <w:t xml:space="preserve">-237, </w:t>
            </w:r>
            <w:r w:rsidRPr="00C32388">
              <w:rPr>
                <w:sz w:val="22"/>
                <w:szCs w:val="22"/>
                <w:lang w:val="en-US"/>
              </w:rPr>
              <w:t>Am</w:t>
            </w:r>
            <w:r w:rsidRPr="00C32388">
              <w:rPr>
                <w:sz w:val="22"/>
                <w:szCs w:val="22"/>
              </w:rPr>
              <w:t xml:space="preserve">-241, </w:t>
            </w:r>
          </w:p>
          <w:p w:rsidR="00C32388" w:rsidRPr="00C32388" w:rsidRDefault="00C32388" w:rsidP="00C32388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C32388">
              <w:rPr>
                <w:sz w:val="22"/>
                <w:szCs w:val="22"/>
                <w:lang w:val="en-US"/>
              </w:rPr>
              <w:t>Am-243, Cf-252</w:t>
            </w:r>
          </w:p>
        </w:tc>
        <w:tc>
          <w:tcPr>
            <w:tcW w:w="3341" w:type="dxa"/>
          </w:tcPr>
          <w:p w:rsidR="00C32388" w:rsidRPr="00C32388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C32388">
              <w:rPr>
                <w:sz w:val="22"/>
                <w:szCs w:val="22"/>
              </w:rPr>
              <w:t>Не менее 3 , но  меньше 16</w:t>
            </w:r>
            <w:r w:rsidRPr="00C32388">
              <w:rPr>
                <w:sz w:val="22"/>
                <w:szCs w:val="22"/>
              </w:rPr>
              <w:br/>
              <w:t xml:space="preserve">по сумме масс: </w:t>
            </w:r>
            <w:proofErr w:type="spellStart"/>
            <w:r w:rsidRPr="00C32388">
              <w:rPr>
                <w:sz w:val="22"/>
                <w:szCs w:val="22"/>
              </w:rPr>
              <w:t>Pu</w:t>
            </w:r>
            <w:proofErr w:type="spellEnd"/>
            <w:r w:rsidRPr="00C32388">
              <w:rPr>
                <w:sz w:val="22"/>
                <w:szCs w:val="22"/>
              </w:rPr>
              <w:t xml:space="preserve">, </w:t>
            </w:r>
            <w:r w:rsidRPr="00C32388">
              <w:rPr>
                <w:sz w:val="22"/>
                <w:szCs w:val="22"/>
                <w:lang w:val="en-US"/>
              </w:rPr>
              <w:t>U</w:t>
            </w:r>
            <w:r w:rsidRPr="00C32388">
              <w:rPr>
                <w:sz w:val="22"/>
                <w:szCs w:val="22"/>
              </w:rPr>
              <w:t xml:space="preserve">-233, </w:t>
            </w:r>
          </w:p>
          <w:p w:rsidR="00C32388" w:rsidRPr="00C32388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C32388">
              <w:rPr>
                <w:sz w:val="22"/>
                <w:szCs w:val="22"/>
                <w:lang w:val="en-US"/>
              </w:rPr>
              <w:t>U</w:t>
            </w:r>
            <w:r w:rsidRPr="00C32388">
              <w:rPr>
                <w:sz w:val="22"/>
                <w:szCs w:val="22"/>
              </w:rPr>
              <w:t xml:space="preserve">-235, </w:t>
            </w:r>
            <w:r w:rsidRPr="00C32388">
              <w:rPr>
                <w:sz w:val="22"/>
                <w:szCs w:val="22"/>
                <w:lang w:val="en-US"/>
              </w:rPr>
              <w:t>Np</w:t>
            </w:r>
            <w:r w:rsidRPr="00C32388">
              <w:rPr>
                <w:sz w:val="22"/>
                <w:szCs w:val="22"/>
              </w:rPr>
              <w:t xml:space="preserve">-237, </w:t>
            </w:r>
            <w:r w:rsidRPr="00C32388">
              <w:rPr>
                <w:sz w:val="22"/>
                <w:szCs w:val="22"/>
                <w:lang w:val="en-US"/>
              </w:rPr>
              <w:t>Am</w:t>
            </w:r>
            <w:r w:rsidRPr="00C32388">
              <w:rPr>
                <w:sz w:val="22"/>
                <w:szCs w:val="22"/>
              </w:rPr>
              <w:t xml:space="preserve">, </w:t>
            </w:r>
            <w:proofErr w:type="spellStart"/>
            <w:r w:rsidRPr="00C32388">
              <w:rPr>
                <w:sz w:val="22"/>
                <w:szCs w:val="22"/>
                <w:lang w:val="en-US"/>
              </w:rPr>
              <w:t>Cf</w:t>
            </w:r>
            <w:proofErr w:type="spellEnd"/>
          </w:p>
          <w:p w:rsidR="00C32388" w:rsidRPr="00C32388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C32388">
              <w:rPr>
                <w:sz w:val="22"/>
                <w:szCs w:val="22"/>
              </w:rPr>
              <w:t>в совокупности ЯМ</w:t>
            </w:r>
          </w:p>
        </w:tc>
      </w:tr>
    </w:tbl>
    <w:p w:rsidR="0024725A" w:rsidRPr="00A12DAD" w:rsidRDefault="0024725A" w:rsidP="0024725A">
      <w:pPr>
        <w:numPr>
          <w:ilvl w:val="12"/>
          <w:numId w:val="0"/>
        </w:numPr>
        <w:suppressAutoHyphens/>
        <w:jc w:val="center"/>
        <w:rPr>
          <w:b/>
          <w:sz w:val="28"/>
          <w:szCs w:val="28"/>
        </w:rPr>
      </w:pPr>
      <w:r w:rsidRPr="00A12DAD">
        <w:rPr>
          <w:b/>
          <w:sz w:val="28"/>
          <w:szCs w:val="28"/>
        </w:rPr>
        <w:t>________</w:t>
      </w:r>
    </w:p>
    <w:tbl>
      <w:tblPr>
        <w:tblW w:w="10323" w:type="dxa"/>
        <w:tblLook w:val="01E0" w:firstRow="1" w:lastRow="1" w:firstColumn="1" w:lastColumn="1" w:noHBand="0" w:noVBand="0"/>
      </w:tblPr>
      <w:tblGrid>
        <w:gridCol w:w="4968"/>
        <w:gridCol w:w="5355"/>
      </w:tblGrid>
      <w:tr w:rsidR="0024725A" w:rsidRPr="00A12DAD" w:rsidTr="005133A4">
        <w:trPr>
          <w:trHeight w:val="1745"/>
        </w:trPr>
        <w:tc>
          <w:tcPr>
            <w:tcW w:w="4968" w:type="dxa"/>
          </w:tcPr>
          <w:p w:rsidR="0024725A" w:rsidRPr="00A12DAD" w:rsidRDefault="0024725A" w:rsidP="005133A4">
            <w:pPr>
              <w:keepNext/>
              <w:widowControl w:val="0"/>
              <w:rPr>
                <w:b/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355" w:type="dxa"/>
          </w:tcPr>
          <w:p w:rsidR="001C070E" w:rsidRPr="00A12DAD" w:rsidRDefault="0024725A" w:rsidP="001C070E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A12DAD">
              <w:rPr>
                <w:bCs/>
                <w:sz w:val="28"/>
                <w:szCs w:val="28"/>
              </w:rPr>
              <w:t>ПРИЛОЖЕНИЕ № 7</w:t>
            </w:r>
            <w:r w:rsidRPr="00A12DAD">
              <w:rPr>
                <w:bCs/>
                <w:sz w:val="28"/>
                <w:szCs w:val="28"/>
              </w:rPr>
              <w:br/>
            </w:r>
            <w:r w:rsidR="001C070E" w:rsidRPr="00A12DAD">
              <w:rPr>
                <w:bCs/>
                <w:sz w:val="28"/>
                <w:szCs w:val="28"/>
              </w:rPr>
              <w:t>к федеральным нормам и правилам в области использования атомной энергии «</w:t>
            </w:r>
            <w:r w:rsidR="001C070E" w:rsidRPr="00A12DAD">
              <w:rPr>
                <w:sz w:val="28"/>
                <w:szCs w:val="28"/>
              </w:rPr>
              <w:t>Основные правила учета</w:t>
            </w:r>
            <w:r w:rsidR="001C070E" w:rsidRPr="00A12DAD">
              <w:rPr>
                <w:sz w:val="28"/>
                <w:szCs w:val="28"/>
              </w:rPr>
              <w:br/>
              <w:t>и контроля ядерных материалов»</w:t>
            </w:r>
            <w:r w:rsidR="001C070E" w:rsidRPr="00A12DAD">
              <w:rPr>
                <w:bCs/>
                <w:sz w:val="28"/>
                <w:szCs w:val="28"/>
              </w:rPr>
              <w:t xml:space="preserve">, </w:t>
            </w:r>
            <w:r w:rsidR="001C070E" w:rsidRPr="00A12DAD">
              <w:rPr>
                <w:bCs/>
                <w:sz w:val="28"/>
                <w:szCs w:val="28"/>
              </w:rPr>
              <w:br/>
              <w:t>утвержденным</w:t>
            </w:r>
            <w:r w:rsidR="001C070E" w:rsidRPr="00A12DAD">
              <w:rPr>
                <w:sz w:val="28"/>
                <w:szCs w:val="28"/>
              </w:rPr>
              <w:t xml:space="preserve"> приказом Федеральной службы по экологическому, </w:t>
            </w:r>
          </w:p>
          <w:p w:rsidR="0024725A" w:rsidRPr="00A12DAD" w:rsidRDefault="001C070E" w:rsidP="001C070E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t>технологическому и атомному надзору</w:t>
            </w:r>
          </w:p>
          <w:p w:rsidR="0024725A" w:rsidRPr="00A12DAD" w:rsidRDefault="0024725A" w:rsidP="005133A4">
            <w:pPr>
              <w:keepNext/>
              <w:widowControl w:val="0"/>
              <w:ind w:left="312"/>
              <w:jc w:val="center"/>
              <w:rPr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t>от «__» _________ 20__ г. № _____</w:t>
            </w:r>
          </w:p>
        </w:tc>
      </w:tr>
    </w:tbl>
    <w:p w:rsidR="0024725A" w:rsidRPr="00A12DAD" w:rsidRDefault="0024725A" w:rsidP="001C070E">
      <w:pPr>
        <w:pStyle w:val="1"/>
        <w:suppressAutoHyphens/>
        <w:spacing w:before="120" w:after="0"/>
        <w:ind w:firstLine="709"/>
        <w:jc w:val="center"/>
        <w:rPr>
          <w:rFonts w:ascii="Times New Roman" w:hAnsi="Times New Roman"/>
          <w:bCs/>
          <w:szCs w:val="28"/>
        </w:rPr>
      </w:pPr>
      <w:bookmarkStart w:id="9" w:name="_Toc471350678"/>
      <w:r w:rsidRPr="00A12DAD">
        <w:rPr>
          <w:rFonts w:ascii="Times New Roman" w:hAnsi="Times New Roman"/>
          <w:bCs/>
          <w:szCs w:val="28"/>
        </w:rPr>
        <w:t>Ядерные материалы категории 4</w:t>
      </w:r>
      <w:bookmarkEnd w:id="9"/>
    </w:p>
    <w:p w:rsidR="0024725A" w:rsidRPr="00A12DAD" w:rsidRDefault="0024725A" w:rsidP="0024725A">
      <w:pPr>
        <w:suppressAutoHyphens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012"/>
        <w:gridCol w:w="2880"/>
      </w:tblGrid>
      <w:tr w:rsidR="0024725A" w:rsidRPr="00A12DAD" w:rsidTr="003E5A9A">
        <w:tc>
          <w:tcPr>
            <w:tcW w:w="3686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b/>
                <w:sz w:val="22"/>
                <w:szCs w:val="22"/>
              </w:rPr>
            </w:pPr>
            <w:r w:rsidRPr="00A12DAD">
              <w:rPr>
                <w:b/>
                <w:sz w:val="22"/>
                <w:szCs w:val="22"/>
              </w:rPr>
              <w:t>Продукты</w:t>
            </w:r>
          </w:p>
        </w:tc>
        <w:tc>
          <w:tcPr>
            <w:tcW w:w="3012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b/>
                <w:sz w:val="22"/>
                <w:szCs w:val="22"/>
              </w:rPr>
            </w:pPr>
            <w:r w:rsidRPr="00A12DAD">
              <w:rPr>
                <w:b/>
                <w:sz w:val="22"/>
                <w:szCs w:val="22"/>
              </w:rPr>
              <w:t>ЯМ</w:t>
            </w:r>
          </w:p>
        </w:tc>
        <w:tc>
          <w:tcPr>
            <w:tcW w:w="2880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b/>
                <w:sz w:val="22"/>
                <w:szCs w:val="22"/>
              </w:rPr>
            </w:pPr>
            <w:r w:rsidRPr="00A12DAD">
              <w:rPr>
                <w:b/>
                <w:sz w:val="22"/>
                <w:szCs w:val="22"/>
              </w:rPr>
              <w:t>Масса ЯМ, кг, не более</w:t>
            </w:r>
          </w:p>
        </w:tc>
      </w:tr>
      <w:tr w:rsidR="00C32388" w:rsidRPr="00A12DAD" w:rsidTr="003E5A9A">
        <w:tblPrEx>
          <w:tblCellMar>
            <w:left w:w="107" w:type="dxa"/>
            <w:right w:w="107" w:type="dxa"/>
          </w:tblCellMar>
        </w:tblPrEx>
        <w:trPr>
          <w:trHeight w:val="660"/>
        </w:trPr>
        <w:tc>
          <w:tcPr>
            <w:tcW w:w="3686" w:type="dxa"/>
            <w:vMerge w:val="restart"/>
          </w:tcPr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Металлические продукты:</w:t>
            </w:r>
            <w:r w:rsidRPr="00A12DAD">
              <w:rPr>
                <w:sz w:val="22"/>
                <w:szCs w:val="22"/>
              </w:rPr>
              <w:br/>
              <w:t>металлические изделия, заготовки;</w:t>
            </w:r>
          </w:p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слитки, крупка, их сплавы и смеси;</w:t>
            </w:r>
          </w:p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 xml:space="preserve">топливные элементы и сборки, содержащие металлическое и </w:t>
            </w:r>
            <w:proofErr w:type="spellStart"/>
            <w:r w:rsidRPr="00A12DAD">
              <w:rPr>
                <w:sz w:val="22"/>
                <w:szCs w:val="22"/>
              </w:rPr>
              <w:t>интерметаллидное</w:t>
            </w:r>
            <w:proofErr w:type="spellEnd"/>
            <w:r w:rsidRPr="00A12DAD">
              <w:rPr>
                <w:sz w:val="22"/>
                <w:szCs w:val="22"/>
              </w:rPr>
              <w:t xml:space="preserve"> топливо;</w:t>
            </w:r>
          </w:p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бракованные изделия и отходы, перерабатываемые путем переплавки без растворения</w:t>
            </w:r>
          </w:p>
        </w:tc>
        <w:tc>
          <w:tcPr>
            <w:tcW w:w="3012" w:type="dxa"/>
          </w:tcPr>
          <w:p w:rsidR="00C32388" w:rsidRPr="00962FDB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962FDB">
              <w:rPr>
                <w:sz w:val="22"/>
                <w:szCs w:val="22"/>
              </w:rPr>
              <w:t>Pu</w:t>
            </w:r>
            <w:proofErr w:type="spellEnd"/>
            <w:r w:rsidRPr="00962FDB">
              <w:rPr>
                <w:sz w:val="22"/>
                <w:szCs w:val="22"/>
              </w:rPr>
              <w:t>, U-233</w:t>
            </w:r>
          </w:p>
        </w:tc>
        <w:tc>
          <w:tcPr>
            <w:tcW w:w="2880" w:type="dxa"/>
          </w:tcPr>
          <w:p w:rsidR="00C32388" w:rsidRPr="00962FDB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962FDB">
              <w:rPr>
                <w:sz w:val="22"/>
                <w:szCs w:val="22"/>
              </w:rPr>
              <w:t xml:space="preserve">0,2 по сумме масс: </w:t>
            </w:r>
          </w:p>
          <w:p w:rsidR="00C32388" w:rsidRPr="00962FDB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962FDB">
              <w:rPr>
                <w:sz w:val="22"/>
                <w:szCs w:val="22"/>
              </w:rPr>
              <w:t>Pu</w:t>
            </w:r>
            <w:proofErr w:type="spellEnd"/>
            <w:r w:rsidRPr="00962FDB">
              <w:rPr>
                <w:sz w:val="22"/>
                <w:szCs w:val="22"/>
              </w:rPr>
              <w:t xml:space="preserve"> и U-233</w:t>
            </w:r>
          </w:p>
        </w:tc>
      </w:tr>
      <w:tr w:rsidR="00C32388" w:rsidRPr="00A12DAD" w:rsidTr="003E5A9A">
        <w:tblPrEx>
          <w:tblCellMar>
            <w:left w:w="107" w:type="dxa"/>
            <w:right w:w="107" w:type="dxa"/>
          </w:tblCellMar>
        </w:tblPrEx>
        <w:tc>
          <w:tcPr>
            <w:tcW w:w="3686" w:type="dxa"/>
            <w:vMerge/>
          </w:tcPr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012" w:type="dxa"/>
          </w:tcPr>
          <w:p w:rsidR="00C32388" w:rsidRPr="00962FDB" w:rsidRDefault="00C32388" w:rsidP="00C32388">
            <w:pPr>
              <w:suppressAutoHyphens/>
              <w:jc w:val="center"/>
              <w:rPr>
                <w:sz w:val="22"/>
                <w:szCs w:val="22"/>
              </w:rPr>
            </w:pPr>
            <w:r w:rsidRPr="00962FDB">
              <w:rPr>
                <w:sz w:val="22"/>
                <w:szCs w:val="22"/>
              </w:rPr>
              <w:t xml:space="preserve">ВОУ, совокупность ВОУ и урана с содержанием изотопа U-235 в уране не более 20 % </w:t>
            </w:r>
          </w:p>
        </w:tc>
        <w:tc>
          <w:tcPr>
            <w:tcW w:w="2880" w:type="dxa"/>
          </w:tcPr>
          <w:p w:rsidR="00C32388" w:rsidRPr="00962FDB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962FDB">
              <w:rPr>
                <w:sz w:val="22"/>
                <w:szCs w:val="22"/>
              </w:rPr>
              <w:t>0,5</w:t>
            </w:r>
            <w:r w:rsidRPr="00962FDB">
              <w:rPr>
                <w:sz w:val="22"/>
                <w:szCs w:val="22"/>
              </w:rPr>
              <w:br/>
              <w:t>по изотопу U-235 в ВОУ</w:t>
            </w:r>
          </w:p>
        </w:tc>
      </w:tr>
      <w:tr w:rsidR="00C32388" w:rsidRPr="00A12DAD" w:rsidTr="003E5A9A">
        <w:tblPrEx>
          <w:tblCellMar>
            <w:left w:w="107" w:type="dxa"/>
            <w:right w:w="107" w:type="dxa"/>
          </w:tblCellMar>
        </w:tblPrEx>
        <w:trPr>
          <w:trHeight w:val="1059"/>
        </w:trPr>
        <w:tc>
          <w:tcPr>
            <w:tcW w:w="3686" w:type="dxa"/>
            <w:vMerge/>
          </w:tcPr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012" w:type="dxa"/>
          </w:tcPr>
          <w:p w:rsidR="00C32388" w:rsidRPr="00962FDB" w:rsidRDefault="00C32388" w:rsidP="00C32388">
            <w:pPr>
              <w:suppressAutoHyphens/>
              <w:jc w:val="center"/>
              <w:rPr>
                <w:sz w:val="22"/>
                <w:szCs w:val="22"/>
              </w:rPr>
            </w:pPr>
            <w:r w:rsidRPr="00962FDB">
              <w:rPr>
                <w:sz w:val="22"/>
                <w:szCs w:val="22"/>
              </w:rPr>
              <w:t>Совокупность</w:t>
            </w:r>
            <w:r w:rsidRPr="00962FDB">
              <w:rPr>
                <w:sz w:val="22"/>
                <w:szCs w:val="22"/>
              </w:rPr>
              <w:br/>
            </w:r>
            <w:r w:rsidRPr="00962FDB">
              <w:rPr>
                <w:sz w:val="22"/>
                <w:szCs w:val="22"/>
                <w:lang w:val="en-US"/>
              </w:rPr>
              <w:t>Pu</w:t>
            </w:r>
            <w:r w:rsidRPr="00962FDB">
              <w:rPr>
                <w:sz w:val="22"/>
                <w:szCs w:val="22"/>
              </w:rPr>
              <w:t xml:space="preserve">, </w:t>
            </w:r>
            <w:r w:rsidRPr="00962FDB">
              <w:rPr>
                <w:sz w:val="22"/>
                <w:szCs w:val="22"/>
                <w:lang w:val="en-US"/>
              </w:rPr>
              <w:t>U</w:t>
            </w:r>
            <w:r w:rsidRPr="00962FDB">
              <w:rPr>
                <w:sz w:val="22"/>
                <w:szCs w:val="22"/>
              </w:rPr>
              <w:t xml:space="preserve">-233, </w:t>
            </w:r>
            <w:r w:rsidRPr="00962FDB">
              <w:rPr>
                <w:sz w:val="22"/>
                <w:szCs w:val="22"/>
                <w:lang w:val="en-US"/>
              </w:rPr>
              <w:t>U</w:t>
            </w:r>
            <w:r w:rsidRPr="00962FDB">
              <w:rPr>
                <w:sz w:val="22"/>
                <w:szCs w:val="22"/>
              </w:rPr>
              <w:t xml:space="preserve">, </w:t>
            </w:r>
            <w:r w:rsidRPr="00962FDB">
              <w:rPr>
                <w:sz w:val="22"/>
                <w:szCs w:val="22"/>
                <w:lang w:val="en-US"/>
              </w:rPr>
              <w:t>U</w:t>
            </w:r>
            <w:r w:rsidRPr="00962FDB">
              <w:rPr>
                <w:sz w:val="22"/>
                <w:szCs w:val="22"/>
              </w:rPr>
              <w:t xml:space="preserve">-235, </w:t>
            </w:r>
          </w:p>
          <w:p w:rsidR="00C32388" w:rsidRPr="00962FDB" w:rsidRDefault="00C32388" w:rsidP="00C32388">
            <w:pPr>
              <w:suppressAutoHyphens/>
              <w:jc w:val="center"/>
              <w:rPr>
                <w:sz w:val="22"/>
                <w:szCs w:val="22"/>
              </w:rPr>
            </w:pPr>
            <w:r w:rsidRPr="00962FDB">
              <w:rPr>
                <w:sz w:val="22"/>
                <w:szCs w:val="22"/>
                <w:lang w:val="en-US"/>
              </w:rPr>
              <w:t>Np</w:t>
            </w:r>
            <w:r w:rsidRPr="00962FDB">
              <w:rPr>
                <w:sz w:val="22"/>
                <w:szCs w:val="22"/>
              </w:rPr>
              <w:t xml:space="preserve">-237, </w:t>
            </w:r>
            <w:r w:rsidRPr="00962FDB">
              <w:rPr>
                <w:sz w:val="22"/>
                <w:szCs w:val="22"/>
                <w:lang w:val="en-US"/>
              </w:rPr>
              <w:t>Am</w:t>
            </w:r>
            <w:r w:rsidRPr="00962FDB">
              <w:rPr>
                <w:sz w:val="22"/>
                <w:szCs w:val="22"/>
              </w:rPr>
              <w:t xml:space="preserve">-241, </w:t>
            </w:r>
          </w:p>
          <w:p w:rsidR="00C32388" w:rsidRPr="00962FDB" w:rsidRDefault="00C32388" w:rsidP="00C32388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962FDB">
              <w:rPr>
                <w:sz w:val="22"/>
                <w:szCs w:val="22"/>
                <w:lang w:val="en-US"/>
              </w:rPr>
              <w:t>Am-243, Cf-252</w:t>
            </w:r>
          </w:p>
        </w:tc>
        <w:tc>
          <w:tcPr>
            <w:tcW w:w="2880" w:type="dxa"/>
          </w:tcPr>
          <w:p w:rsidR="00C32388" w:rsidRPr="00962FDB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962FDB">
              <w:rPr>
                <w:sz w:val="22"/>
                <w:szCs w:val="22"/>
              </w:rPr>
              <w:t>0,2</w:t>
            </w:r>
            <w:r w:rsidRPr="00962FDB">
              <w:rPr>
                <w:sz w:val="22"/>
                <w:szCs w:val="22"/>
              </w:rPr>
              <w:br/>
              <w:t>по сумме масс</w:t>
            </w:r>
            <w:r w:rsidRPr="00962FDB">
              <w:rPr>
                <w:sz w:val="22"/>
                <w:szCs w:val="22"/>
              </w:rPr>
              <w:br/>
            </w:r>
            <w:proofErr w:type="spellStart"/>
            <w:r w:rsidRPr="00962FDB">
              <w:rPr>
                <w:sz w:val="22"/>
                <w:szCs w:val="22"/>
              </w:rPr>
              <w:t>Pu</w:t>
            </w:r>
            <w:proofErr w:type="spellEnd"/>
            <w:r w:rsidRPr="00962FDB">
              <w:rPr>
                <w:sz w:val="22"/>
                <w:szCs w:val="22"/>
              </w:rPr>
              <w:t xml:space="preserve">, </w:t>
            </w:r>
            <w:r w:rsidRPr="00962FDB">
              <w:rPr>
                <w:sz w:val="22"/>
                <w:szCs w:val="22"/>
                <w:lang w:val="en-US"/>
              </w:rPr>
              <w:t>U</w:t>
            </w:r>
            <w:r w:rsidRPr="00962FDB">
              <w:rPr>
                <w:sz w:val="22"/>
                <w:szCs w:val="22"/>
              </w:rPr>
              <w:t xml:space="preserve">-233, </w:t>
            </w:r>
            <w:r w:rsidRPr="00962FDB">
              <w:rPr>
                <w:sz w:val="22"/>
                <w:szCs w:val="22"/>
                <w:lang w:val="en-US"/>
              </w:rPr>
              <w:t>U</w:t>
            </w:r>
            <w:r w:rsidRPr="00962FDB">
              <w:rPr>
                <w:sz w:val="22"/>
                <w:szCs w:val="22"/>
              </w:rPr>
              <w:t>-235,</w:t>
            </w:r>
            <w:r w:rsidRPr="00962FDB">
              <w:rPr>
                <w:sz w:val="22"/>
                <w:szCs w:val="22"/>
              </w:rPr>
              <w:br/>
            </w:r>
            <w:r w:rsidRPr="00962FDB">
              <w:rPr>
                <w:sz w:val="22"/>
                <w:szCs w:val="22"/>
                <w:lang w:val="en-US"/>
              </w:rPr>
              <w:t>Np</w:t>
            </w:r>
            <w:r w:rsidRPr="00962FDB">
              <w:rPr>
                <w:sz w:val="22"/>
                <w:szCs w:val="22"/>
              </w:rPr>
              <w:t xml:space="preserve">-237, </w:t>
            </w:r>
            <w:r w:rsidRPr="00962FDB">
              <w:rPr>
                <w:sz w:val="22"/>
                <w:szCs w:val="22"/>
                <w:lang w:val="en-US"/>
              </w:rPr>
              <w:t>Am</w:t>
            </w:r>
            <w:r w:rsidRPr="00962FDB">
              <w:rPr>
                <w:sz w:val="22"/>
                <w:szCs w:val="22"/>
              </w:rPr>
              <w:t xml:space="preserve">, </w:t>
            </w:r>
            <w:proofErr w:type="spellStart"/>
            <w:r w:rsidRPr="00962FDB">
              <w:rPr>
                <w:sz w:val="22"/>
                <w:szCs w:val="22"/>
                <w:lang w:val="en-US"/>
              </w:rPr>
              <w:t>Cf</w:t>
            </w:r>
            <w:proofErr w:type="spellEnd"/>
          </w:p>
        </w:tc>
      </w:tr>
      <w:tr w:rsidR="00C32388" w:rsidRPr="00A12DAD" w:rsidTr="003E5A9A">
        <w:trPr>
          <w:trHeight w:val="685"/>
        </w:trPr>
        <w:tc>
          <w:tcPr>
            <w:tcW w:w="3686" w:type="dxa"/>
            <w:vMerge w:val="restart"/>
          </w:tcPr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Продукты с высоким содержанием ЯМ:</w:t>
            </w:r>
          </w:p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b/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карбиды, оксиды, хлориды, нитриды, фториды, их сплавы</w:t>
            </w:r>
          </w:p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и смеси; топливные элементы и сборки, содержащие топливо</w:t>
            </w:r>
          </w:p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из вышеупомянутых соединений; другие продукты с</w:t>
            </w:r>
          </w:p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b/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концентрацией (содержанием) ЯМ не менее 25 г/л (25 г/кг)</w:t>
            </w:r>
          </w:p>
        </w:tc>
        <w:tc>
          <w:tcPr>
            <w:tcW w:w="3012" w:type="dxa"/>
          </w:tcPr>
          <w:p w:rsidR="00C32388" w:rsidRPr="00962FDB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962FDB">
              <w:rPr>
                <w:sz w:val="22"/>
                <w:szCs w:val="22"/>
              </w:rPr>
              <w:t>Pu</w:t>
            </w:r>
            <w:proofErr w:type="spellEnd"/>
            <w:r w:rsidRPr="00962FDB">
              <w:rPr>
                <w:sz w:val="22"/>
                <w:szCs w:val="22"/>
              </w:rPr>
              <w:t>, U-233</w:t>
            </w:r>
          </w:p>
        </w:tc>
        <w:tc>
          <w:tcPr>
            <w:tcW w:w="2880" w:type="dxa"/>
          </w:tcPr>
          <w:p w:rsidR="00C32388" w:rsidRPr="00962FDB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962FDB">
              <w:rPr>
                <w:sz w:val="22"/>
                <w:szCs w:val="22"/>
              </w:rPr>
              <w:t>0,5 по сумме масс:</w:t>
            </w:r>
            <w:r w:rsidRPr="00962FDB">
              <w:rPr>
                <w:sz w:val="22"/>
                <w:szCs w:val="22"/>
              </w:rPr>
              <w:br/>
            </w:r>
            <w:proofErr w:type="spellStart"/>
            <w:r w:rsidRPr="00962FDB">
              <w:rPr>
                <w:sz w:val="22"/>
                <w:szCs w:val="22"/>
              </w:rPr>
              <w:t>Pu</w:t>
            </w:r>
            <w:proofErr w:type="spellEnd"/>
            <w:r w:rsidRPr="00962FDB">
              <w:rPr>
                <w:sz w:val="22"/>
                <w:szCs w:val="22"/>
              </w:rPr>
              <w:t xml:space="preserve"> и U-233</w:t>
            </w:r>
          </w:p>
        </w:tc>
      </w:tr>
      <w:tr w:rsidR="00C32388" w:rsidRPr="00A12DAD" w:rsidTr="003E5A9A">
        <w:tc>
          <w:tcPr>
            <w:tcW w:w="3686" w:type="dxa"/>
            <w:vMerge/>
          </w:tcPr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012" w:type="dxa"/>
          </w:tcPr>
          <w:p w:rsidR="00C32388" w:rsidRPr="00962FDB" w:rsidRDefault="00C32388" w:rsidP="00C32388">
            <w:pPr>
              <w:suppressAutoHyphens/>
              <w:jc w:val="center"/>
              <w:rPr>
                <w:sz w:val="22"/>
                <w:szCs w:val="22"/>
              </w:rPr>
            </w:pPr>
            <w:r w:rsidRPr="00962FDB">
              <w:rPr>
                <w:sz w:val="22"/>
                <w:szCs w:val="22"/>
              </w:rPr>
              <w:t xml:space="preserve">ВОУ, совокупность ВОУ и урана с содержанием изотопа U-235 в уране не более 20 % </w:t>
            </w:r>
          </w:p>
        </w:tc>
        <w:tc>
          <w:tcPr>
            <w:tcW w:w="2880" w:type="dxa"/>
          </w:tcPr>
          <w:p w:rsidR="00C32388" w:rsidRPr="00962FDB" w:rsidRDefault="00C32388" w:rsidP="00C32388">
            <w:pPr>
              <w:suppressAutoHyphens/>
              <w:jc w:val="center"/>
              <w:rPr>
                <w:sz w:val="22"/>
                <w:szCs w:val="22"/>
              </w:rPr>
            </w:pPr>
            <w:r w:rsidRPr="00962FDB">
              <w:rPr>
                <w:sz w:val="22"/>
                <w:szCs w:val="22"/>
              </w:rPr>
              <w:t xml:space="preserve">2 по изотопу U-235 </w:t>
            </w:r>
          </w:p>
          <w:p w:rsidR="00C32388" w:rsidRPr="00962FDB" w:rsidRDefault="00C32388" w:rsidP="00C32388">
            <w:pPr>
              <w:suppressAutoHyphens/>
              <w:jc w:val="center"/>
              <w:rPr>
                <w:sz w:val="22"/>
                <w:szCs w:val="22"/>
              </w:rPr>
            </w:pPr>
            <w:r w:rsidRPr="00962FDB">
              <w:rPr>
                <w:sz w:val="22"/>
                <w:szCs w:val="22"/>
              </w:rPr>
              <w:t>в ВОУ</w:t>
            </w:r>
          </w:p>
        </w:tc>
      </w:tr>
      <w:tr w:rsidR="00C32388" w:rsidRPr="00A12DAD" w:rsidTr="003E5A9A">
        <w:trPr>
          <w:trHeight w:val="1146"/>
        </w:trPr>
        <w:tc>
          <w:tcPr>
            <w:tcW w:w="3686" w:type="dxa"/>
            <w:vMerge/>
          </w:tcPr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012" w:type="dxa"/>
          </w:tcPr>
          <w:p w:rsidR="00C32388" w:rsidRPr="00962FDB" w:rsidRDefault="00C32388" w:rsidP="00C32388">
            <w:pPr>
              <w:suppressAutoHyphens/>
              <w:jc w:val="center"/>
              <w:rPr>
                <w:sz w:val="22"/>
                <w:szCs w:val="22"/>
              </w:rPr>
            </w:pPr>
            <w:r w:rsidRPr="00962FDB">
              <w:rPr>
                <w:sz w:val="22"/>
                <w:szCs w:val="22"/>
              </w:rPr>
              <w:t>Совокупность</w:t>
            </w:r>
            <w:r w:rsidRPr="00962FDB">
              <w:rPr>
                <w:sz w:val="22"/>
                <w:szCs w:val="22"/>
              </w:rPr>
              <w:br/>
            </w:r>
            <w:r w:rsidRPr="00962FDB">
              <w:rPr>
                <w:sz w:val="22"/>
                <w:szCs w:val="22"/>
                <w:lang w:val="en-US"/>
              </w:rPr>
              <w:t>Pu</w:t>
            </w:r>
            <w:r w:rsidRPr="00962FDB">
              <w:rPr>
                <w:sz w:val="22"/>
                <w:szCs w:val="22"/>
              </w:rPr>
              <w:t xml:space="preserve">, </w:t>
            </w:r>
            <w:r w:rsidRPr="00962FDB">
              <w:rPr>
                <w:sz w:val="22"/>
                <w:szCs w:val="22"/>
                <w:lang w:val="en-US"/>
              </w:rPr>
              <w:t>U</w:t>
            </w:r>
            <w:r w:rsidRPr="00962FDB">
              <w:rPr>
                <w:sz w:val="22"/>
                <w:szCs w:val="22"/>
              </w:rPr>
              <w:t xml:space="preserve">-233, </w:t>
            </w:r>
            <w:r w:rsidRPr="00962FDB">
              <w:rPr>
                <w:sz w:val="22"/>
                <w:szCs w:val="22"/>
                <w:lang w:val="en-US"/>
              </w:rPr>
              <w:t>U</w:t>
            </w:r>
            <w:r w:rsidRPr="00962FDB">
              <w:rPr>
                <w:sz w:val="22"/>
                <w:szCs w:val="22"/>
              </w:rPr>
              <w:t xml:space="preserve">, </w:t>
            </w:r>
            <w:r w:rsidRPr="00962FDB">
              <w:rPr>
                <w:sz w:val="22"/>
                <w:szCs w:val="22"/>
                <w:lang w:val="en-US"/>
              </w:rPr>
              <w:t>U</w:t>
            </w:r>
            <w:r w:rsidRPr="00962FDB">
              <w:rPr>
                <w:sz w:val="22"/>
                <w:szCs w:val="22"/>
              </w:rPr>
              <w:t xml:space="preserve">-235, </w:t>
            </w:r>
          </w:p>
          <w:p w:rsidR="00C32388" w:rsidRPr="00962FDB" w:rsidRDefault="00C32388" w:rsidP="00C32388">
            <w:pPr>
              <w:suppressAutoHyphens/>
              <w:jc w:val="center"/>
              <w:rPr>
                <w:sz w:val="22"/>
                <w:szCs w:val="22"/>
              </w:rPr>
            </w:pPr>
            <w:r w:rsidRPr="00962FDB">
              <w:rPr>
                <w:sz w:val="22"/>
                <w:szCs w:val="22"/>
                <w:lang w:val="en-US"/>
              </w:rPr>
              <w:t>Np</w:t>
            </w:r>
            <w:r w:rsidRPr="00962FDB">
              <w:rPr>
                <w:sz w:val="22"/>
                <w:szCs w:val="22"/>
              </w:rPr>
              <w:t xml:space="preserve">-237, </w:t>
            </w:r>
            <w:r w:rsidRPr="00962FDB">
              <w:rPr>
                <w:sz w:val="22"/>
                <w:szCs w:val="22"/>
                <w:lang w:val="en-US"/>
              </w:rPr>
              <w:t>Am</w:t>
            </w:r>
            <w:r w:rsidRPr="00962FDB">
              <w:rPr>
                <w:sz w:val="22"/>
                <w:szCs w:val="22"/>
              </w:rPr>
              <w:t xml:space="preserve">-241, </w:t>
            </w:r>
          </w:p>
          <w:p w:rsidR="00C32388" w:rsidRPr="00962FDB" w:rsidRDefault="00C32388" w:rsidP="00C32388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962FDB">
              <w:rPr>
                <w:sz w:val="22"/>
                <w:szCs w:val="22"/>
                <w:lang w:val="en-US"/>
              </w:rPr>
              <w:t>Am-243, Cf-252</w:t>
            </w:r>
          </w:p>
        </w:tc>
        <w:tc>
          <w:tcPr>
            <w:tcW w:w="2880" w:type="dxa"/>
          </w:tcPr>
          <w:p w:rsidR="00C32388" w:rsidRPr="00962FDB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962FDB">
              <w:rPr>
                <w:sz w:val="22"/>
                <w:szCs w:val="22"/>
              </w:rPr>
              <w:t>0,5 по сумме масс:</w:t>
            </w:r>
            <w:r w:rsidRPr="00962FDB">
              <w:rPr>
                <w:sz w:val="22"/>
                <w:szCs w:val="22"/>
              </w:rPr>
              <w:br/>
            </w:r>
            <w:proofErr w:type="spellStart"/>
            <w:r w:rsidRPr="00962FDB">
              <w:rPr>
                <w:sz w:val="22"/>
                <w:szCs w:val="22"/>
              </w:rPr>
              <w:t>Pu</w:t>
            </w:r>
            <w:proofErr w:type="spellEnd"/>
            <w:r w:rsidRPr="00962FDB">
              <w:rPr>
                <w:sz w:val="22"/>
                <w:szCs w:val="22"/>
              </w:rPr>
              <w:t xml:space="preserve">, </w:t>
            </w:r>
            <w:r w:rsidRPr="00962FDB">
              <w:rPr>
                <w:sz w:val="22"/>
                <w:szCs w:val="22"/>
                <w:lang w:val="en-US"/>
              </w:rPr>
              <w:t>U</w:t>
            </w:r>
            <w:r w:rsidRPr="00962FDB">
              <w:rPr>
                <w:sz w:val="22"/>
                <w:szCs w:val="22"/>
              </w:rPr>
              <w:t xml:space="preserve">-233, </w:t>
            </w:r>
            <w:r w:rsidRPr="00962FDB">
              <w:rPr>
                <w:sz w:val="22"/>
                <w:szCs w:val="22"/>
                <w:lang w:val="en-US"/>
              </w:rPr>
              <w:t>U</w:t>
            </w:r>
            <w:r w:rsidRPr="00962FDB">
              <w:rPr>
                <w:sz w:val="22"/>
                <w:szCs w:val="22"/>
              </w:rPr>
              <w:t>-235,</w:t>
            </w:r>
            <w:r w:rsidRPr="00962FDB">
              <w:rPr>
                <w:sz w:val="22"/>
                <w:szCs w:val="22"/>
              </w:rPr>
              <w:br/>
            </w:r>
            <w:r w:rsidRPr="00962FDB">
              <w:rPr>
                <w:sz w:val="22"/>
                <w:szCs w:val="22"/>
                <w:lang w:val="en-US"/>
              </w:rPr>
              <w:t>Np</w:t>
            </w:r>
            <w:r w:rsidRPr="00962FDB">
              <w:rPr>
                <w:sz w:val="22"/>
                <w:szCs w:val="22"/>
              </w:rPr>
              <w:t xml:space="preserve">-237, </w:t>
            </w:r>
            <w:r w:rsidRPr="00962FDB">
              <w:rPr>
                <w:sz w:val="22"/>
                <w:szCs w:val="22"/>
                <w:lang w:val="en-US"/>
              </w:rPr>
              <w:t>Am</w:t>
            </w:r>
            <w:r w:rsidRPr="00962FDB">
              <w:rPr>
                <w:sz w:val="22"/>
                <w:szCs w:val="22"/>
              </w:rPr>
              <w:t xml:space="preserve">, </w:t>
            </w:r>
            <w:proofErr w:type="spellStart"/>
            <w:r w:rsidRPr="00962FDB">
              <w:rPr>
                <w:sz w:val="22"/>
                <w:szCs w:val="22"/>
                <w:lang w:val="en-US"/>
              </w:rPr>
              <w:t>Cf</w:t>
            </w:r>
            <w:proofErr w:type="spellEnd"/>
          </w:p>
        </w:tc>
      </w:tr>
      <w:tr w:rsidR="00C32388" w:rsidRPr="00A12DAD" w:rsidTr="003E5A9A">
        <w:tc>
          <w:tcPr>
            <w:tcW w:w="3686" w:type="dxa"/>
            <w:vMerge w:val="restart"/>
          </w:tcPr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Продукты с низким содержанием ЯМ:</w:t>
            </w:r>
          </w:p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продукты, требующие сложной обработки;</w:t>
            </w:r>
          </w:p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b/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 xml:space="preserve">продукты с концентрацией (содержанием) ЯМ от 1 до 25 г/л </w:t>
            </w:r>
            <w:r w:rsidRPr="00A12DAD">
              <w:rPr>
                <w:sz w:val="22"/>
                <w:szCs w:val="22"/>
              </w:rPr>
              <w:br/>
              <w:t>(от 1 до 25 г/кг)</w:t>
            </w:r>
          </w:p>
        </w:tc>
        <w:tc>
          <w:tcPr>
            <w:tcW w:w="3012" w:type="dxa"/>
          </w:tcPr>
          <w:p w:rsidR="00C32388" w:rsidRPr="00962FDB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962FDB">
              <w:rPr>
                <w:sz w:val="22"/>
                <w:szCs w:val="22"/>
              </w:rPr>
              <w:t>Pu</w:t>
            </w:r>
            <w:proofErr w:type="spellEnd"/>
            <w:r w:rsidRPr="00962FDB">
              <w:rPr>
                <w:sz w:val="22"/>
                <w:szCs w:val="22"/>
              </w:rPr>
              <w:t>, U-233</w:t>
            </w:r>
          </w:p>
        </w:tc>
        <w:tc>
          <w:tcPr>
            <w:tcW w:w="2880" w:type="dxa"/>
          </w:tcPr>
          <w:p w:rsidR="00C32388" w:rsidRPr="00962FDB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962FDB">
              <w:rPr>
                <w:sz w:val="22"/>
                <w:szCs w:val="22"/>
              </w:rPr>
              <w:t xml:space="preserve">3 по сумме масс: </w:t>
            </w:r>
            <w:proofErr w:type="spellStart"/>
            <w:r w:rsidRPr="00962FDB">
              <w:rPr>
                <w:sz w:val="22"/>
                <w:szCs w:val="22"/>
              </w:rPr>
              <w:t>Pu</w:t>
            </w:r>
            <w:proofErr w:type="spellEnd"/>
            <w:r w:rsidRPr="00962FDB">
              <w:rPr>
                <w:sz w:val="22"/>
                <w:szCs w:val="22"/>
              </w:rPr>
              <w:t xml:space="preserve"> и </w:t>
            </w:r>
          </w:p>
          <w:p w:rsidR="00C32388" w:rsidRPr="00962FDB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962FDB">
              <w:rPr>
                <w:sz w:val="22"/>
                <w:szCs w:val="22"/>
              </w:rPr>
              <w:t>U-233</w:t>
            </w:r>
          </w:p>
        </w:tc>
      </w:tr>
      <w:tr w:rsidR="00C32388" w:rsidRPr="00A12DAD" w:rsidTr="003E5A9A">
        <w:tc>
          <w:tcPr>
            <w:tcW w:w="3686" w:type="dxa"/>
            <w:vMerge/>
          </w:tcPr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012" w:type="dxa"/>
          </w:tcPr>
          <w:p w:rsidR="00C32388" w:rsidRPr="00962FDB" w:rsidRDefault="00C32388" w:rsidP="00C32388">
            <w:pPr>
              <w:suppressAutoHyphens/>
              <w:jc w:val="center"/>
              <w:rPr>
                <w:sz w:val="22"/>
                <w:szCs w:val="22"/>
              </w:rPr>
            </w:pPr>
            <w:r w:rsidRPr="00962FDB">
              <w:rPr>
                <w:sz w:val="22"/>
                <w:szCs w:val="22"/>
              </w:rPr>
              <w:t xml:space="preserve">ВОУ, совокупность ВОУ и урана с содержанием изотопа U-235 в уране не более 20 % </w:t>
            </w:r>
          </w:p>
        </w:tc>
        <w:tc>
          <w:tcPr>
            <w:tcW w:w="2880" w:type="dxa"/>
          </w:tcPr>
          <w:p w:rsidR="00C32388" w:rsidRPr="00962FDB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962FDB">
              <w:rPr>
                <w:sz w:val="22"/>
                <w:szCs w:val="22"/>
              </w:rPr>
              <w:t>8</w:t>
            </w:r>
            <w:r w:rsidRPr="00962FDB">
              <w:rPr>
                <w:sz w:val="22"/>
                <w:szCs w:val="22"/>
              </w:rPr>
              <w:br/>
              <w:t>по изотопу U-235</w:t>
            </w:r>
          </w:p>
        </w:tc>
      </w:tr>
      <w:tr w:rsidR="00C32388" w:rsidRPr="00A12DAD" w:rsidTr="003E5A9A">
        <w:tc>
          <w:tcPr>
            <w:tcW w:w="3686" w:type="dxa"/>
            <w:vMerge/>
          </w:tcPr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</w:p>
        </w:tc>
        <w:tc>
          <w:tcPr>
            <w:tcW w:w="3012" w:type="dxa"/>
          </w:tcPr>
          <w:p w:rsidR="00C32388" w:rsidRPr="00962FDB" w:rsidRDefault="00C32388" w:rsidP="00C32388">
            <w:pPr>
              <w:suppressAutoHyphens/>
              <w:jc w:val="center"/>
              <w:rPr>
                <w:sz w:val="22"/>
                <w:szCs w:val="22"/>
              </w:rPr>
            </w:pPr>
            <w:r w:rsidRPr="00962FDB">
              <w:rPr>
                <w:sz w:val="22"/>
                <w:szCs w:val="22"/>
              </w:rPr>
              <w:t>Совокупность</w:t>
            </w:r>
            <w:r w:rsidRPr="00962FDB">
              <w:rPr>
                <w:sz w:val="22"/>
                <w:szCs w:val="22"/>
              </w:rPr>
              <w:br/>
            </w:r>
            <w:r w:rsidRPr="00962FDB">
              <w:rPr>
                <w:sz w:val="22"/>
                <w:szCs w:val="22"/>
                <w:lang w:val="en-US"/>
              </w:rPr>
              <w:t>Pu</w:t>
            </w:r>
            <w:r w:rsidRPr="00962FDB">
              <w:rPr>
                <w:sz w:val="22"/>
                <w:szCs w:val="22"/>
              </w:rPr>
              <w:t xml:space="preserve">, </w:t>
            </w:r>
            <w:r w:rsidRPr="00962FDB">
              <w:rPr>
                <w:sz w:val="22"/>
                <w:szCs w:val="22"/>
                <w:lang w:val="en-US"/>
              </w:rPr>
              <w:t>U</w:t>
            </w:r>
            <w:r w:rsidRPr="00962FDB">
              <w:rPr>
                <w:sz w:val="22"/>
                <w:szCs w:val="22"/>
              </w:rPr>
              <w:t xml:space="preserve">-233, </w:t>
            </w:r>
            <w:r w:rsidRPr="00962FDB">
              <w:rPr>
                <w:sz w:val="22"/>
                <w:szCs w:val="22"/>
                <w:lang w:val="en-US"/>
              </w:rPr>
              <w:t>U</w:t>
            </w:r>
            <w:r w:rsidRPr="00962FDB">
              <w:rPr>
                <w:sz w:val="22"/>
                <w:szCs w:val="22"/>
              </w:rPr>
              <w:t xml:space="preserve">, </w:t>
            </w:r>
            <w:r w:rsidRPr="00962FDB">
              <w:rPr>
                <w:sz w:val="22"/>
                <w:szCs w:val="22"/>
                <w:lang w:val="en-US"/>
              </w:rPr>
              <w:t>U</w:t>
            </w:r>
            <w:r w:rsidRPr="00962FDB">
              <w:rPr>
                <w:sz w:val="22"/>
                <w:szCs w:val="22"/>
              </w:rPr>
              <w:t xml:space="preserve">-235, </w:t>
            </w:r>
          </w:p>
          <w:p w:rsidR="00C32388" w:rsidRPr="00962FDB" w:rsidRDefault="00C32388" w:rsidP="00C32388">
            <w:pPr>
              <w:suppressAutoHyphens/>
              <w:jc w:val="center"/>
              <w:rPr>
                <w:sz w:val="22"/>
                <w:szCs w:val="22"/>
              </w:rPr>
            </w:pPr>
            <w:r w:rsidRPr="00962FDB">
              <w:rPr>
                <w:sz w:val="22"/>
                <w:szCs w:val="22"/>
                <w:lang w:val="en-US"/>
              </w:rPr>
              <w:t>Np</w:t>
            </w:r>
            <w:r w:rsidRPr="00962FDB">
              <w:rPr>
                <w:sz w:val="22"/>
                <w:szCs w:val="22"/>
              </w:rPr>
              <w:t xml:space="preserve">-237, </w:t>
            </w:r>
            <w:r w:rsidRPr="00962FDB">
              <w:rPr>
                <w:sz w:val="22"/>
                <w:szCs w:val="22"/>
                <w:lang w:val="en-US"/>
              </w:rPr>
              <w:t>Am</w:t>
            </w:r>
            <w:r w:rsidRPr="00962FDB">
              <w:rPr>
                <w:sz w:val="22"/>
                <w:szCs w:val="22"/>
              </w:rPr>
              <w:t xml:space="preserve">-241, </w:t>
            </w:r>
          </w:p>
          <w:p w:rsidR="00C32388" w:rsidRPr="00962FDB" w:rsidRDefault="00C32388" w:rsidP="00C32388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962FDB">
              <w:rPr>
                <w:sz w:val="22"/>
                <w:szCs w:val="22"/>
                <w:lang w:val="en-US"/>
              </w:rPr>
              <w:t>Am-243, Cf-252</w:t>
            </w:r>
          </w:p>
        </w:tc>
        <w:tc>
          <w:tcPr>
            <w:tcW w:w="2880" w:type="dxa"/>
          </w:tcPr>
          <w:p w:rsidR="00C32388" w:rsidRPr="00962FDB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962FDB">
              <w:rPr>
                <w:sz w:val="22"/>
                <w:szCs w:val="22"/>
              </w:rPr>
              <w:t xml:space="preserve">3 по сумме масс:                    </w:t>
            </w:r>
            <w:proofErr w:type="spellStart"/>
            <w:r w:rsidRPr="00962FDB">
              <w:rPr>
                <w:sz w:val="22"/>
                <w:szCs w:val="22"/>
              </w:rPr>
              <w:t>Pu</w:t>
            </w:r>
            <w:proofErr w:type="spellEnd"/>
            <w:r w:rsidRPr="00962FDB">
              <w:rPr>
                <w:sz w:val="22"/>
                <w:szCs w:val="22"/>
              </w:rPr>
              <w:t xml:space="preserve">, </w:t>
            </w:r>
            <w:r w:rsidRPr="00962FDB">
              <w:rPr>
                <w:sz w:val="22"/>
                <w:szCs w:val="22"/>
                <w:lang w:val="en-US"/>
              </w:rPr>
              <w:t>U</w:t>
            </w:r>
            <w:r w:rsidRPr="00962FDB">
              <w:rPr>
                <w:sz w:val="22"/>
                <w:szCs w:val="22"/>
              </w:rPr>
              <w:t xml:space="preserve">-233, </w:t>
            </w:r>
            <w:r w:rsidRPr="00962FDB">
              <w:rPr>
                <w:sz w:val="22"/>
                <w:szCs w:val="22"/>
                <w:lang w:val="en-US"/>
              </w:rPr>
              <w:t>U</w:t>
            </w:r>
            <w:r w:rsidRPr="00962FDB">
              <w:rPr>
                <w:sz w:val="22"/>
                <w:szCs w:val="22"/>
              </w:rPr>
              <w:t>-235,</w:t>
            </w:r>
            <w:r w:rsidRPr="00962FDB">
              <w:rPr>
                <w:sz w:val="22"/>
                <w:szCs w:val="22"/>
              </w:rPr>
              <w:br/>
            </w:r>
            <w:r w:rsidRPr="00962FDB">
              <w:rPr>
                <w:sz w:val="22"/>
                <w:szCs w:val="22"/>
                <w:lang w:val="en-US"/>
              </w:rPr>
              <w:t>Np</w:t>
            </w:r>
            <w:r w:rsidRPr="00962FDB">
              <w:rPr>
                <w:sz w:val="22"/>
                <w:szCs w:val="22"/>
              </w:rPr>
              <w:t xml:space="preserve">-237, </w:t>
            </w:r>
            <w:r w:rsidRPr="00962FDB">
              <w:rPr>
                <w:sz w:val="22"/>
                <w:szCs w:val="22"/>
                <w:lang w:val="en-US"/>
              </w:rPr>
              <w:t>Am</w:t>
            </w:r>
            <w:r w:rsidRPr="00962FDB">
              <w:rPr>
                <w:sz w:val="22"/>
                <w:szCs w:val="22"/>
              </w:rPr>
              <w:t xml:space="preserve">, </w:t>
            </w:r>
            <w:proofErr w:type="spellStart"/>
            <w:r w:rsidRPr="00962FDB">
              <w:rPr>
                <w:sz w:val="22"/>
                <w:szCs w:val="22"/>
                <w:lang w:val="en-US"/>
              </w:rPr>
              <w:t>Cf</w:t>
            </w:r>
            <w:proofErr w:type="spellEnd"/>
            <w:r w:rsidRPr="00962FDB">
              <w:rPr>
                <w:sz w:val="22"/>
                <w:szCs w:val="22"/>
              </w:rPr>
              <w:t xml:space="preserve"> </w:t>
            </w:r>
          </w:p>
          <w:p w:rsidR="00C32388" w:rsidRPr="00962FDB" w:rsidRDefault="00C32388" w:rsidP="00C32388">
            <w:pPr>
              <w:numPr>
                <w:ilvl w:val="12"/>
                <w:numId w:val="0"/>
              </w:numPr>
              <w:suppressAutoHyphens/>
              <w:jc w:val="center"/>
              <w:rPr>
                <w:sz w:val="22"/>
                <w:szCs w:val="22"/>
              </w:rPr>
            </w:pPr>
            <w:r w:rsidRPr="00962FDB">
              <w:rPr>
                <w:sz w:val="22"/>
                <w:szCs w:val="22"/>
              </w:rPr>
              <w:t>в совокупности ЯМ</w:t>
            </w:r>
          </w:p>
        </w:tc>
      </w:tr>
      <w:tr w:rsidR="00C32388" w:rsidRPr="00A12DAD" w:rsidTr="003E5A9A">
        <w:tc>
          <w:tcPr>
            <w:tcW w:w="6698" w:type="dxa"/>
            <w:gridSpan w:val="2"/>
          </w:tcPr>
          <w:p w:rsidR="00C32388" w:rsidRPr="00A12DAD" w:rsidRDefault="00C32388" w:rsidP="00C32388">
            <w:pPr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Все другие продукты, включая:</w:t>
            </w:r>
          </w:p>
          <w:p w:rsidR="00C32388" w:rsidRPr="00A12DAD" w:rsidRDefault="00C32388" w:rsidP="00C32388">
            <w:pPr>
              <w:tabs>
                <w:tab w:val="left" w:pos="360"/>
              </w:tabs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 xml:space="preserve">продукты, содержащие </w:t>
            </w:r>
            <w:proofErr w:type="spellStart"/>
            <w:r w:rsidRPr="00A12DAD">
              <w:rPr>
                <w:sz w:val="22"/>
                <w:szCs w:val="22"/>
              </w:rPr>
              <w:t>Pu</w:t>
            </w:r>
            <w:proofErr w:type="spellEnd"/>
            <w:r w:rsidRPr="00A12DAD">
              <w:rPr>
                <w:sz w:val="22"/>
                <w:szCs w:val="22"/>
              </w:rPr>
              <w:t>, U-233, ВОУ с концентрацией (содержанием) менее 1 г/л (1 г/кг);</w:t>
            </w:r>
          </w:p>
          <w:p w:rsidR="00C32388" w:rsidRPr="00A12DAD" w:rsidRDefault="00C32388" w:rsidP="00C32388">
            <w:pPr>
              <w:tabs>
                <w:tab w:val="left" w:pos="360"/>
              </w:tabs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 xml:space="preserve">любые соединения урана с содержанием </w:t>
            </w:r>
            <w:r w:rsidRPr="00A12DAD">
              <w:rPr>
                <w:sz w:val="22"/>
                <w:szCs w:val="22"/>
                <w:lang w:val="en-US"/>
              </w:rPr>
              <w:t>U</w:t>
            </w:r>
            <w:r w:rsidRPr="00A12DAD">
              <w:rPr>
                <w:sz w:val="22"/>
                <w:szCs w:val="22"/>
              </w:rPr>
              <w:t>-235 в уране менее 20 %;</w:t>
            </w:r>
          </w:p>
          <w:p w:rsidR="00C32388" w:rsidRPr="00A12DAD" w:rsidRDefault="00C32388" w:rsidP="00C32388">
            <w:pPr>
              <w:pStyle w:val="BodyText21"/>
              <w:widowControl/>
              <w:tabs>
                <w:tab w:val="left" w:pos="360"/>
              </w:tabs>
              <w:suppressAutoHyphens/>
              <w:spacing w:before="0"/>
              <w:jc w:val="left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 xml:space="preserve">любые продукты, создающие мощность поглощенной дозы на расстоянии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A12DAD">
                <w:rPr>
                  <w:sz w:val="22"/>
                  <w:szCs w:val="22"/>
                </w:rPr>
                <w:t>1 м</w:t>
              </w:r>
            </w:smartTag>
            <w:r w:rsidRPr="00A12DAD">
              <w:rPr>
                <w:sz w:val="22"/>
                <w:szCs w:val="22"/>
              </w:rPr>
              <w:t xml:space="preserve"> без защиты не менее 1 Гр/ч =100 рад/ч;</w:t>
            </w:r>
          </w:p>
          <w:p w:rsidR="00C32388" w:rsidRPr="00A12DAD" w:rsidRDefault="00C32388" w:rsidP="00C32388">
            <w:pPr>
              <w:pStyle w:val="BodyText21"/>
              <w:widowControl/>
              <w:tabs>
                <w:tab w:val="left" w:pos="360"/>
              </w:tabs>
              <w:suppressAutoHyphens/>
              <w:spacing w:before="0"/>
              <w:jc w:val="left"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 xml:space="preserve">любые соединения: </w:t>
            </w:r>
            <w:r w:rsidRPr="00A12DAD">
              <w:rPr>
                <w:sz w:val="22"/>
                <w:szCs w:val="22"/>
                <w:lang w:val="en-US"/>
              </w:rPr>
              <w:t>Pu</w:t>
            </w:r>
            <w:r w:rsidRPr="00A12DAD">
              <w:rPr>
                <w:sz w:val="22"/>
                <w:szCs w:val="22"/>
              </w:rPr>
              <w:t xml:space="preserve"> с содержанием изотопа </w:t>
            </w:r>
            <w:r w:rsidRPr="00A12DAD">
              <w:rPr>
                <w:sz w:val="22"/>
                <w:szCs w:val="22"/>
                <w:lang w:val="en-US"/>
              </w:rPr>
              <w:t>Pu</w:t>
            </w:r>
            <w:r w:rsidRPr="00A12DAD">
              <w:rPr>
                <w:sz w:val="22"/>
                <w:szCs w:val="22"/>
              </w:rPr>
              <w:t xml:space="preserve">-238 более 60 %, тория, нептуния-237, америция-241, америция-243 и </w:t>
            </w:r>
            <w:r w:rsidRPr="00A12DAD">
              <w:rPr>
                <w:sz w:val="22"/>
                <w:szCs w:val="22"/>
              </w:rPr>
              <w:br/>
              <w:t>калифорния-252;</w:t>
            </w:r>
          </w:p>
          <w:p w:rsidR="00C32388" w:rsidRPr="00A12DAD" w:rsidRDefault="00C32388" w:rsidP="00C32388">
            <w:pPr>
              <w:tabs>
                <w:tab w:val="left" w:pos="830"/>
              </w:tabs>
              <w:suppressAutoHyphens/>
              <w:rPr>
                <w:sz w:val="22"/>
                <w:szCs w:val="22"/>
              </w:rPr>
            </w:pPr>
            <w:r w:rsidRPr="00A12DAD">
              <w:rPr>
                <w:sz w:val="22"/>
                <w:szCs w:val="22"/>
              </w:rPr>
              <w:t>специальные неядерные материалы и любые их соединения</w:t>
            </w:r>
          </w:p>
        </w:tc>
        <w:tc>
          <w:tcPr>
            <w:tcW w:w="2880" w:type="dxa"/>
          </w:tcPr>
          <w:p w:rsidR="00C32388" w:rsidRPr="00A12DAD" w:rsidRDefault="00C32388" w:rsidP="00C32388">
            <w:pPr>
              <w:pStyle w:val="a9"/>
              <w:numPr>
                <w:ilvl w:val="12"/>
                <w:numId w:val="0"/>
              </w:numPr>
              <w:suppressAutoHyphens/>
              <w:rPr>
                <w:sz w:val="22"/>
                <w:szCs w:val="22"/>
              </w:rPr>
            </w:pPr>
            <w:r w:rsidRPr="00962FDB">
              <w:rPr>
                <w:sz w:val="22"/>
                <w:szCs w:val="22"/>
              </w:rPr>
              <w:t>Суммарная масса всех ЯМ не менее минимальных количеств, приведенных в таблице приложения № 3</w:t>
            </w:r>
          </w:p>
        </w:tc>
      </w:tr>
    </w:tbl>
    <w:p w:rsidR="0024725A" w:rsidRPr="00A12DAD" w:rsidRDefault="0024725A" w:rsidP="0024725A">
      <w:pPr>
        <w:numPr>
          <w:ilvl w:val="12"/>
          <w:numId w:val="0"/>
        </w:numPr>
        <w:suppressAutoHyphens/>
        <w:jc w:val="center"/>
        <w:rPr>
          <w:b/>
          <w:sz w:val="28"/>
          <w:szCs w:val="28"/>
        </w:rPr>
      </w:pPr>
      <w:r w:rsidRPr="00A12DAD">
        <w:rPr>
          <w:b/>
          <w:sz w:val="28"/>
          <w:szCs w:val="28"/>
        </w:rPr>
        <w:t>_________</w:t>
      </w:r>
    </w:p>
    <w:tbl>
      <w:tblPr>
        <w:tblW w:w="10323" w:type="dxa"/>
        <w:tblLook w:val="01E0" w:firstRow="1" w:lastRow="1" w:firstColumn="1" w:lastColumn="1" w:noHBand="0" w:noVBand="0"/>
      </w:tblPr>
      <w:tblGrid>
        <w:gridCol w:w="4968"/>
        <w:gridCol w:w="5355"/>
      </w:tblGrid>
      <w:tr w:rsidR="0024725A" w:rsidRPr="00A12DAD" w:rsidTr="005133A4">
        <w:trPr>
          <w:trHeight w:val="1745"/>
        </w:trPr>
        <w:tc>
          <w:tcPr>
            <w:tcW w:w="4968" w:type="dxa"/>
          </w:tcPr>
          <w:p w:rsidR="0024725A" w:rsidRPr="00A12DAD" w:rsidRDefault="0024725A" w:rsidP="005133A4">
            <w:pPr>
              <w:keepNext/>
              <w:widowControl w:val="0"/>
              <w:rPr>
                <w:b/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5355" w:type="dxa"/>
          </w:tcPr>
          <w:p w:rsidR="001C070E" w:rsidRPr="00A12DAD" w:rsidRDefault="0024725A" w:rsidP="001C070E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A12DAD">
              <w:rPr>
                <w:bCs/>
                <w:sz w:val="28"/>
                <w:szCs w:val="28"/>
              </w:rPr>
              <w:t xml:space="preserve">ПРИЛОЖЕНИЕ № 8 </w:t>
            </w:r>
            <w:r w:rsidRPr="00A12DAD">
              <w:rPr>
                <w:bCs/>
                <w:sz w:val="28"/>
                <w:szCs w:val="28"/>
              </w:rPr>
              <w:br/>
            </w:r>
            <w:r w:rsidR="001C070E" w:rsidRPr="00A12DAD">
              <w:rPr>
                <w:bCs/>
                <w:sz w:val="28"/>
                <w:szCs w:val="28"/>
              </w:rPr>
              <w:t>к федеральным нормам и правилам в области использования атомной энергии «</w:t>
            </w:r>
            <w:r w:rsidR="001C070E" w:rsidRPr="00A12DAD">
              <w:rPr>
                <w:sz w:val="28"/>
                <w:szCs w:val="28"/>
              </w:rPr>
              <w:t>Основные правила учета</w:t>
            </w:r>
            <w:r w:rsidR="001C070E" w:rsidRPr="00A12DAD">
              <w:rPr>
                <w:sz w:val="28"/>
                <w:szCs w:val="28"/>
              </w:rPr>
              <w:br/>
              <w:t>и контроля ядерных материалов»</w:t>
            </w:r>
            <w:r w:rsidR="001C070E" w:rsidRPr="00A12DAD">
              <w:rPr>
                <w:bCs/>
                <w:sz w:val="28"/>
                <w:szCs w:val="28"/>
              </w:rPr>
              <w:t xml:space="preserve">, </w:t>
            </w:r>
            <w:r w:rsidR="001C070E" w:rsidRPr="00A12DAD">
              <w:rPr>
                <w:bCs/>
                <w:sz w:val="28"/>
                <w:szCs w:val="28"/>
              </w:rPr>
              <w:br/>
              <w:t>утвержденным</w:t>
            </w:r>
            <w:r w:rsidR="001C070E" w:rsidRPr="00A12DAD">
              <w:rPr>
                <w:sz w:val="28"/>
                <w:szCs w:val="28"/>
              </w:rPr>
              <w:t xml:space="preserve"> приказом Федеральной службы по экологическому, </w:t>
            </w:r>
          </w:p>
          <w:p w:rsidR="0024725A" w:rsidRPr="00A12DAD" w:rsidRDefault="001C070E" w:rsidP="001C070E">
            <w:pPr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t>технологическому и атомному надзору</w:t>
            </w:r>
          </w:p>
          <w:p w:rsidR="0024725A" w:rsidRPr="00A12DAD" w:rsidRDefault="0024725A" w:rsidP="005133A4">
            <w:pPr>
              <w:keepNext/>
              <w:widowControl w:val="0"/>
              <w:ind w:left="312"/>
              <w:jc w:val="center"/>
              <w:rPr>
                <w:sz w:val="28"/>
                <w:szCs w:val="28"/>
              </w:rPr>
            </w:pPr>
            <w:r w:rsidRPr="00A12DAD">
              <w:rPr>
                <w:sz w:val="28"/>
                <w:szCs w:val="28"/>
              </w:rPr>
              <w:t>от «__» _________ 20__ г. № _____</w:t>
            </w:r>
          </w:p>
        </w:tc>
      </w:tr>
    </w:tbl>
    <w:p w:rsidR="0024725A" w:rsidRPr="00A12DAD" w:rsidRDefault="0024725A" w:rsidP="0024725A">
      <w:pPr>
        <w:suppressAutoHyphens/>
        <w:ind w:left="6480"/>
        <w:jc w:val="right"/>
        <w:rPr>
          <w:sz w:val="24"/>
          <w:szCs w:val="24"/>
        </w:rPr>
      </w:pPr>
    </w:p>
    <w:p w:rsidR="0024725A" w:rsidRPr="00A12DAD" w:rsidRDefault="0024725A" w:rsidP="0024725A">
      <w:pPr>
        <w:suppressAutoHyphens/>
        <w:ind w:left="6480"/>
        <w:jc w:val="right"/>
        <w:rPr>
          <w:sz w:val="24"/>
          <w:szCs w:val="24"/>
        </w:rPr>
      </w:pPr>
    </w:p>
    <w:p w:rsidR="005F5F4F" w:rsidRPr="0059326D" w:rsidRDefault="005F5F4F" w:rsidP="005F5F4F">
      <w:pPr>
        <w:pStyle w:val="1"/>
        <w:suppressAutoHyphens/>
        <w:spacing w:before="0" w:after="0"/>
        <w:jc w:val="center"/>
        <w:rPr>
          <w:rFonts w:ascii="Times New Roman" w:hAnsi="Times New Roman"/>
          <w:bCs/>
          <w:szCs w:val="28"/>
        </w:rPr>
      </w:pPr>
      <w:r w:rsidRPr="0059326D">
        <w:rPr>
          <w:rFonts w:ascii="Times New Roman" w:hAnsi="Times New Roman"/>
          <w:bCs/>
          <w:szCs w:val="28"/>
        </w:rPr>
        <w:t>Вероятность</w:t>
      </w:r>
    </w:p>
    <w:p w:rsidR="005F5F4F" w:rsidRPr="005F5F4F" w:rsidRDefault="005F5F4F" w:rsidP="005F5F4F">
      <w:pPr>
        <w:jc w:val="center"/>
        <w:rPr>
          <w:b/>
        </w:rPr>
      </w:pPr>
      <w:r w:rsidRPr="0059326D">
        <w:rPr>
          <w:b/>
          <w:bCs/>
          <w:sz w:val="28"/>
          <w:szCs w:val="28"/>
        </w:rPr>
        <w:t xml:space="preserve">обнаружения недостачи (излишка) порогового количества ядерных материалов для расчета </w:t>
      </w:r>
      <w:r w:rsidRPr="0059326D">
        <w:rPr>
          <w:b/>
          <w:sz w:val="28"/>
          <w:szCs w:val="28"/>
        </w:rPr>
        <w:t xml:space="preserve">количества УЕ, подлежащих </w:t>
      </w:r>
      <w:r w:rsidRPr="0059326D">
        <w:rPr>
          <w:b/>
          <w:bCs/>
          <w:sz w:val="28"/>
          <w:szCs w:val="28"/>
        </w:rPr>
        <w:t>подтверждающим измерениям, при отсутствии показаний средств контроля доступа о несанкционированном доступе</w:t>
      </w:r>
    </w:p>
    <w:p w:rsidR="000B0B15" w:rsidRPr="00A12DAD" w:rsidRDefault="000B0B15" w:rsidP="000B0B15"/>
    <w:tbl>
      <w:tblPr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1913"/>
        <w:gridCol w:w="1914"/>
      </w:tblGrid>
      <w:tr w:rsidR="0024725A" w:rsidRPr="00A12DAD" w:rsidTr="003E5A9A">
        <w:tc>
          <w:tcPr>
            <w:tcW w:w="4961" w:type="dxa"/>
            <w:vMerge w:val="restart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4"/>
                <w:szCs w:val="24"/>
              </w:rPr>
            </w:pPr>
            <w:r w:rsidRPr="00A12DAD">
              <w:rPr>
                <w:b/>
                <w:sz w:val="24"/>
                <w:szCs w:val="24"/>
              </w:rPr>
              <w:t>Объем применения СКД к ЯМ</w:t>
            </w:r>
          </w:p>
        </w:tc>
        <w:tc>
          <w:tcPr>
            <w:tcW w:w="3827" w:type="dxa"/>
            <w:gridSpan w:val="2"/>
          </w:tcPr>
          <w:p w:rsidR="0024725A" w:rsidRPr="00A12DAD" w:rsidRDefault="004B3C6C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4"/>
                <w:szCs w:val="24"/>
              </w:rPr>
            </w:pPr>
            <w:r w:rsidRPr="00A12DAD">
              <w:rPr>
                <w:b/>
                <w:sz w:val="24"/>
                <w:szCs w:val="24"/>
              </w:rPr>
              <w:t>Вероятность обнаружения,</w:t>
            </w:r>
            <w:r w:rsidR="0024725A" w:rsidRPr="00A12DAD">
              <w:rPr>
                <w:b/>
                <w:sz w:val="24"/>
                <w:szCs w:val="24"/>
              </w:rPr>
              <w:br/>
              <w:t>не менее</w:t>
            </w:r>
          </w:p>
        </w:tc>
      </w:tr>
      <w:tr w:rsidR="0024725A" w:rsidRPr="00A12DAD" w:rsidTr="003E5A9A">
        <w:tc>
          <w:tcPr>
            <w:tcW w:w="4961" w:type="dxa"/>
            <w:vMerge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24725A" w:rsidRPr="00A12DAD" w:rsidRDefault="0024725A" w:rsidP="005133A4">
            <w:pPr>
              <w:pStyle w:val="4"/>
              <w:suppressAutoHyphens/>
              <w:rPr>
                <w:sz w:val="24"/>
                <w:szCs w:val="24"/>
              </w:rPr>
            </w:pPr>
            <w:r w:rsidRPr="00A12DAD">
              <w:rPr>
                <w:sz w:val="24"/>
                <w:szCs w:val="24"/>
              </w:rPr>
              <w:t>для категорий</w:t>
            </w:r>
            <w:r w:rsidRPr="00A12DAD">
              <w:rPr>
                <w:sz w:val="24"/>
                <w:szCs w:val="24"/>
              </w:rPr>
              <w:br/>
              <w:t>1, 2, 3</w:t>
            </w:r>
          </w:p>
        </w:tc>
        <w:tc>
          <w:tcPr>
            <w:tcW w:w="1914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4"/>
                <w:szCs w:val="24"/>
              </w:rPr>
            </w:pPr>
            <w:r w:rsidRPr="00A12DAD">
              <w:rPr>
                <w:b/>
                <w:sz w:val="24"/>
                <w:szCs w:val="24"/>
              </w:rPr>
              <w:t>для категории</w:t>
            </w:r>
            <w:r w:rsidRPr="00A12DAD">
              <w:rPr>
                <w:b/>
                <w:sz w:val="24"/>
                <w:szCs w:val="24"/>
              </w:rPr>
              <w:br/>
              <w:t xml:space="preserve">4 </w:t>
            </w:r>
          </w:p>
        </w:tc>
      </w:tr>
      <w:tr w:rsidR="0024725A" w:rsidRPr="00A12DAD" w:rsidTr="003E5A9A">
        <w:tc>
          <w:tcPr>
            <w:tcW w:w="4961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  <w:r w:rsidRPr="00A12DAD">
              <w:rPr>
                <w:sz w:val="24"/>
                <w:szCs w:val="24"/>
              </w:rPr>
              <w:t>Только пломбы на УЕ</w:t>
            </w:r>
          </w:p>
        </w:tc>
        <w:tc>
          <w:tcPr>
            <w:tcW w:w="1913" w:type="dxa"/>
          </w:tcPr>
          <w:p w:rsidR="0024725A" w:rsidRPr="00A12DAD" w:rsidRDefault="004B3C6C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4"/>
                <w:szCs w:val="24"/>
              </w:rPr>
            </w:pPr>
            <w:r w:rsidRPr="00A12DAD">
              <w:rPr>
                <w:sz w:val="24"/>
                <w:szCs w:val="24"/>
              </w:rPr>
              <w:t>0,5</w:t>
            </w:r>
          </w:p>
        </w:tc>
        <w:tc>
          <w:tcPr>
            <w:tcW w:w="1914" w:type="dxa"/>
          </w:tcPr>
          <w:p w:rsidR="0024725A" w:rsidRPr="00A12DAD" w:rsidRDefault="004B3C6C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4"/>
                <w:szCs w:val="24"/>
              </w:rPr>
            </w:pPr>
            <w:r w:rsidRPr="00A12DAD">
              <w:rPr>
                <w:sz w:val="24"/>
                <w:szCs w:val="24"/>
              </w:rPr>
              <w:t>0,3</w:t>
            </w:r>
          </w:p>
        </w:tc>
      </w:tr>
      <w:tr w:rsidR="0024725A" w:rsidRPr="00A12DAD" w:rsidTr="003E5A9A">
        <w:tc>
          <w:tcPr>
            <w:tcW w:w="4961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  <w:r w:rsidRPr="00A12DAD">
              <w:rPr>
                <w:sz w:val="24"/>
                <w:szCs w:val="24"/>
              </w:rPr>
              <w:t>Только система наблюдения за ЯМ</w:t>
            </w:r>
          </w:p>
        </w:tc>
        <w:tc>
          <w:tcPr>
            <w:tcW w:w="1913" w:type="dxa"/>
          </w:tcPr>
          <w:p w:rsidR="0024725A" w:rsidRPr="00A12DAD" w:rsidRDefault="004B3C6C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4"/>
                <w:szCs w:val="24"/>
              </w:rPr>
            </w:pPr>
            <w:r w:rsidRPr="00A12DAD">
              <w:rPr>
                <w:sz w:val="24"/>
                <w:szCs w:val="24"/>
              </w:rPr>
              <w:t>0,5</w:t>
            </w:r>
          </w:p>
        </w:tc>
        <w:tc>
          <w:tcPr>
            <w:tcW w:w="1914" w:type="dxa"/>
          </w:tcPr>
          <w:p w:rsidR="0024725A" w:rsidRPr="00A12DAD" w:rsidRDefault="004B3C6C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4"/>
                <w:szCs w:val="24"/>
              </w:rPr>
            </w:pPr>
            <w:r w:rsidRPr="00A12DAD">
              <w:rPr>
                <w:sz w:val="24"/>
                <w:szCs w:val="24"/>
              </w:rPr>
              <w:t>0,3</w:t>
            </w:r>
          </w:p>
        </w:tc>
      </w:tr>
      <w:tr w:rsidR="0024725A" w:rsidRPr="00A12DAD" w:rsidTr="003E5A9A">
        <w:tc>
          <w:tcPr>
            <w:tcW w:w="4961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  <w:r w:rsidRPr="00A12DAD">
              <w:rPr>
                <w:sz w:val="24"/>
                <w:szCs w:val="24"/>
              </w:rPr>
              <w:t>Пломбы и одно СКД другого вида</w:t>
            </w:r>
          </w:p>
        </w:tc>
        <w:tc>
          <w:tcPr>
            <w:tcW w:w="1913" w:type="dxa"/>
          </w:tcPr>
          <w:p w:rsidR="0024725A" w:rsidRPr="00A12DAD" w:rsidRDefault="004B3C6C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4"/>
                <w:szCs w:val="24"/>
              </w:rPr>
            </w:pPr>
            <w:r w:rsidRPr="00A12DAD">
              <w:rPr>
                <w:sz w:val="24"/>
                <w:szCs w:val="24"/>
              </w:rPr>
              <w:t>0,25</w:t>
            </w:r>
          </w:p>
        </w:tc>
        <w:tc>
          <w:tcPr>
            <w:tcW w:w="1914" w:type="dxa"/>
          </w:tcPr>
          <w:p w:rsidR="0024725A" w:rsidRPr="00A12DAD" w:rsidRDefault="004B3C6C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4"/>
                <w:szCs w:val="24"/>
              </w:rPr>
            </w:pPr>
            <w:r w:rsidRPr="00A12DAD">
              <w:rPr>
                <w:sz w:val="24"/>
                <w:szCs w:val="24"/>
              </w:rPr>
              <w:t>0,0</w:t>
            </w:r>
            <w:r w:rsidR="0024725A" w:rsidRPr="00A12DAD">
              <w:rPr>
                <w:sz w:val="24"/>
                <w:szCs w:val="24"/>
              </w:rPr>
              <w:t>9</w:t>
            </w:r>
          </w:p>
        </w:tc>
      </w:tr>
      <w:tr w:rsidR="0024725A" w:rsidRPr="00A12DAD" w:rsidTr="003E5A9A">
        <w:tc>
          <w:tcPr>
            <w:tcW w:w="4961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rPr>
                <w:sz w:val="24"/>
                <w:szCs w:val="24"/>
              </w:rPr>
            </w:pPr>
            <w:r w:rsidRPr="00A12DAD">
              <w:rPr>
                <w:sz w:val="24"/>
                <w:szCs w:val="24"/>
              </w:rPr>
              <w:t>Пломбы и одновременно (</w:t>
            </w:r>
            <w:r w:rsidRPr="00A12DAD">
              <w:rPr>
                <w:sz w:val="24"/>
                <w:szCs w:val="24"/>
                <w:lang w:val="en-US"/>
              </w:rPr>
              <w:t>n</w:t>
            </w:r>
            <w:r w:rsidRPr="00A12DAD">
              <w:rPr>
                <w:sz w:val="24"/>
                <w:szCs w:val="24"/>
              </w:rPr>
              <w:t>-1) разнообразных СКД</w:t>
            </w:r>
          </w:p>
        </w:tc>
        <w:tc>
          <w:tcPr>
            <w:tcW w:w="1913" w:type="dxa"/>
          </w:tcPr>
          <w:p w:rsidR="0024725A" w:rsidRPr="00A12DAD" w:rsidRDefault="0024725A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4"/>
                <w:szCs w:val="24"/>
              </w:rPr>
            </w:pPr>
            <w:r w:rsidRPr="00A12DAD">
              <w:rPr>
                <w:sz w:val="24"/>
                <w:szCs w:val="24"/>
              </w:rPr>
              <w:t>0,5</w:t>
            </w:r>
            <w:r w:rsidRPr="00A12DAD">
              <w:rPr>
                <w:sz w:val="24"/>
                <w:szCs w:val="24"/>
                <w:vertAlign w:val="superscript"/>
                <w:lang w:val="en-US"/>
              </w:rPr>
              <w:t>n</w:t>
            </w:r>
          </w:p>
        </w:tc>
        <w:tc>
          <w:tcPr>
            <w:tcW w:w="1914" w:type="dxa"/>
          </w:tcPr>
          <w:p w:rsidR="0024725A" w:rsidRPr="00A12DAD" w:rsidRDefault="004B3C6C" w:rsidP="005133A4">
            <w:pPr>
              <w:numPr>
                <w:ilvl w:val="12"/>
                <w:numId w:val="0"/>
              </w:numPr>
              <w:suppressAutoHyphens/>
              <w:jc w:val="center"/>
              <w:rPr>
                <w:sz w:val="24"/>
                <w:szCs w:val="24"/>
              </w:rPr>
            </w:pPr>
            <w:r w:rsidRPr="00A12DAD">
              <w:rPr>
                <w:sz w:val="24"/>
                <w:szCs w:val="24"/>
              </w:rPr>
              <w:t>0</w:t>
            </w:r>
            <w:r w:rsidR="0024725A" w:rsidRPr="00A12DAD">
              <w:rPr>
                <w:sz w:val="24"/>
                <w:szCs w:val="24"/>
              </w:rPr>
              <w:t>,3</w:t>
            </w:r>
            <w:r w:rsidR="0024725A" w:rsidRPr="00A12DAD">
              <w:rPr>
                <w:sz w:val="24"/>
                <w:szCs w:val="24"/>
                <w:vertAlign w:val="superscript"/>
                <w:lang w:val="en-US"/>
              </w:rPr>
              <w:t>n</w:t>
            </w:r>
          </w:p>
        </w:tc>
      </w:tr>
    </w:tbl>
    <w:p w:rsidR="000B0B15" w:rsidRPr="00A12DAD" w:rsidRDefault="000B0B15" w:rsidP="0024725A">
      <w:pPr>
        <w:pStyle w:val="ad"/>
        <w:suppressAutoHyphens/>
        <w:spacing w:line="312" w:lineRule="auto"/>
        <w:ind w:firstLine="709"/>
        <w:rPr>
          <w:rFonts w:ascii="Times New Roman" w:hAnsi="Times New Roman"/>
          <w:sz w:val="20"/>
          <w:szCs w:val="28"/>
        </w:rPr>
      </w:pPr>
    </w:p>
    <w:p w:rsidR="0024725A" w:rsidRPr="00A12DAD" w:rsidRDefault="0024725A" w:rsidP="0024725A">
      <w:pPr>
        <w:pStyle w:val="ad"/>
        <w:suppressAutoHyphens/>
        <w:spacing w:line="312" w:lineRule="auto"/>
        <w:ind w:firstLine="709"/>
        <w:rPr>
          <w:rFonts w:ascii="Times New Roman" w:hAnsi="Times New Roman"/>
          <w:sz w:val="28"/>
          <w:szCs w:val="28"/>
        </w:rPr>
      </w:pPr>
      <w:r w:rsidRPr="00A12DAD">
        <w:rPr>
          <w:rFonts w:ascii="Times New Roman" w:hAnsi="Times New Roman"/>
          <w:sz w:val="28"/>
          <w:szCs w:val="28"/>
        </w:rPr>
        <w:t>Если ЯМ представлены в форме УЕ, целостность которых</w:t>
      </w:r>
      <w:r w:rsidRPr="00A12DAD">
        <w:rPr>
          <w:rFonts w:ascii="Times New Roman" w:hAnsi="Times New Roman"/>
          <w:sz w:val="28"/>
          <w:szCs w:val="28"/>
        </w:rPr>
        <w:br/>
        <w:t>при нахождении в ЗБМ на МБП обеспечена их конструкцией (например</w:t>
      </w:r>
      <w:r w:rsidR="00D65E15" w:rsidRPr="00A12DAD">
        <w:rPr>
          <w:rFonts w:ascii="Times New Roman" w:hAnsi="Times New Roman"/>
          <w:sz w:val="28"/>
          <w:szCs w:val="28"/>
        </w:rPr>
        <w:t>,</w:t>
      </w:r>
      <w:r w:rsidRPr="00A12DAD">
        <w:rPr>
          <w:rFonts w:ascii="Times New Roman" w:hAnsi="Times New Roman"/>
          <w:sz w:val="28"/>
          <w:szCs w:val="28"/>
        </w:rPr>
        <w:t xml:space="preserve"> неразборные </w:t>
      </w:r>
      <w:r w:rsidR="00272169">
        <w:rPr>
          <w:rFonts w:ascii="Times New Roman" w:hAnsi="Times New Roman"/>
          <w:sz w:val="28"/>
          <w:szCs w:val="28"/>
        </w:rPr>
        <w:t>ТВС</w:t>
      </w:r>
      <w:r w:rsidRPr="00A12DAD">
        <w:rPr>
          <w:rFonts w:ascii="Times New Roman" w:hAnsi="Times New Roman"/>
          <w:sz w:val="28"/>
          <w:szCs w:val="28"/>
        </w:rPr>
        <w:t xml:space="preserve"> или диски, </w:t>
      </w:r>
      <w:proofErr w:type="spellStart"/>
      <w:r w:rsidRPr="00A12DAD">
        <w:rPr>
          <w:rFonts w:ascii="Times New Roman" w:hAnsi="Times New Roman"/>
          <w:sz w:val="28"/>
          <w:szCs w:val="28"/>
        </w:rPr>
        <w:t>блочки</w:t>
      </w:r>
      <w:proofErr w:type="spellEnd"/>
      <w:r w:rsidRPr="00A12DAD">
        <w:rPr>
          <w:rFonts w:ascii="Times New Roman" w:hAnsi="Times New Roman"/>
          <w:sz w:val="28"/>
          <w:szCs w:val="28"/>
        </w:rPr>
        <w:t>, изд</w:t>
      </w:r>
      <w:r w:rsidR="003D2FFF">
        <w:rPr>
          <w:rFonts w:ascii="Times New Roman" w:hAnsi="Times New Roman"/>
          <w:sz w:val="28"/>
          <w:szCs w:val="28"/>
        </w:rPr>
        <w:t>елия с ЯМ, покрытые оболочками,</w:t>
      </w:r>
      <w:r w:rsidR="003D2FFF">
        <w:rPr>
          <w:rFonts w:ascii="Times New Roman" w:hAnsi="Times New Roman"/>
          <w:sz w:val="28"/>
          <w:szCs w:val="28"/>
        </w:rPr>
        <w:br/>
      </w:r>
      <w:bookmarkStart w:id="10" w:name="_GoBack"/>
      <w:bookmarkEnd w:id="10"/>
      <w:r w:rsidRPr="00A12DAD">
        <w:rPr>
          <w:rFonts w:ascii="Times New Roman" w:hAnsi="Times New Roman"/>
          <w:sz w:val="28"/>
          <w:szCs w:val="28"/>
        </w:rPr>
        <w:t>в результате чего ЯМ не могут быть извлечены из них без нарушения целостности оболочек) и может быть подтверждена (визуальным осмотром, сравнением образов гамм</w:t>
      </w:r>
      <w:proofErr w:type="gramStart"/>
      <w:r w:rsidRPr="00A12DAD">
        <w:rPr>
          <w:rFonts w:ascii="Times New Roman" w:hAnsi="Times New Roman"/>
          <w:sz w:val="28"/>
          <w:szCs w:val="28"/>
        </w:rPr>
        <w:t>а-</w:t>
      </w:r>
      <w:proofErr w:type="gramEnd"/>
      <w:r w:rsidRPr="00A12DAD">
        <w:rPr>
          <w:rFonts w:ascii="Times New Roman" w:hAnsi="Times New Roman"/>
          <w:sz w:val="28"/>
          <w:szCs w:val="28"/>
        </w:rPr>
        <w:t xml:space="preserve"> или ультразвукового сканирования швов сварки), то для этих ЯМ при расчете объема выборки подтверждающих измерений используются параметры обнаружения, аналогичные </w:t>
      </w:r>
      <w:proofErr w:type="gramStart"/>
      <w:r w:rsidRPr="00A12DAD">
        <w:rPr>
          <w:rFonts w:ascii="Times New Roman" w:hAnsi="Times New Roman"/>
          <w:sz w:val="28"/>
          <w:szCs w:val="28"/>
        </w:rPr>
        <w:t>применяемым</w:t>
      </w:r>
      <w:proofErr w:type="gramEnd"/>
      <w:r w:rsidRPr="00A12DAD">
        <w:rPr>
          <w:rFonts w:ascii="Times New Roman" w:hAnsi="Times New Roman"/>
          <w:sz w:val="28"/>
          <w:szCs w:val="28"/>
        </w:rPr>
        <w:t xml:space="preserve"> к УЕ, которые оснащены пломбами.</w:t>
      </w:r>
    </w:p>
    <w:p w:rsidR="0024725A" w:rsidRPr="00FA5F5D" w:rsidRDefault="0024725A" w:rsidP="0024725A">
      <w:pPr>
        <w:suppressAutoHyphens/>
        <w:spacing w:line="312" w:lineRule="auto"/>
        <w:jc w:val="center"/>
      </w:pPr>
      <w:r w:rsidRPr="00A12DAD">
        <w:rPr>
          <w:sz w:val="28"/>
          <w:szCs w:val="28"/>
        </w:rPr>
        <w:t>________</w:t>
      </w:r>
    </w:p>
    <w:p w:rsidR="00FF3EFA" w:rsidRPr="00FA5F5D" w:rsidRDefault="00FF3EFA">
      <w:pPr>
        <w:rPr>
          <w:sz w:val="28"/>
          <w:szCs w:val="28"/>
        </w:rPr>
      </w:pPr>
    </w:p>
    <w:sectPr w:rsidR="00FF3EFA" w:rsidRPr="00FA5F5D" w:rsidSect="00CA3F72">
      <w:footerReference w:type="default" r:id="rId12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24D" w:rsidRDefault="003E024D" w:rsidP="001C0D6A">
      <w:r>
        <w:separator/>
      </w:r>
    </w:p>
  </w:endnote>
  <w:endnote w:type="continuationSeparator" w:id="0">
    <w:p w:rsidR="003E024D" w:rsidRDefault="003E024D" w:rsidP="001C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4038"/>
      <w:docPartObj>
        <w:docPartGallery w:val="Page Numbers (Bottom of Page)"/>
        <w:docPartUnique/>
      </w:docPartObj>
    </w:sdtPr>
    <w:sdtContent>
      <w:p w:rsidR="00556981" w:rsidRDefault="00556981" w:rsidP="001C0D6A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2FFF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24D" w:rsidRDefault="003E024D" w:rsidP="001C0D6A">
      <w:r>
        <w:separator/>
      </w:r>
    </w:p>
  </w:footnote>
  <w:footnote w:type="continuationSeparator" w:id="0">
    <w:p w:rsidR="003E024D" w:rsidRDefault="003E024D" w:rsidP="001C0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1CD"/>
    <w:multiLevelType w:val="multilevel"/>
    <w:tmpl w:val="8FE0F12C"/>
    <w:lvl w:ilvl="0">
      <w:start w:val="1"/>
      <w:numFmt w:val="upperRoman"/>
      <w:lvlText w:val="%1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343" w:firstLine="737"/>
      </w:pPr>
      <w:rPr>
        <w:rFonts w:ascii="Times New Roman" w:hAnsi="Times New Roman" w:hint="default"/>
        <w:b w:val="0"/>
        <w:i w:val="0"/>
        <w:sz w:val="28"/>
      </w:rPr>
    </w:lvl>
    <w:lvl w:ilvl="2">
      <w:start w:val="6"/>
      <w:numFmt w:val="decimal"/>
      <w:lvlText w:val="%3."/>
      <w:lvlJc w:val="left"/>
      <w:pPr>
        <w:tabs>
          <w:tab w:val="num" w:pos="1980"/>
        </w:tabs>
        <w:ind w:left="1243" w:firstLine="737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F90395"/>
    <w:multiLevelType w:val="multilevel"/>
    <w:tmpl w:val="D1402942"/>
    <w:lvl w:ilvl="0">
      <w:start w:val="1"/>
      <w:numFmt w:val="upperRoman"/>
      <w:lvlText w:val="%1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1">
      <w:start w:val="15"/>
      <w:numFmt w:val="decimal"/>
      <w:lvlText w:val="%2."/>
      <w:lvlJc w:val="left"/>
      <w:pPr>
        <w:tabs>
          <w:tab w:val="num" w:pos="1080"/>
        </w:tabs>
        <w:ind w:left="57" w:firstLine="907"/>
      </w:pPr>
      <w:rPr>
        <w:rFonts w:ascii="Times New Roman" w:hAnsi="Times New Roman" w:hint="default"/>
        <w:b w:val="0"/>
        <w:i w:val="0"/>
        <w:sz w:val="28"/>
      </w:rPr>
    </w:lvl>
    <w:lvl w:ilvl="2">
      <w:start w:val="6"/>
      <w:numFmt w:val="decimal"/>
      <w:lvlText w:val="%3."/>
      <w:lvlJc w:val="left"/>
      <w:pPr>
        <w:tabs>
          <w:tab w:val="num" w:pos="1980"/>
        </w:tabs>
        <w:ind w:left="1243" w:firstLine="737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20546"/>
    <w:multiLevelType w:val="hybridMultilevel"/>
    <w:tmpl w:val="2F7859C4"/>
    <w:lvl w:ilvl="0" w:tplc="E3C47334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869ED420">
      <w:start w:val="1"/>
      <w:numFmt w:val="decimal"/>
      <w:lvlText w:val="%2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68018C"/>
    <w:multiLevelType w:val="hybridMultilevel"/>
    <w:tmpl w:val="69069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20F87"/>
    <w:multiLevelType w:val="hybridMultilevel"/>
    <w:tmpl w:val="BC6ABA38"/>
    <w:lvl w:ilvl="0" w:tplc="5BA4F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656774"/>
    <w:multiLevelType w:val="multilevel"/>
    <w:tmpl w:val="2BE8E770"/>
    <w:lvl w:ilvl="0">
      <w:start w:val="37"/>
      <w:numFmt w:val="decimal"/>
      <w:lvlText w:val="%1."/>
      <w:lvlJc w:val="left"/>
      <w:pPr>
        <w:tabs>
          <w:tab w:val="num" w:pos="1789"/>
        </w:tabs>
        <w:ind w:left="766" w:firstLine="907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444A97"/>
    <w:multiLevelType w:val="multilevel"/>
    <w:tmpl w:val="C694D424"/>
    <w:lvl w:ilvl="0">
      <w:start w:val="1"/>
      <w:numFmt w:val="upperRoman"/>
      <w:lvlText w:val="%1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57" w:firstLine="1023"/>
      </w:pPr>
      <w:rPr>
        <w:rFonts w:ascii="Times New Roman" w:hAnsi="Times New Roman" w:hint="default"/>
        <w:b w:val="0"/>
        <w:i w:val="0"/>
        <w:sz w:val="28"/>
      </w:rPr>
    </w:lvl>
    <w:lvl w:ilvl="2">
      <w:start w:val="6"/>
      <w:numFmt w:val="decimal"/>
      <w:lvlText w:val="%3."/>
      <w:lvlJc w:val="left"/>
      <w:pPr>
        <w:tabs>
          <w:tab w:val="num" w:pos="1980"/>
        </w:tabs>
        <w:ind w:left="1243" w:firstLine="737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B1467E"/>
    <w:multiLevelType w:val="hybridMultilevel"/>
    <w:tmpl w:val="240AFA58"/>
    <w:lvl w:ilvl="0" w:tplc="5B52C19E">
      <w:start w:val="37"/>
      <w:numFmt w:val="decimal"/>
      <w:lvlText w:val="%1."/>
      <w:lvlJc w:val="left"/>
      <w:pPr>
        <w:tabs>
          <w:tab w:val="num" w:pos="1789"/>
        </w:tabs>
        <w:ind w:left="766" w:firstLine="907"/>
      </w:pPr>
      <w:rPr>
        <w:rFonts w:ascii="Times New Roman" w:hAnsi="Times New Roman" w:hint="default"/>
        <w:b w:val="0"/>
        <w:i w:val="0"/>
        <w:sz w:val="28"/>
      </w:rPr>
    </w:lvl>
    <w:lvl w:ilvl="1" w:tplc="8B942560">
      <w:start w:val="37"/>
      <w:numFmt w:val="decimal"/>
      <w:lvlText w:val="%2."/>
      <w:lvlJc w:val="left"/>
      <w:pPr>
        <w:tabs>
          <w:tab w:val="num" w:pos="1196"/>
        </w:tabs>
        <w:ind w:left="173" w:firstLine="907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B739A3"/>
    <w:multiLevelType w:val="hybridMultilevel"/>
    <w:tmpl w:val="B7FAA6C8"/>
    <w:lvl w:ilvl="0" w:tplc="9510F15A">
      <w:start w:val="8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0A76EA"/>
    <w:multiLevelType w:val="multilevel"/>
    <w:tmpl w:val="915E3AA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37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E5147E"/>
    <w:multiLevelType w:val="multilevel"/>
    <w:tmpl w:val="4D8A2C90"/>
    <w:lvl w:ilvl="0">
      <w:start w:val="1"/>
      <w:numFmt w:val="upperRoman"/>
      <w:lvlText w:val="%1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1">
      <w:start w:val="29"/>
      <w:numFmt w:val="decimal"/>
      <w:lvlText w:val="%2."/>
      <w:lvlJc w:val="left"/>
      <w:pPr>
        <w:tabs>
          <w:tab w:val="num" w:pos="1080"/>
        </w:tabs>
        <w:ind w:left="57" w:firstLine="907"/>
      </w:pPr>
      <w:rPr>
        <w:rFonts w:ascii="Times New Roman" w:hAnsi="Times New Roman" w:hint="default"/>
        <w:b w:val="0"/>
        <w:i w:val="0"/>
        <w:sz w:val="28"/>
      </w:rPr>
    </w:lvl>
    <w:lvl w:ilvl="2">
      <w:start w:val="6"/>
      <w:numFmt w:val="decimal"/>
      <w:lvlText w:val="%3."/>
      <w:lvlJc w:val="left"/>
      <w:pPr>
        <w:tabs>
          <w:tab w:val="num" w:pos="1980"/>
        </w:tabs>
        <w:ind w:left="1243" w:firstLine="737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754ED4"/>
    <w:multiLevelType w:val="hybridMultilevel"/>
    <w:tmpl w:val="3BAC80B4"/>
    <w:lvl w:ilvl="0" w:tplc="CB2C03DA">
      <w:start w:val="1"/>
      <w:numFmt w:val="upperRoman"/>
      <w:lvlText w:val="%1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1" w:tplc="3104B70A">
      <w:start w:val="18"/>
      <w:numFmt w:val="decimal"/>
      <w:lvlText w:val="%2."/>
      <w:lvlJc w:val="left"/>
      <w:pPr>
        <w:tabs>
          <w:tab w:val="num" w:pos="1080"/>
        </w:tabs>
        <w:ind w:left="57" w:firstLine="907"/>
      </w:pPr>
      <w:rPr>
        <w:rFonts w:ascii="Times New Roman" w:hAnsi="Times New Roman" w:hint="default"/>
        <w:b w:val="0"/>
        <w:i w:val="0"/>
        <w:sz w:val="28"/>
      </w:rPr>
    </w:lvl>
    <w:lvl w:ilvl="2" w:tplc="39723786">
      <w:start w:val="6"/>
      <w:numFmt w:val="decimal"/>
      <w:lvlText w:val="%3."/>
      <w:lvlJc w:val="left"/>
      <w:pPr>
        <w:tabs>
          <w:tab w:val="num" w:pos="1980"/>
        </w:tabs>
        <w:ind w:left="1243" w:firstLine="737"/>
      </w:pPr>
      <w:rPr>
        <w:rFonts w:ascii="Times New Roman" w:hAnsi="Times New Roman" w:hint="default"/>
        <w:b w:val="0"/>
        <w:i w:val="0"/>
        <w:sz w:val="28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95FB4"/>
    <w:multiLevelType w:val="hybridMultilevel"/>
    <w:tmpl w:val="1C1A6750"/>
    <w:lvl w:ilvl="0" w:tplc="F018728E">
      <w:start w:val="4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417D0E73"/>
    <w:multiLevelType w:val="hybridMultilevel"/>
    <w:tmpl w:val="F6C0C888"/>
    <w:lvl w:ilvl="0" w:tplc="8C60C840">
      <w:start w:val="4"/>
      <w:numFmt w:val="upperRoman"/>
      <w:lvlText w:val="%1."/>
      <w:lvlJc w:val="left"/>
      <w:pPr>
        <w:tabs>
          <w:tab w:val="num" w:pos="4258"/>
        </w:tabs>
        <w:ind w:left="42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18"/>
        </w:tabs>
        <w:ind w:left="46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38"/>
        </w:tabs>
        <w:ind w:left="53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58"/>
        </w:tabs>
        <w:ind w:left="60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78"/>
        </w:tabs>
        <w:ind w:left="67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498"/>
        </w:tabs>
        <w:ind w:left="74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18"/>
        </w:tabs>
        <w:ind w:left="82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38"/>
        </w:tabs>
        <w:ind w:left="89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58"/>
        </w:tabs>
        <w:ind w:left="9658" w:hanging="180"/>
      </w:pPr>
    </w:lvl>
  </w:abstractNum>
  <w:abstractNum w:abstractNumId="14">
    <w:nsid w:val="448E3CDE"/>
    <w:multiLevelType w:val="hybridMultilevel"/>
    <w:tmpl w:val="A5E02D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371412"/>
    <w:multiLevelType w:val="multilevel"/>
    <w:tmpl w:val="C77C61E4"/>
    <w:lvl w:ilvl="0">
      <w:start w:val="1"/>
      <w:numFmt w:val="upperRoman"/>
      <w:lvlText w:val="%1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57" w:firstLine="907"/>
      </w:pPr>
      <w:rPr>
        <w:rFonts w:ascii="Times New Roman" w:hAnsi="Times New Roman" w:hint="default"/>
        <w:b w:val="0"/>
        <w:i w:val="0"/>
        <w:sz w:val="28"/>
      </w:rPr>
    </w:lvl>
    <w:lvl w:ilvl="2">
      <w:start w:val="6"/>
      <w:numFmt w:val="decimal"/>
      <w:lvlText w:val="%3."/>
      <w:lvlJc w:val="left"/>
      <w:pPr>
        <w:tabs>
          <w:tab w:val="num" w:pos="1980"/>
        </w:tabs>
        <w:ind w:left="1243" w:firstLine="737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AF3E3C"/>
    <w:multiLevelType w:val="multilevel"/>
    <w:tmpl w:val="C694D424"/>
    <w:lvl w:ilvl="0">
      <w:start w:val="1"/>
      <w:numFmt w:val="upperRoman"/>
      <w:lvlText w:val="%1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57" w:firstLine="1023"/>
      </w:pPr>
      <w:rPr>
        <w:rFonts w:ascii="Times New Roman" w:hAnsi="Times New Roman" w:hint="default"/>
        <w:b w:val="0"/>
        <w:i w:val="0"/>
        <w:sz w:val="28"/>
      </w:rPr>
    </w:lvl>
    <w:lvl w:ilvl="2">
      <w:start w:val="6"/>
      <w:numFmt w:val="decimal"/>
      <w:lvlText w:val="%3."/>
      <w:lvlJc w:val="left"/>
      <w:pPr>
        <w:tabs>
          <w:tab w:val="num" w:pos="1980"/>
        </w:tabs>
        <w:ind w:left="1243" w:firstLine="737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DA4002"/>
    <w:multiLevelType w:val="hybridMultilevel"/>
    <w:tmpl w:val="934C531A"/>
    <w:lvl w:ilvl="0" w:tplc="AEC43036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8">
    <w:nsid w:val="51492FDA"/>
    <w:multiLevelType w:val="multilevel"/>
    <w:tmpl w:val="18E8C946"/>
    <w:lvl w:ilvl="0">
      <w:start w:val="1"/>
      <w:numFmt w:val="upperRoman"/>
      <w:lvlText w:val="%1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E05194"/>
    <w:multiLevelType w:val="multilevel"/>
    <w:tmpl w:val="6ED07966"/>
    <w:lvl w:ilvl="0">
      <w:start w:val="1"/>
      <w:numFmt w:val="upperRoman"/>
      <w:lvlText w:val="%1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343" w:firstLine="737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AF02DC"/>
    <w:multiLevelType w:val="multilevel"/>
    <w:tmpl w:val="CC568524"/>
    <w:lvl w:ilvl="0">
      <w:start w:val="1"/>
      <w:numFmt w:val="upperRoman"/>
      <w:lvlText w:val="%1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343" w:firstLine="737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A2D80"/>
    <w:multiLevelType w:val="hybridMultilevel"/>
    <w:tmpl w:val="C632FFC8"/>
    <w:lvl w:ilvl="0" w:tplc="6E7A9676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D82A98"/>
    <w:multiLevelType w:val="multilevel"/>
    <w:tmpl w:val="DEE6C8CA"/>
    <w:lvl w:ilvl="0">
      <w:start w:val="1"/>
      <w:numFmt w:val="none"/>
      <w:lvlText w:val="1."/>
      <w:lvlJc w:val="left"/>
      <w:pPr>
        <w:tabs>
          <w:tab w:val="num" w:pos="737"/>
        </w:tabs>
        <w:ind w:left="0" w:firstLine="737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704C08"/>
    <w:multiLevelType w:val="multilevel"/>
    <w:tmpl w:val="64FE005E"/>
    <w:lvl w:ilvl="0">
      <w:start w:val="1"/>
      <w:numFmt w:val="upperRoman"/>
      <w:lvlText w:val="%1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57" w:firstLine="1023"/>
      </w:pPr>
      <w:rPr>
        <w:rFonts w:ascii="Times New Roman" w:hAnsi="Times New Roman" w:hint="default"/>
        <w:b w:val="0"/>
        <w:i w:val="0"/>
        <w:sz w:val="28"/>
      </w:rPr>
    </w:lvl>
    <w:lvl w:ilvl="2">
      <w:start w:val="6"/>
      <w:numFmt w:val="decimal"/>
      <w:lvlText w:val="%3."/>
      <w:lvlJc w:val="left"/>
      <w:pPr>
        <w:tabs>
          <w:tab w:val="num" w:pos="1980"/>
        </w:tabs>
        <w:ind w:left="1243" w:firstLine="737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3A398C"/>
    <w:multiLevelType w:val="hybridMultilevel"/>
    <w:tmpl w:val="82B6F306"/>
    <w:lvl w:ilvl="0" w:tplc="9220759C">
      <w:start w:val="93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1742EF3"/>
    <w:multiLevelType w:val="hybridMultilevel"/>
    <w:tmpl w:val="E0C6A2FC"/>
    <w:lvl w:ilvl="0" w:tplc="284A2050">
      <w:start w:val="1"/>
      <w:numFmt w:val="decimal"/>
      <w:lvlText w:val="%1."/>
      <w:lvlJc w:val="left"/>
      <w:pPr>
        <w:tabs>
          <w:tab w:val="num" w:pos="720"/>
        </w:tabs>
        <w:ind w:left="-17" w:firstLine="737"/>
      </w:pPr>
      <w:rPr>
        <w:rFonts w:ascii="Times New Roman" w:eastAsia="Times New Roman" w:hAnsi="Times New Roman" w:cs="Times New Roman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26">
    <w:nsid w:val="74856F88"/>
    <w:multiLevelType w:val="hybridMultilevel"/>
    <w:tmpl w:val="B95A4FF0"/>
    <w:lvl w:ilvl="0" w:tplc="6BEA92D6">
      <w:start w:val="10"/>
      <w:numFmt w:val="upperRoman"/>
      <w:lvlText w:val="%1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num w:numId="1">
    <w:abstractNumId w:val="11"/>
  </w:num>
  <w:num w:numId="2">
    <w:abstractNumId w:val="18"/>
  </w:num>
  <w:num w:numId="3">
    <w:abstractNumId w:val="26"/>
  </w:num>
  <w:num w:numId="4">
    <w:abstractNumId w:val="25"/>
  </w:num>
  <w:num w:numId="5">
    <w:abstractNumId w:val="22"/>
  </w:num>
  <w:num w:numId="6">
    <w:abstractNumId w:val="9"/>
  </w:num>
  <w:num w:numId="7">
    <w:abstractNumId w:val="19"/>
  </w:num>
  <w:num w:numId="8">
    <w:abstractNumId w:val="20"/>
  </w:num>
  <w:num w:numId="9">
    <w:abstractNumId w:val="0"/>
  </w:num>
  <w:num w:numId="10">
    <w:abstractNumId w:val="6"/>
  </w:num>
  <w:num w:numId="11">
    <w:abstractNumId w:val="16"/>
  </w:num>
  <w:num w:numId="12">
    <w:abstractNumId w:val="23"/>
  </w:num>
  <w:num w:numId="13">
    <w:abstractNumId w:val="1"/>
  </w:num>
  <w:num w:numId="14">
    <w:abstractNumId w:val="7"/>
  </w:num>
  <w:num w:numId="15">
    <w:abstractNumId w:val="5"/>
  </w:num>
  <w:num w:numId="16">
    <w:abstractNumId w:val="10"/>
  </w:num>
  <w:num w:numId="17">
    <w:abstractNumId w:val="15"/>
  </w:num>
  <w:num w:numId="18">
    <w:abstractNumId w:val="14"/>
  </w:num>
  <w:num w:numId="19">
    <w:abstractNumId w:val="13"/>
  </w:num>
  <w:num w:numId="20">
    <w:abstractNumId w:val="12"/>
  </w:num>
  <w:num w:numId="21">
    <w:abstractNumId w:val="21"/>
  </w:num>
  <w:num w:numId="22">
    <w:abstractNumId w:val="2"/>
  </w:num>
  <w:num w:numId="23">
    <w:abstractNumId w:val="17"/>
  </w:num>
  <w:num w:numId="24">
    <w:abstractNumId w:val="8"/>
  </w:num>
  <w:num w:numId="25">
    <w:abstractNumId w:val="4"/>
  </w:num>
  <w:num w:numId="26">
    <w:abstractNumId w:val="2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5A"/>
    <w:rsid w:val="00005EB0"/>
    <w:rsid w:val="00006ABF"/>
    <w:rsid w:val="00016D57"/>
    <w:rsid w:val="000265B8"/>
    <w:rsid w:val="0002673E"/>
    <w:rsid w:val="000324EF"/>
    <w:rsid w:val="0003310A"/>
    <w:rsid w:val="00034DA2"/>
    <w:rsid w:val="00034ED3"/>
    <w:rsid w:val="00035859"/>
    <w:rsid w:val="000416D3"/>
    <w:rsid w:val="00045A28"/>
    <w:rsid w:val="00051093"/>
    <w:rsid w:val="00051B6A"/>
    <w:rsid w:val="000658E1"/>
    <w:rsid w:val="00070022"/>
    <w:rsid w:val="0007413F"/>
    <w:rsid w:val="00076EA8"/>
    <w:rsid w:val="0007784D"/>
    <w:rsid w:val="00081A72"/>
    <w:rsid w:val="000820BF"/>
    <w:rsid w:val="00082998"/>
    <w:rsid w:val="00082F4F"/>
    <w:rsid w:val="00095BD5"/>
    <w:rsid w:val="000A43F2"/>
    <w:rsid w:val="000A7D7D"/>
    <w:rsid w:val="000B0491"/>
    <w:rsid w:val="000B0881"/>
    <w:rsid w:val="000B0B15"/>
    <w:rsid w:val="000B4935"/>
    <w:rsid w:val="000B58D3"/>
    <w:rsid w:val="000B6128"/>
    <w:rsid w:val="000B6482"/>
    <w:rsid w:val="000C1360"/>
    <w:rsid w:val="000C3A31"/>
    <w:rsid w:val="000C3F5C"/>
    <w:rsid w:val="000C6422"/>
    <w:rsid w:val="000D1F77"/>
    <w:rsid w:val="000D3F8B"/>
    <w:rsid w:val="000D69C3"/>
    <w:rsid w:val="000D717C"/>
    <w:rsid w:val="000E705C"/>
    <w:rsid w:val="000E729A"/>
    <w:rsid w:val="00101518"/>
    <w:rsid w:val="0010154F"/>
    <w:rsid w:val="00107519"/>
    <w:rsid w:val="00113CC9"/>
    <w:rsid w:val="00123BD7"/>
    <w:rsid w:val="0012493B"/>
    <w:rsid w:val="00125DB9"/>
    <w:rsid w:val="00126133"/>
    <w:rsid w:val="001269F5"/>
    <w:rsid w:val="001273D0"/>
    <w:rsid w:val="001343ED"/>
    <w:rsid w:val="00135510"/>
    <w:rsid w:val="0013617E"/>
    <w:rsid w:val="00151852"/>
    <w:rsid w:val="00151B6A"/>
    <w:rsid w:val="00152747"/>
    <w:rsid w:val="00152CF0"/>
    <w:rsid w:val="0016133E"/>
    <w:rsid w:val="00161A5E"/>
    <w:rsid w:val="00162DD1"/>
    <w:rsid w:val="00166393"/>
    <w:rsid w:val="00166707"/>
    <w:rsid w:val="00171555"/>
    <w:rsid w:val="00172988"/>
    <w:rsid w:val="00173279"/>
    <w:rsid w:val="00174834"/>
    <w:rsid w:val="001773AD"/>
    <w:rsid w:val="00177EF8"/>
    <w:rsid w:val="00177F1F"/>
    <w:rsid w:val="0019147F"/>
    <w:rsid w:val="001920E5"/>
    <w:rsid w:val="00192583"/>
    <w:rsid w:val="001944A8"/>
    <w:rsid w:val="001955DD"/>
    <w:rsid w:val="00195F6A"/>
    <w:rsid w:val="001972FD"/>
    <w:rsid w:val="001A4322"/>
    <w:rsid w:val="001A4F48"/>
    <w:rsid w:val="001A6384"/>
    <w:rsid w:val="001B1326"/>
    <w:rsid w:val="001B28A3"/>
    <w:rsid w:val="001B3AFD"/>
    <w:rsid w:val="001B5013"/>
    <w:rsid w:val="001B5E2D"/>
    <w:rsid w:val="001C070E"/>
    <w:rsid w:val="001C09F1"/>
    <w:rsid w:val="001C0D6A"/>
    <w:rsid w:val="001C32FF"/>
    <w:rsid w:val="001C36D1"/>
    <w:rsid w:val="001C5D0D"/>
    <w:rsid w:val="001D0D7F"/>
    <w:rsid w:val="001D1F42"/>
    <w:rsid w:val="001D4990"/>
    <w:rsid w:val="001D4B33"/>
    <w:rsid w:val="001D4D6D"/>
    <w:rsid w:val="001E06EC"/>
    <w:rsid w:val="001E29C0"/>
    <w:rsid w:val="001E4551"/>
    <w:rsid w:val="001E48A4"/>
    <w:rsid w:val="001E69A3"/>
    <w:rsid w:val="001F4071"/>
    <w:rsid w:val="001F41A4"/>
    <w:rsid w:val="00203065"/>
    <w:rsid w:val="002040A1"/>
    <w:rsid w:val="00206EBF"/>
    <w:rsid w:val="0021029F"/>
    <w:rsid w:val="00210FD4"/>
    <w:rsid w:val="00211B9E"/>
    <w:rsid w:val="00212DBF"/>
    <w:rsid w:val="00217C37"/>
    <w:rsid w:val="00220B4F"/>
    <w:rsid w:val="002218FF"/>
    <w:rsid w:val="002231B7"/>
    <w:rsid w:val="00224EB1"/>
    <w:rsid w:val="00236F06"/>
    <w:rsid w:val="00240FDF"/>
    <w:rsid w:val="00243087"/>
    <w:rsid w:val="00245B07"/>
    <w:rsid w:val="002464A7"/>
    <w:rsid w:val="002464B0"/>
    <w:rsid w:val="0024725A"/>
    <w:rsid w:val="00247CA6"/>
    <w:rsid w:val="00272169"/>
    <w:rsid w:val="00275D59"/>
    <w:rsid w:val="0027698A"/>
    <w:rsid w:val="00276E50"/>
    <w:rsid w:val="00280538"/>
    <w:rsid w:val="00280655"/>
    <w:rsid w:val="002817FE"/>
    <w:rsid w:val="0028668C"/>
    <w:rsid w:val="002932E5"/>
    <w:rsid w:val="002A0857"/>
    <w:rsid w:val="002A258F"/>
    <w:rsid w:val="002A2A2E"/>
    <w:rsid w:val="002A36EC"/>
    <w:rsid w:val="002A52B2"/>
    <w:rsid w:val="002A7ADC"/>
    <w:rsid w:val="002B26F3"/>
    <w:rsid w:val="002B4C75"/>
    <w:rsid w:val="002C3187"/>
    <w:rsid w:val="002C4433"/>
    <w:rsid w:val="002C4DED"/>
    <w:rsid w:val="002C6154"/>
    <w:rsid w:val="002C61C4"/>
    <w:rsid w:val="002D195E"/>
    <w:rsid w:val="002E38D6"/>
    <w:rsid w:val="002F2AD3"/>
    <w:rsid w:val="002F7150"/>
    <w:rsid w:val="002F7F21"/>
    <w:rsid w:val="00300BBF"/>
    <w:rsid w:val="00301695"/>
    <w:rsid w:val="0030274F"/>
    <w:rsid w:val="0030378E"/>
    <w:rsid w:val="00313D4A"/>
    <w:rsid w:val="003177BA"/>
    <w:rsid w:val="00324BF4"/>
    <w:rsid w:val="00325773"/>
    <w:rsid w:val="00326722"/>
    <w:rsid w:val="00333678"/>
    <w:rsid w:val="003402A8"/>
    <w:rsid w:val="003410CD"/>
    <w:rsid w:val="0034343B"/>
    <w:rsid w:val="00345843"/>
    <w:rsid w:val="00346640"/>
    <w:rsid w:val="00346A5E"/>
    <w:rsid w:val="00350BF9"/>
    <w:rsid w:val="00351F81"/>
    <w:rsid w:val="00354817"/>
    <w:rsid w:val="00355382"/>
    <w:rsid w:val="00356893"/>
    <w:rsid w:val="003600BC"/>
    <w:rsid w:val="003605E4"/>
    <w:rsid w:val="003606E6"/>
    <w:rsid w:val="003616C8"/>
    <w:rsid w:val="00362B6F"/>
    <w:rsid w:val="00371D85"/>
    <w:rsid w:val="0037478C"/>
    <w:rsid w:val="00382745"/>
    <w:rsid w:val="003858B3"/>
    <w:rsid w:val="0039058D"/>
    <w:rsid w:val="0039066E"/>
    <w:rsid w:val="0039224C"/>
    <w:rsid w:val="00394848"/>
    <w:rsid w:val="00396B00"/>
    <w:rsid w:val="003A6F3F"/>
    <w:rsid w:val="003B2D85"/>
    <w:rsid w:val="003B3351"/>
    <w:rsid w:val="003B4767"/>
    <w:rsid w:val="003B49E5"/>
    <w:rsid w:val="003D00D3"/>
    <w:rsid w:val="003D2FFF"/>
    <w:rsid w:val="003D5C2C"/>
    <w:rsid w:val="003D7F9A"/>
    <w:rsid w:val="003E024D"/>
    <w:rsid w:val="003E51A1"/>
    <w:rsid w:val="003E5A9A"/>
    <w:rsid w:val="003E5DFF"/>
    <w:rsid w:val="003E7CBF"/>
    <w:rsid w:val="0040085A"/>
    <w:rsid w:val="00403862"/>
    <w:rsid w:val="004039CE"/>
    <w:rsid w:val="00404069"/>
    <w:rsid w:val="00404748"/>
    <w:rsid w:val="0041579E"/>
    <w:rsid w:val="00416744"/>
    <w:rsid w:val="004167D8"/>
    <w:rsid w:val="00422552"/>
    <w:rsid w:val="00430468"/>
    <w:rsid w:val="00430BC5"/>
    <w:rsid w:val="0043582C"/>
    <w:rsid w:val="00436707"/>
    <w:rsid w:val="004369FA"/>
    <w:rsid w:val="00440766"/>
    <w:rsid w:val="00440A22"/>
    <w:rsid w:val="004448EB"/>
    <w:rsid w:val="00444DED"/>
    <w:rsid w:val="0045408D"/>
    <w:rsid w:val="00464654"/>
    <w:rsid w:val="00476744"/>
    <w:rsid w:val="00476D09"/>
    <w:rsid w:val="00476DE9"/>
    <w:rsid w:val="00477B15"/>
    <w:rsid w:val="004807B6"/>
    <w:rsid w:val="00481061"/>
    <w:rsid w:val="00485CF1"/>
    <w:rsid w:val="00490B64"/>
    <w:rsid w:val="00490E12"/>
    <w:rsid w:val="00492569"/>
    <w:rsid w:val="00495B08"/>
    <w:rsid w:val="00495BE6"/>
    <w:rsid w:val="00496A5C"/>
    <w:rsid w:val="004A11E7"/>
    <w:rsid w:val="004A56EB"/>
    <w:rsid w:val="004B3C6C"/>
    <w:rsid w:val="004B4703"/>
    <w:rsid w:val="004B668A"/>
    <w:rsid w:val="004C0470"/>
    <w:rsid w:val="004C04E2"/>
    <w:rsid w:val="004D0675"/>
    <w:rsid w:val="004D7BEA"/>
    <w:rsid w:val="004E2604"/>
    <w:rsid w:val="004E2D29"/>
    <w:rsid w:val="004E3317"/>
    <w:rsid w:val="004E3429"/>
    <w:rsid w:val="004E3875"/>
    <w:rsid w:val="004E6830"/>
    <w:rsid w:val="004E6E5F"/>
    <w:rsid w:val="004F22E5"/>
    <w:rsid w:val="004F729B"/>
    <w:rsid w:val="005002EE"/>
    <w:rsid w:val="005007EA"/>
    <w:rsid w:val="0050769B"/>
    <w:rsid w:val="0051027C"/>
    <w:rsid w:val="005114F7"/>
    <w:rsid w:val="00512914"/>
    <w:rsid w:val="005133A4"/>
    <w:rsid w:val="00517C0C"/>
    <w:rsid w:val="005236D2"/>
    <w:rsid w:val="00527AA1"/>
    <w:rsid w:val="00530B02"/>
    <w:rsid w:val="00531573"/>
    <w:rsid w:val="00532392"/>
    <w:rsid w:val="00532792"/>
    <w:rsid w:val="005345DA"/>
    <w:rsid w:val="00536C4B"/>
    <w:rsid w:val="00541F12"/>
    <w:rsid w:val="00542CB9"/>
    <w:rsid w:val="00545F10"/>
    <w:rsid w:val="00553355"/>
    <w:rsid w:val="005566CA"/>
    <w:rsid w:val="00556981"/>
    <w:rsid w:val="0056586A"/>
    <w:rsid w:val="00567B9F"/>
    <w:rsid w:val="00575905"/>
    <w:rsid w:val="00577A36"/>
    <w:rsid w:val="0058039D"/>
    <w:rsid w:val="00581DB6"/>
    <w:rsid w:val="00587C8B"/>
    <w:rsid w:val="00590C17"/>
    <w:rsid w:val="00592DBE"/>
    <w:rsid w:val="00592E28"/>
    <w:rsid w:val="0059326D"/>
    <w:rsid w:val="005957DC"/>
    <w:rsid w:val="00595E3A"/>
    <w:rsid w:val="005A0B35"/>
    <w:rsid w:val="005A21A2"/>
    <w:rsid w:val="005A61D4"/>
    <w:rsid w:val="005B0BF7"/>
    <w:rsid w:val="005B4D99"/>
    <w:rsid w:val="005B64E2"/>
    <w:rsid w:val="005B72C2"/>
    <w:rsid w:val="005C43B3"/>
    <w:rsid w:val="005C4BDE"/>
    <w:rsid w:val="005C5962"/>
    <w:rsid w:val="005D1891"/>
    <w:rsid w:val="005D2168"/>
    <w:rsid w:val="005D56EB"/>
    <w:rsid w:val="005E27FA"/>
    <w:rsid w:val="005E58DE"/>
    <w:rsid w:val="005F313D"/>
    <w:rsid w:val="005F3735"/>
    <w:rsid w:val="005F57FA"/>
    <w:rsid w:val="005F5F4F"/>
    <w:rsid w:val="005F65B8"/>
    <w:rsid w:val="005F6AEE"/>
    <w:rsid w:val="005F6F8E"/>
    <w:rsid w:val="00602EE4"/>
    <w:rsid w:val="00604942"/>
    <w:rsid w:val="006175D7"/>
    <w:rsid w:val="00633C85"/>
    <w:rsid w:val="006340EA"/>
    <w:rsid w:val="0063681E"/>
    <w:rsid w:val="00637A74"/>
    <w:rsid w:val="0064209F"/>
    <w:rsid w:val="00642196"/>
    <w:rsid w:val="0064340A"/>
    <w:rsid w:val="0064784C"/>
    <w:rsid w:val="00650BD4"/>
    <w:rsid w:val="006520B0"/>
    <w:rsid w:val="006528F1"/>
    <w:rsid w:val="006563E3"/>
    <w:rsid w:val="00657FF6"/>
    <w:rsid w:val="006605F3"/>
    <w:rsid w:val="00661FD1"/>
    <w:rsid w:val="00673C0A"/>
    <w:rsid w:val="00674841"/>
    <w:rsid w:val="0067743E"/>
    <w:rsid w:val="006825DA"/>
    <w:rsid w:val="00682D1E"/>
    <w:rsid w:val="00683C28"/>
    <w:rsid w:val="0068506C"/>
    <w:rsid w:val="00690D69"/>
    <w:rsid w:val="00694C21"/>
    <w:rsid w:val="006A1129"/>
    <w:rsid w:val="006A36AE"/>
    <w:rsid w:val="006A389C"/>
    <w:rsid w:val="006A5155"/>
    <w:rsid w:val="006A78ED"/>
    <w:rsid w:val="006B64E4"/>
    <w:rsid w:val="006C185D"/>
    <w:rsid w:val="006D16F5"/>
    <w:rsid w:val="006D2E1C"/>
    <w:rsid w:val="006D6702"/>
    <w:rsid w:val="006D6CE8"/>
    <w:rsid w:val="006E1A07"/>
    <w:rsid w:val="006E2B2B"/>
    <w:rsid w:val="006E348B"/>
    <w:rsid w:val="006E4A77"/>
    <w:rsid w:val="006E62A8"/>
    <w:rsid w:val="006F0A96"/>
    <w:rsid w:val="006F0ABD"/>
    <w:rsid w:val="006F25E5"/>
    <w:rsid w:val="006F7159"/>
    <w:rsid w:val="006F7AA2"/>
    <w:rsid w:val="007032EF"/>
    <w:rsid w:val="00704445"/>
    <w:rsid w:val="00707E23"/>
    <w:rsid w:val="0071157D"/>
    <w:rsid w:val="00711C46"/>
    <w:rsid w:val="00713AE2"/>
    <w:rsid w:val="0071431A"/>
    <w:rsid w:val="0071685A"/>
    <w:rsid w:val="00720007"/>
    <w:rsid w:val="00727424"/>
    <w:rsid w:val="0073712C"/>
    <w:rsid w:val="0073740D"/>
    <w:rsid w:val="0074373C"/>
    <w:rsid w:val="0074618A"/>
    <w:rsid w:val="00746522"/>
    <w:rsid w:val="00750268"/>
    <w:rsid w:val="00753F1C"/>
    <w:rsid w:val="00754634"/>
    <w:rsid w:val="0075699E"/>
    <w:rsid w:val="00756A0D"/>
    <w:rsid w:val="007639EE"/>
    <w:rsid w:val="00767E36"/>
    <w:rsid w:val="00774F76"/>
    <w:rsid w:val="00775D84"/>
    <w:rsid w:val="00777572"/>
    <w:rsid w:val="00783397"/>
    <w:rsid w:val="0078644F"/>
    <w:rsid w:val="007909B8"/>
    <w:rsid w:val="00791CCD"/>
    <w:rsid w:val="00794172"/>
    <w:rsid w:val="007941A2"/>
    <w:rsid w:val="00796891"/>
    <w:rsid w:val="00796BF4"/>
    <w:rsid w:val="007970F9"/>
    <w:rsid w:val="007A06BF"/>
    <w:rsid w:val="007A1766"/>
    <w:rsid w:val="007A25E3"/>
    <w:rsid w:val="007A30A2"/>
    <w:rsid w:val="007B7E3E"/>
    <w:rsid w:val="007C2884"/>
    <w:rsid w:val="007C41D4"/>
    <w:rsid w:val="007C51D3"/>
    <w:rsid w:val="007C709D"/>
    <w:rsid w:val="007D3941"/>
    <w:rsid w:val="007D5CF8"/>
    <w:rsid w:val="007D7DCC"/>
    <w:rsid w:val="007E4354"/>
    <w:rsid w:val="007E45CE"/>
    <w:rsid w:val="007F01BC"/>
    <w:rsid w:val="007F3723"/>
    <w:rsid w:val="007F575F"/>
    <w:rsid w:val="00803803"/>
    <w:rsid w:val="00810318"/>
    <w:rsid w:val="00814A98"/>
    <w:rsid w:val="00821229"/>
    <w:rsid w:val="00822A88"/>
    <w:rsid w:val="008241AB"/>
    <w:rsid w:val="008246D4"/>
    <w:rsid w:val="00825810"/>
    <w:rsid w:val="0082639D"/>
    <w:rsid w:val="00826A22"/>
    <w:rsid w:val="00826E05"/>
    <w:rsid w:val="00834769"/>
    <w:rsid w:val="00836659"/>
    <w:rsid w:val="0083670B"/>
    <w:rsid w:val="0084150E"/>
    <w:rsid w:val="00842AA1"/>
    <w:rsid w:val="0084517B"/>
    <w:rsid w:val="00850173"/>
    <w:rsid w:val="00852655"/>
    <w:rsid w:val="00853DA0"/>
    <w:rsid w:val="00857105"/>
    <w:rsid w:val="008603BC"/>
    <w:rsid w:val="00862C5C"/>
    <w:rsid w:val="00863B7D"/>
    <w:rsid w:val="00863E23"/>
    <w:rsid w:val="00871A3B"/>
    <w:rsid w:val="00873E7F"/>
    <w:rsid w:val="008751E0"/>
    <w:rsid w:val="008779B1"/>
    <w:rsid w:val="00891B06"/>
    <w:rsid w:val="0089618D"/>
    <w:rsid w:val="00896CF9"/>
    <w:rsid w:val="008B1CD3"/>
    <w:rsid w:val="008B2D70"/>
    <w:rsid w:val="008B569E"/>
    <w:rsid w:val="008C2432"/>
    <w:rsid w:val="008C2FED"/>
    <w:rsid w:val="008C3C53"/>
    <w:rsid w:val="008C514F"/>
    <w:rsid w:val="008C55EF"/>
    <w:rsid w:val="008C7377"/>
    <w:rsid w:val="008D4713"/>
    <w:rsid w:val="008D6ADB"/>
    <w:rsid w:val="008E5366"/>
    <w:rsid w:val="008F0265"/>
    <w:rsid w:val="008F19C2"/>
    <w:rsid w:val="008F4352"/>
    <w:rsid w:val="008F6E3B"/>
    <w:rsid w:val="008F793F"/>
    <w:rsid w:val="009009D2"/>
    <w:rsid w:val="009013A0"/>
    <w:rsid w:val="009018BF"/>
    <w:rsid w:val="00903350"/>
    <w:rsid w:val="0090602D"/>
    <w:rsid w:val="0091226E"/>
    <w:rsid w:val="0091243C"/>
    <w:rsid w:val="00916167"/>
    <w:rsid w:val="00937506"/>
    <w:rsid w:val="009416C6"/>
    <w:rsid w:val="00943D68"/>
    <w:rsid w:val="00946E83"/>
    <w:rsid w:val="009470FE"/>
    <w:rsid w:val="00947DC2"/>
    <w:rsid w:val="0095013A"/>
    <w:rsid w:val="00951D3B"/>
    <w:rsid w:val="009549A7"/>
    <w:rsid w:val="00955EA4"/>
    <w:rsid w:val="009610B5"/>
    <w:rsid w:val="00961BD0"/>
    <w:rsid w:val="00962134"/>
    <w:rsid w:val="009623A8"/>
    <w:rsid w:val="00972969"/>
    <w:rsid w:val="00972F04"/>
    <w:rsid w:val="00976524"/>
    <w:rsid w:val="00976F98"/>
    <w:rsid w:val="00985A52"/>
    <w:rsid w:val="00993823"/>
    <w:rsid w:val="00997F51"/>
    <w:rsid w:val="009A0425"/>
    <w:rsid w:val="009A3B08"/>
    <w:rsid w:val="009B2302"/>
    <w:rsid w:val="009B2865"/>
    <w:rsid w:val="009C2EF0"/>
    <w:rsid w:val="009C4292"/>
    <w:rsid w:val="009C65BC"/>
    <w:rsid w:val="009D12F6"/>
    <w:rsid w:val="009D3451"/>
    <w:rsid w:val="009E13AF"/>
    <w:rsid w:val="009E78E4"/>
    <w:rsid w:val="00A06E72"/>
    <w:rsid w:val="00A10F11"/>
    <w:rsid w:val="00A12DAD"/>
    <w:rsid w:val="00A13AFA"/>
    <w:rsid w:val="00A15264"/>
    <w:rsid w:val="00A23A49"/>
    <w:rsid w:val="00A261FF"/>
    <w:rsid w:val="00A26391"/>
    <w:rsid w:val="00A3163E"/>
    <w:rsid w:val="00A33368"/>
    <w:rsid w:val="00A36360"/>
    <w:rsid w:val="00A450EA"/>
    <w:rsid w:val="00A46078"/>
    <w:rsid w:val="00A46748"/>
    <w:rsid w:val="00A46CAC"/>
    <w:rsid w:val="00A4730C"/>
    <w:rsid w:val="00A4775E"/>
    <w:rsid w:val="00A50043"/>
    <w:rsid w:val="00A519A8"/>
    <w:rsid w:val="00A53787"/>
    <w:rsid w:val="00A54E04"/>
    <w:rsid w:val="00A561BB"/>
    <w:rsid w:val="00A673F5"/>
    <w:rsid w:val="00A71002"/>
    <w:rsid w:val="00A7492B"/>
    <w:rsid w:val="00A75578"/>
    <w:rsid w:val="00A8503E"/>
    <w:rsid w:val="00A92019"/>
    <w:rsid w:val="00A97147"/>
    <w:rsid w:val="00AA04B0"/>
    <w:rsid w:val="00AA07B5"/>
    <w:rsid w:val="00AA5670"/>
    <w:rsid w:val="00AA70CE"/>
    <w:rsid w:val="00AA76B9"/>
    <w:rsid w:val="00AA7BBA"/>
    <w:rsid w:val="00AB20E7"/>
    <w:rsid w:val="00AB3B96"/>
    <w:rsid w:val="00AB73E0"/>
    <w:rsid w:val="00AB7C88"/>
    <w:rsid w:val="00AC5AC0"/>
    <w:rsid w:val="00AD220D"/>
    <w:rsid w:val="00AD4208"/>
    <w:rsid w:val="00AD58A5"/>
    <w:rsid w:val="00AD70B7"/>
    <w:rsid w:val="00AE00D5"/>
    <w:rsid w:val="00AE40EE"/>
    <w:rsid w:val="00AE765B"/>
    <w:rsid w:val="00AF0E77"/>
    <w:rsid w:val="00AF1E28"/>
    <w:rsid w:val="00AF3E48"/>
    <w:rsid w:val="00AF3EB4"/>
    <w:rsid w:val="00B02FEB"/>
    <w:rsid w:val="00B100D5"/>
    <w:rsid w:val="00B108B8"/>
    <w:rsid w:val="00B112E3"/>
    <w:rsid w:val="00B13F5C"/>
    <w:rsid w:val="00B15D9C"/>
    <w:rsid w:val="00B165BE"/>
    <w:rsid w:val="00B17A1E"/>
    <w:rsid w:val="00B2119F"/>
    <w:rsid w:val="00B2277B"/>
    <w:rsid w:val="00B244F0"/>
    <w:rsid w:val="00B24CC1"/>
    <w:rsid w:val="00B2576F"/>
    <w:rsid w:val="00B26459"/>
    <w:rsid w:val="00B33FB2"/>
    <w:rsid w:val="00B4024F"/>
    <w:rsid w:val="00B4430B"/>
    <w:rsid w:val="00B450AB"/>
    <w:rsid w:val="00B4701D"/>
    <w:rsid w:val="00B52528"/>
    <w:rsid w:val="00B54CDE"/>
    <w:rsid w:val="00B56F57"/>
    <w:rsid w:val="00B57A61"/>
    <w:rsid w:val="00B60DBB"/>
    <w:rsid w:val="00B65230"/>
    <w:rsid w:val="00B65EB4"/>
    <w:rsid w:val="00B7159F"/>
    <w:rsid w:val="00B721A8"/>
    <w:rsid w:val="00B77CC9"/>
    <w:rsid w:val="00B8043C"/>
    <w:rsid w:val="00B84B5F"/>
    <w:rsid w:val="00B9136B"/>
    <w:rsid w:val="00B922A4"/>
    <w:rsid w:val="00B94264"/>
    <w:rsid w:val="00B947A9"/>
    <w:rsid w:val="00B95562"/>
    <w:rsid w:val="00B95EB3"/>
    <w:rsid w:val="00BA12B2"/>
    <w:rsid w:val="00BA4E3E"/>
    <w:rsid w:val="00BB7F64"/>
    <w:rsid w:val="00BC265E"/>
    <w:rsid w:val="00BC3988"/>
    <w:rsid w:val="00BC52FB"/>
    <w:rsid w:val="00BC5A98"/>
    <w:rsid w:val="00BD7278"/>
    <w:rsid w:val="00BE10FC"/>
    <w:rsid w:val="00BF12C7"/>
    <w:rsid w:val="00BF69E6"/>
    <w:rsid w:val="00C114E4"/>
    <w:rsid w:val="00C11D84"/>
    <w:rsid w:val="00C163F1"/>
    <w:rsid w:val="00C172EF"/>
    <w:rsid w:val="00C21C34"/>
    <w:rsid w:val="00C21E03"/>
    <w:rsid w:val="00C2349D"/>
    <w:rsid w:val="00C23E5E"/>
    <w:rsid w:val="00C24D2C"/>
    <w:rsid w:val="00C26929"/>
    <w:rsid w:val="00C3222B"/>
    <w:rsid w:val="00C32388"/>
    <w:rsid w:val="00C325FD"/>
    <w:rsid w:val="00C32E81"/>
    <w:rsid w:val="00C3404D"/>
    <w:rsid w:val="00C34C6D"/>
    <w:rsid w:val="00C36CDA"/>
    <w:rsid w:val="00C42167"/>
    <w:rsid w:val="00C428AA"/>
    <w:rsid w:val="00C54FF5"/>
    <w:rsid w:val="00C559A0"/>
    <w:rsid w:val="00C55D11"/>
    <w:rsid w:val="00C57293"/>
    <w:rsid w:val="00C609B5"/>
    <w:rsid w:val="00C61679"/>
    <w:rsid w:val="00C63C65"/>
    <w:rsid w:val="00C64266"/>
    <w:rsid w:val="00C7011A"/>
    <w:rsid w:val="00C707EC"/>
    <w:rsid w:val="00C72DAF"/>
    <w:rsid w:val="00C730A5"/>
    <w:rsid w:val="00C815D0"/>
    <w:rsid w:val="00C81873"/>
    <w:rsid w:val="00C81959"/>
    <w:rsid w:val="00C82500"/>
    <w:rsid w:val="00C86F44"/>
    <w:rsid w:val="00C90186"/>
    <w:rsid w:val="00C93D1A"/>
    <w:rsid w:val="00C967E4"/>
    <w:rsid w:val="00C97723"/>
    <w:rsid w:val="00C97F67"/>
    <w:rsid w:val="00CA17AA"/>
    <w:rsid w:val="00CA3F72"/>
    <w:rsid w:val="00CA7957"/>
    <w:rsid w:val="00CA7C2C"/>
    <w:rsid w:val="00CA7EF1"/>
    <w:rsid w:val="00CB5309"/>
    <w:rsid w:val="00CC0980"/>
    <w:rsid w:val="00CC5D00"/>
    <w:rsid w:val="00CC71AD"/>
    <w:rsid w:val="00CD0257"/>
    <w:rsid w:val="00CD4BE1"/>
    <w:rsid w:val="00CD5CE9"/>
    <w:rsid w:val="00CE2037"/>
    <w:rsid w:val="00CE4FA8"/>
    <w:rsid w:val="00CE6AEF"/>
    <w:rsid w:val="00CE6EDC"/>
    <w:rsid w:val="00CE6F8D"/>
    <w:rsid w:val="00CE7678"/>
    <w:rsid w:val="00CF05E5"/>
    <w:rsid w:val="00CF3795"/>
    <w:rsid w:val="00CF3E8A"/>
    <w:rsid w:val="00CF4B63"/>
    <w:rsid w:val="00CF5256"/>
    <w:rsid w:val="00CF62D8"/>
    <w:rsid w:val="00D0057B"/>
    <w:rsid w:val="00D007C6"/>
    <w:rsid w:val="00D04814"/>
    <w:rsid w:val="00D04ACE"/>
    <w:rsid w:val="00D06548"/>
    <w:rsid w:val="00D10B5A"/>
    <w:rsid w:val="00D2491E"/>
    <w:rsid w:val="00D250E5"/>
    <w:rsid w:val="00D268C3"/>
    <w:rsid w:val="00D2794F"/>
    <w:rsid w:val="00D30CCB"/>
    <w:rsid w:val="00D31448"/>
    <w:rsid w:val="00D3209A"/>
    <w:rsid w:val="00D32998"/>
    <w:rsid w:val="00D511E0"/>
    <w:rsid w:val="00D51D76"/>
    <w:rsid w:val="00D5522B"/>
    <w:rsid w:val="00D62017"/>
    <w:rsid w:val="00D624E6"/>
    <w:rsid w:val="00D6355D"/>
    <w:rsid w:val="00D645E5"/>
    <w:rsid w:val="00D65E15"/>
    <w:rsid w:val="00D66CEE"/>
    <w:rsid w:val="00D673A1"/>
    <w:rsid w:val="00D70870"/>
    <w:rsid w:val="00D7149D"/>
    <w:rsid w:val="00D72774"/>
    <w:rsid w:val="00D7447D"/>
    <w:rsid w:val="00D767A2"/>
    <w:rsid w:val="00D80178"/>
    <w:rsid w:val="00D9180C"/>
    <w:rsid w:val="00D94314"/>
    <w:rsid w:val="00D9594E"/>
    <w:rsid w:val="00D966F5"/>
    <w:rsid w:val="00DA208A"/>
    <w:rsid w:val="00DA30E5"/>
    <w:rsid w:val="00DB11E8"/>
    <w:rsid w:val="00DB63A1"/>
    <w:rsid w:val="00DB6820"/>
    <w:rsid w:val="00DC21DD"/>
    <w:rsid w:val="00DD11F0"/>
    <w:rsid w:val="00DD5070"/>
    <w:rsid w:val="00DE0B5B"/>
    <w:rsid w:val="00DE15F2"/>
    <w:rsid w:val="00DE277F"/>
    <w:rsid w:val="00DE6F18"/>
    <w:rsid w:val="00DF2B5A"/>
    <w:rsid w:val="00E02300"/>
    <w:rsid w:val="00E0253F"/>
    <w:rsid w:val="00E06463"/>
    <w:rsid w:val="00E12583"/>
    <w:rsid w:val="00E148D3"/>
    <w:rsid w:val="00E162F5"/>
    <w:rsid w:val="00E1686C"/>
    <w:rsid w:val="00E30A7B"/>
    <w:rsid w:val="00E3308C"/>
    <w:rsid w:val="00E41189"/>
    <w:rsid w:val="00E4199C"/>
    <w:rsid w:val="00E426E6"/>
    <w:rsid w:val="00E45000"/>
    <w:rsid w:val="00E5097A"/>
    <w:rsid w:val="00E57944"/>
    <w:rsid w:val="00E602EC"/>
    <w:rsid w:val="00E63514"/>
    <w:rsid w:val="00E67316"/>
    <w:rsid w:val="00E70848"/>
    <w:rsid w:val="00E72D2D"/>
    <w:rsid w:val="00E73A45"/>
    <w:rsid w:val="00E76CE4"/>
    <w:rsid w:val="00E801CB"/>
    <w:rsid w:val="00E8336E"/>
    <w:rsid w:val="00E87423"/>
    <w:rsid w:val="00E907A0"/>
    <w:rsid w:val="00E90DDD"/>
    <w:rsid w:val="00E9161F"/>
    <w:rsid w:val="00E921B8"/>
    <w:rsid w:val="00E93C4D"/>
    <w:rsid w:val="00E94367"/>
    <w:rsid w:val="00E956DC"/>
    <w:rsid w:val="00E969A7"/>
    <w:rsid w:val="00E97DDB"/>
    <w:rsid w:val="00EA10E6"/>
    <w:rsid w:val="00EA380D"/>
    <w:rsid w:val="00EA7F94"/>
    <w:rsid w:val="00EB17F2"/>
    <w:rsid w:val="00EB56E1"/>
    <w:rsid w:val="00EC0406"/>
    <w:rsid w:val="00EC0617"/>
    <w:rsid w:val="00EC1C4F"/>
    <w:rsid w:val="00EC216F"/>
    <w:rsid w:val="00EC62E1"/>
    <w:rsid w:val="00ED174D"/>
    <w:rsid w:val="00ED25EC"/>
    <w:rsid w:val="00ED397B"/>
    <w:rsid w:val="00ED3B8E"/>
    <w:rsid w:val="00ED592C"/>
    <w:rsid w:val="00ED5FD9"/>
    <w:rsid w:val="00ED6B2B"/>
    <w:rsid w:val="00EE16F9"/>
    <w:rsid w:val="00EE48EC"/>
    <w:rsid w:val="00EE4CAD"/>
    <w:rsid w:val="00EE73E8"/>
    <w:rsid w:val="00EF009F"/>
    <w:rsid w:val="00EF12B9"/>
    <w:rsid w:val="00EF4F40"/>
    <w:rsid w:val="00EF4F91"/>
    <w:rsid w:val="00EF6153"/>
    <w:rsid w:val="00EF7FA3"/>
    <w:rsid w:val="00F0094A"/>
    <w:rsid w:val="00F03CBE"/>
    <w:rsid w:val="00F052ED"/>
    <w:rsid w:val="00F05313"/>
    <w:rsid w:val="00F05622"/>
    <w:rsid w:val="00F0606D"/>
    <w:rsid w:val="00F06662"/>
    <w:rsid w:val="00F123F2"/>
    <w:rsid w:val="00F1294E"/>
    <w:rsid w:val="00F13FF5"/>
    <w:rsid w:val="00F21892"/>
    <w:rsid w:val="00F24209"/>
    <w:rsid w:val="00F24DD1"/>
    <w:rsid w:val="00F2707F"/>
    <w:rsid w:val="00F27408"/>
    <w:rsid w:val="00F3001B"/>
    <w:rsid w:val="00F30F0C"/>
    <w:rsid w:val="00F324C2"/>
    <w:rsid w:val="00F3384B"/>
    <w:rsid w:val="00F35DC7"/>
    <w:rsid w:val="00F3693F"/>
    <w:rsid w:val="00F450ED"/>
    <w:rsid w:val="00F46F17"/>
    <w:rsid w:val="00F5600D"/>
    <w:rsid w:val="00F61AEB"/>
    <w:rsid w:val="00F628B2"/>
    <w:rsid w:val="00F64AF4"/>
    <w:rsid w:val="00F768C0"/>
    <w:rsid w:val="00F81B59"/>
    <w:rsid w:val="00F84D2B"/>
    <w:rsid w:val="00F91992"/>
    <w:rsid w:val="00F92E89"/>
    <w:rsid w:val="00F93417"/>
    <w:rsid w:val="00F94210"/>
    <w:rsid w:val="00F9506F"/>
    <w:rsid w:val="00FA2431"/>
    <w:rsid w:val="00FA5F5D"/>
    <w:rsid w:val="00FB0C16"/>
    <w:rsid w:val="00FC5E1A"/>
    <w:rsid w:val="00FD116A"/>
    <w:rsid w:val="00FD126F"/>
    <w:rsid w:val="00FD67CB"/>
    <w:rsid w:val="00FD71E8"/>
    <w:rsid w:val="00FD7682"/>
    <w:rsid w:val="00FE05BC"/>
    <w:rsid w:val="00FE1043"/>
    <w:rsid w:val="00FE2BDF"/>
    <w:rsid w:val="00FE3DC6"/>
    <w:rsid w:val="00FE5E12"/>
    <w:rsid w:val="00FF0E96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725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24725A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24725A"/>
    <w:pPr>
      <w:keepNext/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link w:val="40"/>
    <w:qFormat/>
    <w:rsid w:val="0024725A"/>
    <w:pPr>
      <w:keepNext/>
      <w:numPr>
        <w:ilvl w:val="12"/>
      </w:numPr>
      <w:jc w:val="center"/>
      <w:outlineLvl w:val="3"/>
    </w:pPr>
    <w:rPr>
      <w:b/>
    </w:rPr>
  </w:style>
  <w:style w:type="paragraph" w:styleId="5">
    <w:name w:val="heading 5"/>
    <w:basedOn w:val="11"/>
    <w:next w:val="11"/>
    <w:link w:val="50"/>
    <w:qFormat/>
    <w:rsid w:val="0024725A"/>
    <w:pPr>
      <w:keepNext/>
      <w:spacing w:line="264" w:lineRule="auto"/>
      <w:jc w:val="center"/>
      <w:outlineLvl w:val="4"/>
    </w:pPr>
    <w:rPr>
      <w:snapToGrid/>
      <w:spacing w:val="0"/>
      <w:kern w:val="0"/>
      <w:position w:val="0"/>
      <w:lang w:val="ru-RU"/>
    </w:rPr>
  </w:style>
  <w:style w:type="paragraph" w:styleId="6">
    <w:name w:val="heading 6"/>
    <w:basedOn w:val="a"/>
    <w:next w:val="a"/>
    <w:link w:val="60"/>
    <w:qFormat/>
    <w:rsid w:val="0024725A"/>
    <w:pPr>
      <w:keepNext/>
      <w:widowControl w:val="0"/>
      <w:outlineLvl w:val="5"/>
    </w:pPr>
    <w:rPr>
      <w:snapToGrid w:val="0"/>
      <w:sz w:val="24"/>
      <w:u w:val="single"/>
    </w:rPr>
  </w:style>
  <w:style w:type="paragraph" w:styleId="7">
    <w:name w:val="heading 7"/>
    <w:basedOn w:val="a"/>
    <w:next w:val="a"/>
    <w:link w:val="70"/>
    <w:qFormat/>
    <w:rsid w:val="0024725A"/>
    <w:pPr>
      <w:keepNext/>
      <w:numPr>
        <w:ilvl w:val="12"/>
      </w:numPr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4725A"/>
    <w:pPr>
      <w:keepNext/>
      <w:widowControl w:val="0"/>
      <w:ind w:left="6379"/>
      <w:outlineLvl w:val="7"/>
    </w:pPr>
    <w:rPr>
      <w:b/>
      <w:snapToGrid w:val="0"/>
      <w:sz w:val="28"/>
    </w:rPr>
  </w:style>
  <w:style w:type="paragraph" w:styleId="9">
    <w:name w:val="heading 9"/>
    <w:basedOn w:val="a"/>
    <w:next w:val="a"/>
    <w:link w:val="90"/>
    <w:qFormat/>
    <w:rsid w:val="0024725A"/>
    <w:pPr>
      <w:keepNext/>
      <w:widowControl w:val="0"/>
      <w:tabs>
        <w:tab w:val="left" w:pos="1080"/>
      </w:tabs>
      <w:jc w:val="right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725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725A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725A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24725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72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4725A"/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2472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4725A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4725A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11">
    <w:name w:val="Стиль1"/>
    <w:semiHidden/>
    <w:rsid w:val="0024725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12">
    <w:name w:val="заголовок 1"/>
    <w:basedOn w:val="a"/>
    <w:next w:val="a"/>
    <w:rsid w:val="0024725A"/>
    <w:pPr>
      <w:keepNext/>
      <w:widowControl w:val="0"/>
      <w:spacing w:before="140" w:line="320" w:lineRule="auto"/>
      <w:jc w:val="center"/>
      <w:outlineLvl w:val="0"/>
    </w:pPr>
    <w:rPr>
      <w:rFonts w:ascii="Arial" w:hAnsi="Arial"/>
      <w:b/>
      <w:sz w:val="16"/>
    </w:rPr>
  </w:style>
  <w:style w:type="paragraph" w:customStyle="1" w:styleId="21">
    <w:name w:val="заголовок 2"/>
    <w:basedOn w:val="a"/>
    <w:next w:val="a"/>
    <w:rsid w:val="0024725A"/>
    <w:pPr>
      <w:keepNext/>
      <w:widowControl w:val="0"/>
      <w:spacing w:line="220" w:lineRule="auto"/>
      <w:ind w:firstLine="720"/>
      <w:jc w:val="center"/>
      <w:outlineLvl w:val="1"/>
    </w:pPr>
    <w:rPr>
      <w:rFonts w:ascii="Arial" w:hAnsi="Arial"/>
      <w:b/>
      <w:sz w:val="18"/>
    </w:rPr>
  </w:style>
  <w:style w:type="character" w:customStyle="1" w:styleId="a3">
    <w:name w:val="Основной шрифт"/>
    <w:rsid w:val="0024725A"/>
  </w:style>
  <w:style w:type="paragraph" w:styleId="a4">
    <w:name w:val="Title"/>
    <w:basedOn w:val="a"/>
    <w:link w:val="a5"/>
    <w:qFormat/>
    <w:rsid w:val="0024725A"/>
    <w:pPr>
      <w:widowControl w:val="0"/>
      <w:jc w:val="center"/>
    </w:pPr>
    <w:rPr>
      <w:snapToGrid w:val="0"/>
      <w:sz w:val="28"/>
    </w:rPr>
  </w:style>
  <w:style w:type="character" w:customStyle="1" w:styleId="a5">
    <w:name w:val="Название Знак"/>
    <w:basedOn w:val="a0"/>
    <w:link w:val="a4"/>
    <w:rsid w:val="0024725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1">
    <w:name w:val="Body Text 3"/>
    <w:basedOn w:val="a"/>
    <w:link w:val="32"/>
    <w:rsid w:val="0024725A"/>
    <w:pPr>
      <w:jc w:val="center"/>
    </w:pPr>
    <w:rPr>
      <w:rFonts w:ascii="Arial" w:hAnsi="Arial"/>
      <w:b/>
      <w:sz w:val="24"/>
    </w:rPr>
  </w:style>
  <w:style w:type="character" w:customStyle="1" w:styleId="32">
    <w:name w:val="Основной текст 3 Знак"/>
    <w:basedOn w:val="a0"/>
    <w:link w:val="31"/>
    <w:rsid w:val="0024725A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Block Text"/>
    <w:basedOn w:val="a"/>
    <w:rsid w:val="0024725A"/>
    <w:pPr>
      <w:ind w:left="851" w:right="1416" w:firstLine="283"/>
      <w:jc w:val="center"/>
    </w:pPr>
    <w:rPr>
      <w:b/>
      <w:sz w:val="28"/>
    </w:rPr>
  </w:style>
  <w:style w:type="paragraph" w:customStyle="1" w:styleId="Iniiaiieoaeno">
    <w:name w:val="Iniiaiie oaeno"/>
    <w:basedOn w:val="a"/>
    <w:semiHidden/>
    <w:rsid w:val="0024725A"/>
    <w:rPr>
      <w:sz w:val="24"/>
    </w:rPr>
  </w:style>
  <w:style w:type="paragraph" w:styleId="a7">
    <w:name w:val="header"/>
    <w:basedOn w:val="a"/>
    <w:link w:val="a8"/>
    <w:rsid w:val="0024725A"/>
    <w:pPr>
      <w:tabs>
        <w:tab w:val="center" w:pos="4153"/>
        <w:tab w:val="right" w:pos="8306"/>
      </w:tabs>
    </w:pPr>
    <w:rPr>
      <w:sz w:val="24"/>
    </w:rPr>
  </w:style>
  <w:style w:type="character" w:customStyle="1" w:styleId="a8">
    <w:name w:val="Верхний колонтитул Знак"/>
    <w:basedOn w:val="a0"/>
    <w:link w:val="a7"/>
    <w:rsid w:val="00247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Ñòèëü"/>
    <w:semiHidden/>
    <w:rsid w:val="00247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24725A"/>
    <w:pPr>
      <w:widowControl w:val="0"/>
      <w:tabs>
        <w:tab w:val="left" w:pos="1080"/>
      </w:tabs>
      <w:jc w:val="both"/>
    </w:pPr>
    <w:rPr>
      <w:rFonts w:ascii="Arial" w:hAnsi="Arial"/>
      <w:sz w:val="18"/>
    </w:rPr>
  </w:style>
  <w:style w:type="character" w:customStyle="1" w:styleId="ab">
    <w:name w:val="Основной текст с отступом Знак"/>
    <w:basedOn w:val="a0"/>
    <w:link w:val="aa"/>
    <w:rsid w:val="0024725A"/>
    <w:rPr>
      <w:rFonts w:ascii="Arial" w:eastAsia="Times New Roman" w:hAnsi="Arial" w:cs="Times New Roman"/>
      <w:sz w:val="18"/>
      <w:szCs w:val="20"/>
      <w:lang w:eastAsia="ru-RU"/>
    </w:rPr>
  </w:style>
  <w:style w:type="paragraph" w:styleId="13">
    <w:name w:val="toc 1"/>
    <w:basedOn w:val="a"/>
    <w:next w:val="a"/>
    <w:autoRedefine/>
    <w:semiHidden/>
    <w:rsid w:val="0024725A"/>
    <w:pPr>
      <w:tabs>
        <w:tab w:val="right" w:leader="dot" w:pos="9072"/>
      </w:tabs>
      <w:spacing w:line="360" w:lineRule="auto"/>
      <w:ind w:left="425"/>
      <w:outlineLvl w:val="1"/>
    </w:pPr>
    <w:rPr>
      <w:rFonts w:ascii="Arial" w:hAnsi="Arial" w:cs="Arial"/>
      <w:bCs/>
      <w:caps/>
      <w:noProof/>
      <w:sz w:val="24"/>
      <w:szCs w:val="24"/>
    </w:rPr>
  </w:style>
  <w:style w:type="paragraph" w:customStyle="1" w:styleId="BodyText21">
    <w:name w:val="Body Text 21"/>
    <w:basedOn w:val="a"/>
    <w:semiHidden/>
    <w:rsid w:val="0024725A"/>
    <w:pPr>
      <w:widowControl w:val="0"/>
      <w:spacing w:before="120"/>
      <w:jc w:val="both"/>
    </w:pPr>
    <w:rPr>
      <w:sz w:val="24"/>
    </w:rPr>
  </w:style>
  <w:style w:type="paragraph" w:customStyle="1" w:styleId="Iniiaiieoaeno2">
    <w:name w:val="Iniiaiie oaeno 2"/>
    <w:basedOn w:val="a"/>
    <w:semiHidden/>
    <w:rsid w:val="0024725A"/>
    <w:pPr>
      <w:widowControl w:val="0"/>
      <w:jc w:val="both"/>
    </w:pPr>
    <w:rPr>
      <w:sz w:val="28"/>
    </w:rPr>
  </w:style>
  <w:style w:type="paragraph" w:customStyle="1" w:styleId="Iniiaiieoaeno21">
    <w:name w:val="Iniiaiie oaeno 21"/>
    <w:basedOn w:val="a"/>
    <w:semiHidden/>
    <w:rsid w:val="0024725A"/>
    <w:pPr>
      <w:widowControl w:val="0"/>
      <w:spacing w:line="264" w:lineRule="auto"/>
      <w:jc w:val="both"/>
    </w:pPr>
    <w:rPr>
      <w:sz w:val="28"/>
    </w:rPr>
  </w:style>
  <w:style w:type="paragraph" w:customStyle="1" w:styleId="Iniiaiieoaeno3">
    <w:name w:val="Iniiaiie oaeno 3"/>
    <w:basedOn w:val="a"/>
    <w:semiHidden/>
    <w:rsid w:val="0024725A"/>
    <w:pPr>
      <w:widowControl w:val="0"/>
      <w:jc w:val="both"/>
    </w:pPr>
    <w:rPr>
      <w:b/>
      <w:sz w:val="28"/>
    </w:rPr>
  </w:style>
  <w:style w:type="character" w:styleId="ac">
    <w:name w:val="footnote reference"/>
    <w:basedOn w:val="a0"/>
    <w:semiHidden/>
    <w:rsid w:val="0024725A"/>
    <w:rPr>
      <w:vertAlign w:val="superscript"/>
    </w:rPr>
  </w:style>
  <w:style w:type="paragraph" w:styleId="ad">
    <w:name w:val="Body Text"/>
    <w:basedOn w:val="a"/>
    <w:link w:val="ae"/>
    <w:rsid w:val="0024725A"/>
    <w:pPr>
      <w:jc w:val="both"/>
    </w:pPr>
    <w:rPr>
      <w:rFonts w:ascii="Arial" w:hAnsi="Arial"/>
      <w:sz w:val="24"/>
    </w:rPr>
  </w:style>
  <w:style w:type="character" w:customStyle="1" w:styleId="ae">
    <w:name w:val="Основной текст Знак"/>
    <w:basedOn w:val="a0"/>
    <w:link w:val="ad"/>
    <w:rsid w:val="0024725A"/>
    <w:rPr>
      <w:rFonts w:ascii="Arial" w:eastAsia="Times New Roman" w:hAnsi="Arial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24725A"/>
    <w:pPr>
      <w:widowControl w:val="0"/>
      <w:tabs>
        <w:tab w:val="left" w:pos="644"/>
      </w:tabs>
      <w:ind w:left="644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2472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24725A"/>
    <w:pPr>
      <w:numPr>
        <w:ilvl w:val="12"/>
      </w:numPr>
      <w:ind w:firstLine="709"/>
      <w:jc w:val="both"/>
    </w:pPr>
    <w:rPr>
      <w:sz w:val="24"/>
    </w:rPr>
  </w:style>
  <w:style w:type="character" w:customStyle="1" w:styleId="34">
    <w:name w:val="Основной текст с отступом 3 Знак"/>
    <w:basedOn w:val="a0"/>
    <w:link w:val="33"/>
    <w:rsid w:val="00247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note text"/>
    <w:basedOn w:val="a"/>
    <w:link w:val="af0"/>
    <w:semiHidden/>
    <w:rsid w:val="0024725A"/>
  </w:style>
  <w:style w:type="character" w:customStyle="1" w:styleId="af0">
    <w:name w:val="Текст сноски Знак"/>
    <w:basedOn w:val="a0"/>
    <w:link w:val="af"/>
    <w:semiHidden/>
    <w:rsid w:val="002472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24725A"/>
  </w:style>
  <w:style w:type="paragraph" w:styleId="af2">
    <w:name w:val="footer"/>
    <w:basedOn w:val="a"/>
    <w:link w:val="af3"/>
    <w:uiPriority w:val="99"/>
    <w:rsid w:val="0024725A"/>
    <w:pPr>
      <w:tabs>
        <w:tab w:val="center" w:pos="4153"/>
        <w:tab w:val="right" w:pos="8306"/>
      </w:tabs>
    </w:pPr>
    <w:rPr>
      <w:sz w:val="24"/>
    </w:rPr>
  </w:style>
  <w:style w:type="character" w:customStyle="1" w:styleId="af3">
    <w:name w:val="Нижний колонтитул Знак"/>
    <w:basedOn w:val="a0"/>
    <w:link w:val="af2"/>
    <w:uiPriority w:val="99"/>
    <w:rsid w:val="00247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заголовок 21"/>
    <w:basedOn w:val="a"/>
    <w:next w:val="a"/>
    <w:semiHidden/>
    <w:rsid w:val="0024725A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14">
    <w:name w:val="çàãîëîâîê 1"/>
    <w:basedOn w:val="a"/>
    <w:next w:val="a"/>
    <w:semiHidden/>
    <w:rsid w:val="0024725A"/>
    <w:pPr>
      <w:keepNext/>
      <w:widowControl w:val="0"/>
      <w:ind w:left="284" w:firstLine="720"/>
      <w:jc w:val="both"/>
    </w:pPr>
  </w:style>
  <w:style w:type="paragraph" w:styleId="24">
    <w:name w:val="toc 2"/>
    <w:basedOn w:val="a"/>
    <w:next w:val="a"/>
    <w:autoRedefine/>
    <w:semiHidden/>
    <w:rsid w:val="0024725A"/>
    <w:pPr>
      <w:spacing w:before="240"/>
    </w:pPr>
    <w:rPr>
      <w:b/>
      <w:bCs/>
    </w:rPr>
  </w:style>
  <w:style w:type="character" w:styleId="af4">
    <w:name w:val="Hyperlink"/>
    <w:basedOn w:val="a0"/>
    <w:rsid w:val="0024725A"/>
    <w:rPr>
      <w:color w:val="0000FF"/>
      <w:u w:val="single"/>
    </w:rPr>
  </w:style>
  <w:style w:type="paragraph" w:customStyle="1" w:styleId="Iniiaiieoaeno2Arial12125">
    <w:name w:val="Стиль Iniiaiie oaeno 2 + Arial 12 пт полужирный Слева:  125 см..."/>
    <w:basedOn w:val="2"/>
    <w:rsid w:val="0024725A"/>
    <w:pPr>
      <w:spacing w:line="264" w:lineRule="auto"/>
      <w:ind w:left="709"/>
    </w:pPr>
    <w:rPr>
      <w:b w:val="0"/>
      <w:bCs/>
    </w:rPr>
  </w:style>
  <w:style w:type="character" w:styleId="af5">
    <w:name w:val="FollowedHyperlink"/>
    <w:basedOn w:val="a0"/>
    <w:rsid w:val="0024725A"/>
    <w:rPr>
      <w:color w:val="800080"/>
      <w:u w:val="single"/>
    </w:rPr>
  </w:style>
  <w:style w:type="paragraph" w:customStyle="1" w:styleId="af6">
    <w:name w:val="текст сноски"/>
    <w:basedOn w:val="a"/>
    <w:rsid w:val="0024725A"/>
    <w:pPr>
      <w:autoSpaceDE w:val="0"/>
      <w:autoSpaceDN w:val="0"/>
    </w:pPr>
    <w:rPr>
      <w:lang w:eastAsia="en-US"/>
    </w:rPr>
  </w:style>
  <w:style w:type="paragraph" w:customStyle="1" w:styleId="15">
    <w:name w:val="Обычный1"/>
    <w:rsid w:val="00247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247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6">
    <w:name w:val="Гиперссылка1"/>
    <w:basedOn w:val="a0"/>
    <w:rsid w:val="0024725A"/>
    <w:rPr>
      <w:color w:val="0000FF"/>
      <w:u w:val="single"/>
    </w:rPr>
  </w:style>
  <w:style w:type="paragraph" w:styleId="af7">
    <w:name w:val="List"/>
    <w:basedOn w:val="a"/>
    <w:rsid w:val="0024725A"/>
    <w:pPr>
      <w:widowControl w:val="0"/>
      <w:ind w:left="283" w:hanging="283"/>
    </w:pPr>
    <w:rPr>
      <w:rFonts w:ascii="Arial" w:hAnsi="Arial"/>
    </w:rPr>
  </w:style>
  <w:style w:type="paragraph" w:styleId="af8">
    <w:name w:val="Plain Text"/>
    <w:basedOn w:val="a"/>
    <w:link w:val="af9"/>
    <w:rsid w:val="0024725A"/>
    <w:pPr>
      <w:spacing w:before="120"/>
      <w:ind w:firstLine="709"/>
      <w:jc w:val="both"/>
    </w:pPr>
    <w:rPr>
      <w:sz w:val="24"/>
    </w:rPr>
  </w:style>
  <w:style w:type="character" w:customStyle="1" w:styleId="af9">
    <w:name w:val="Текст Знак"/>
    <w:basedOn w:val="a0"/>
    <w:link w:val="af8"/>
    <w:rsid w:val="00247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472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Emphasis"/>
    <w:basedOn w:val="a0"/>
    <w:qFormat/>
    <w:rsid w:val="0024725A"/>
    <w:rPr>
      <w:i/>
      <w:iCs/>
    </w:rPr>
  </w:style>
  <w:style w:type="paragraph" w:styleId="afb">
    <w:name w:val="Normal (Web)"/>
    <w:basedOn w:val="a"/>
    <w:rsid w:val="0024725A"/>
    <w:pPr>
      <w:spacing w:before="100" w:beforeAutospacing="1" w:after="100" w:afterAutospacing="1"/>
      <w:jc w:val="both"/>
    </w:pPr>
    <w:rPr>
      <w:rFonts w:ascii="Verdana" w:hAnsi="Verdana"/>
      <w:sz w:val="22"/>
      <w:szCs w:val="22"/>
    </w:rPr>
  </w:style>
  <w:style w:type="paragraph" w:styleId="afc">
    <w:name w:val="Balloon Text"/>
    <w:basedOn w:val="a"/>
    <w:link w:val="afd"/>
    <w:semiHidden/>
    <w:rsid w:val="0024725A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semiHidden/>
    <w:rsid w:val="0024725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47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e">
    <w:name w:val="Document Map"/>
    <w:basedOn w:val="a"/>
    <w:link w:val="aff"/>
    <w:semiHidden/>
    <w:rsid w:val="0024725A"/>
    <w:pPr>
      <w:shd w:val="clear" w:color="auto" w:fill="000080"/>
    </w:pPr>
    <w:rPr>
      <w:rFonts w:ascii="Tahoma" w:hAnsi="Tahoma" w:cs="Tahoma"/>
    </w:rPr>
  </w:style>
  <w:style w:type="character" w:customStyle="1" w:styleId="aff">
    <w:name w:val="Схема документа Знак"/>
    <w:basedOn w:val="a0"/>
    <w:link w:val="afe"/>
    <w:semiHidden/>
    <w:rsid w:val="0024725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0">
    <w:name w:val="List Paragraph"/>
    <w:basedOn w:val="a"/>
    <w:uiPriority w:val="34"/>
    <w:qFormat/>
    <w:rsid w:val="00E06463"/>
    <w:pPr>
      <w:ind w:left="720"/>
      <w:contextualSpacing/>
    </w:pPr>
  </w:style>
  <w:style w:type="character" w:styleId="aff1">
    <w:name w:val="annotation reference"/>
    <w:basedOn w:val="a0"/>
    <w:uiPriority w:val="99"/>
    <w:semiHidden/>
    <w:unhideWhenUsed/>
    <w:rsid w:val="0013617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13617E"/>
  </w:style>
  <w:style w:type="character" w:customStyle="1" w:styleId="aff3">
    <w:name w:val="Текст примечания Знак"/>
    <w:basedOn w:val="a0"/>
    <w:link w:val="aff2"/>
    <w:uiPriority w:val="99"/>
    <w:semiHidden/>
    <w:rsid w:val="001361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13617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1361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6">
    <w:name w:val="Revision"/>
    <w:hidden/>
    <w:uiPriority w:val="99"/>
    <w:semiHidden/>
    <w:rsid w:val="00EA1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725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24725A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24725A"/>
    <w:pPr>
      <w:keepNext/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link w:val="40"/>
    <w:qFormat/>
    <w:rsid w:val="0024725A"/>
    <w:pPr>
      <w:keepNext/>
      <w:numPr>
        <w:ilvl w:val="12"/>
      </w:numPr>
      <w:jc w:val="center"/>
      <w:outlineLvl w:val="3"/>
    </w:pPr>
    <w:rPr>
      <w:b/>
    </w:rPr>
  </w:style>
  <w:style w:type="paragraph" w:styleId="5">
    <w:name w:val="heading 5"/>
    <w:basedOn w:val="11"/>
    <w:next w:val="11"/>
    <w:link w:val="50"/>
    <w:qFormat/>
    <w:rsid w:val="0024725A"/>
    <w:pPr>
      <w:keepNext/>
      <w:spacing w:line="264" w:lineRule="auto"/>
      <w:jc w:val="center"/>
      <w:outlineLvl w:val="4"/>
    </w:pPr>
    <w:rPr>
      <w:snapToGrid/>
      <w:spacing w:val="0"/>
      <w:kern w:val="0"/>
      <w:position w:val="0"/>
      <w:lang w:val="ru-RU"/>
    </w:rPr>
  </w:style>
  <w:style w:type="paragraph" w:styleId="6">
    <w:name w:val="heading 6"/>
    <w:basedOn w:val="a"/>
    <w:next w:val="a"/>
    <w:link w:val="60"/>
    <w:qFormat/>
    <w:rsid w:val="0024725A"/>
    <w:pPr>
      <w:keepNext/>
      <w:widowControl w:val="0"/>
      <w:outlineLvl w:val="5"/>
    </w:pPr>
    <w:rPr>
      <w:snapToGrid w:val="0"/>
      <w:sz w:val="24"/>
      <w:u w:val="single"/>
    </w:rPr>
  </w:style>
  <w:style w:type="paragraph" w:styleId="7">
    <w:name w:val="heading 7"/>
    <w:basedOn w:val="a"/>
    <w:next w:val="a"/>
    <w:link w:val="70"/>
    <w:qFormat/>
    <w:rsid w:val="0024725A"/>
    <w:pPr>
      <w:keepNext/>
      <w:numPr>
        <w:ilvl w:val="12"/>
      </w:numPr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4725A"/>
    <w:pPr>
      <w:keepNext/>
      <w:widowControl w:val="0"/>
      <w:ind w:left="6379"/>
      <w:outlineLvl w:val="7"/>
    </w:pPr>
    <w:rPr>
      <w:b/>
      <w:snapToGrid w:val="0"/>
      <w:sz w:val="28"/>
    </w:rPr>
  </w:style>
  <w:style w:type="paragraph" w:styleId="9">
    <w:name w:val="heading 9"/>
    <w:basedOn w:val="a"/>
    <w:next w:val="a"/>
    <w:link w:val="90"/>
    <w:qFormat/>
    <w:rsid w:val="0024725A"/>
    <w:pPr>
      <w:keepNext/>
      <w:widowControl w:val="0"/>
      <w:tabs>
        <w:tab w:val="left" w:pos="1080"/>
      </w:tabs>
      <w:jc w:val="right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725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725A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725A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24725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72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4725A"/>
    <w:rPr>
      <w:rFonts w:ascii="Times New Roman" w:eastAsia="Times New Roman" w:hAnsi="Times New Roman" w:cs="Times New Roman"/>
      <w:snapToGrid w:val="0"/>
      <w:sz w:val="24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2472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4725A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4725A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11">
    <w:name w:val="Стиль1"/>
    <w:semiHidden/>
    <w:rsid w:val="0024725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12">
    <w:name w:val="заголовок 1"/>
    <w:basedOn w:val="a"/>
    <w:next w:val="a"/>
    <w:rsid w:val="0024725A"/>
    <w:pPr>
      <w:keepNext/>
      <w:widowControl w:val="0"/>
      <w:spacing w:before="140" w:line="320" w:lineRule="auto"/>
      <w:jc w:val="center"/>
      <w:outlineLvl w:val="0"/>
    </w:pPr>
    <w:rPr>
      <w:rFonts w:ascii="Arial" w:hAnsi="Arial"/>
      <w:b/>
      <w:sz w:val="16"/>
    </w:rPr>
  </w:style>
  <w:style w:type="paragraph" w:customStyle="1" w:styleId="21">
    <w:name w:val="заголовок 2"/>
    <w:basedOn w:val="a"/>
    <w:next w:val="a"/>
    <w:rsid w:val="0024725A"/>
    <w:pPr>
      <w:keepNext/>
      <w:widowControl w:val="0"/>
      <w:spacing w:line="220" w:lineRule="auto"/>
      <w:ind w:firstLine="720"/>
      <w:jc w:val="center"/>
      <w:outlineLvl w:val="1"/>
    </w:pPr>
    <w:rPr>
      <w:rFonts w:ascii="Arial" w:hAnsi="Arial"/>
      <w:b/>
      <w:sz w:val="18"/>
    </w:rPr>
  </w:style>
  <w:style w:type="character" w:customStyle="1" w:styleId="a3">
    <w:name w:val="Основной шрифт"/>
    <w:rsid w:val="0024725A"/>
  </w:style>
  <w:style w:type="paragraph" w:styleId="a4">
    <w:name w:val="Title"/>
    <w:basedOn w:val="a"/>
    <w:link w:val="a5"/>
    <w:qFormat/>
    <w:rsid w:val="0024725A"/>
    <w:pPr>
      <w:widowControl w:val="0"/>
      <w:jc w:val="center"/>
    </w:pPr>
    <w:rPr>
      <w:snapToGrid w:val="0"/>
      <w:sz w:val="28"/>
    </w:rPr>
  </w:style>
  <w:style w:type="character" w:customStyle="1" w:styleId="a5">
    <w:name w:val="Название Знак"/>
    <w:basedOn w:val="a0"/>
    <w:link w:val="a4"/>
    <w:rsid w:val="0024725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1">
    <w:name w:val="Body Text 3"/>
    <w:basedOn w:val="a"/>
    <w:link w:val="32"/>
    <w:rsid w:val="0024725A"/>
    <w:pPr>
      <w:jc w:val="center"/>
    </w:pPr>
    <w:rPr>
      <w:rFonts w:ascii="Arial" w:hAnsi="Arial"/>
      <w:b/>
      <w:sz w:val="24"/>
    </w:rPr>
  </w:style>
  <w:style w:type="character" w:customStyle="1" w:styleId="32">
    <w:name w:val="Основной текст 3 Знак"/>
    <w:basedOn w:val="a0"/>
    <w:link w:val="31"/>
    <w:rsid w:val="0024725A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Block Text"/>
    <w:basedOn w:val="a"/>
    <w:rsid w:val="0024725A"/>
    <w:pPr>
      <w:ind w:left="851" w:right="1416" w:firstLine="283"/>
      <w:jc w:val="center"/>
    </w:pPr>
    <w:rPr>
      <w:b/>
      <w:sz w:val="28"/>
    </w:rPr>
  </w:style>
  <w:style w:type="paragraph" w:customStyle="1" w:styleId="Iniiaiieoaeno">
    <w:name w:val="Iniiaiie oaeno"/>
    <w:basedOn w:val="a"/>
    <w:semiHidden/>
    <w:rsid w:val="0024725A"/>
    <w:rPr>
      <w:sz w:val="24"/>
    </w:rPr>
  </w:style>
  <w:style w:type="paragraph" w:styleId="a7">
    <w:name w:val="header"/>
    <w:basedOn w:val="a"/>
    <w:link w:val="a8"/>
    <w:rsid w:val="0024725A"/>
    <w:pPr>
      <w:tabs>
        <w:tab w:val="center" w:pos="4153"/>
        <w:tab w:val="right" w:pos="8306"/>
      </w:tabs>
    </w:pPr>
    <w:rPr>
      <w:sz w:val="24"/>
    </w:rPr>
  </w:style>
  <w:style w:type="character" w:customStyle="1" w:styleId="a8">
    <w:name w:val="Верхний колонтитул Знак"/>
    <w:basedOn w:val="a0"/>
    <w:link w:val="a7"/>
    <w:rsid w:val="00247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Ñòèëü"/>
    <w:semiHidden/>
    <w:rsid w:val="00247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24725A"/>
    <w:pPr>
      <w:widowControl w:val="0"/>
      <w:tabs>
        <w:tab w:val="left" w:pos="1080"/>
      </w:tabs>
      <w:jc w:val="both"/>
    </w:pPr>
    <w:rPr>
      <w:rFonts w:ascii="Arial" w:hAnsi="Arial"/>
      <w:sz w:val="18"/>
    </w:rPr>
  </w:style>
  <w:style w:type="character" w:customStyle="1" w:styleId="ab">
    <w:name w:val="Основной текст с отступом Знак"/>
    <w:basedOn w:val="a0"/>
    <w:link w:val="aa"/>
    <w:rsid w:val="0024725A"/>
    <w:rPr>
      <w:rFonts w:ascii="Arial" w:eastAsia="Times New Roman" w:hAnsi="Arial" w:cs="Times New Roman"/>
      <w:sz w:val="18"/>
      <w:szCs w:val="20"/>
      <w:lang w:eastAsia="ru-RU"/>
    </w:rPr>
  </w:style>
  <w:style w:type="paragraph" w:styleId="13">
    <w:name w:val="toc 1"/>
    <w:basedOn w:val="a"/>
    <w:next w:val="a"/>
    <w:autoRedefine/>
    <w:semiHidden/>
    <w:rsid w:val="0024725A"/>
    <w:pPr>
      <w:tabs>
        <w:tab w:val="right" w:leader="dot" w:pos="9072"/>
      </w:tabs>
      <w:spacing w:line="360" w:lineRule="auto"/>
      <w:ind w:left="425"/>
      <w:outlineLvl w:val="1"/>
    </w:pPr>
    <w:rPr>
      <w:rFonts w:ascii="Arial" w:hAnsi="Arial" w:cs="Arial"/>
      <w:bCs/>
      <w:caps/>
      <w:noProof/>
      <w:sz w:val="24"/>
      <w:szCs w:val="24"/>
    </w:rPr>
  </w:style>
  <w:style w:type="paragraph" w:customStyle="1" w:styleId="BodyText21">
    <w:name w:val="Body Text 21"/>
    <w:basedOn w:val="a"/>
    <w:semiHidden/>
    <w:rsid w:val="0024725A"/>
    <w:pPr>
      <w:widowControl w:val="0"/>
      <w:spacing w:before="120"/>
      <w:jc w:val="both"/>
    </w:pPr>
    <w:rPr>
      <w:sz w:val="24"/>
    </w:rPr>
  </w:style>
  <w:style w:type="paragraph" w:customStyle="1" w:styleId="Iniiaiieoaeno2">
    <w:name w:val="Iniiaiie oaeno 2"/>
    <w:basedOn w:val="a"/>
    <w:semiHidden/>
    <w:rsid w:val="0024725A"/>
    <w:pPr>
      <w:widowControl w:val="0"/>
      <w:jc w:val="both"/>
    </w:pPr>
    <w:rPr>
      <w:sz w:val="28"/>
    </w:rPr>
  </w:style>
  <w:style w:type="paragraph" w:customStyle="1" w:styleId="Iniiaiieoaeno21">
    <w:name w:val="Iniiaiie oaeno 21"/>
    <w:basedOn w:val="a"/>
    <w:semiHidden/>
    <w:rsid w:val="0024725A"/>
    <w:pPr>
      <w:widowControl w:val="0"/>
      <w:spacing w:line="264" w:lineRule="auto"/>
      <w:jc w:val="both"/>
    </w:pPr>
    <w:rPr>
      <w:sz w:val="28"/>
    </w:rPr>
  </w:style>
  <w:style w:type="paragraph" w:customStyle="1" w:styleId="Iniiaiieoaeno3">
    <w:name w:val="Iniiaiie oaeno 3"/>
    <w:basedOn w:val="a"/>
    <w:semiHidden/>
    <w:rsid w:val="0024725A"/>
    <w:pPr>
      <w:widowControl w:val="0"/>
      <w:jc w:val="both"/>
    </w:pPr>
    <w:rPr>
      <w:b/>
      <w:sz w:val="28"/>
    </w:rPr>
  </w:style>
  <w:style w:type="character" w:styleId="ac">
    <w:name w:val="footnote reference"/>
    <w:basedOn w:val="a0"/>
    <w:semiHidden/>
    <w:rsid w:val="0024725A"/>
    <w:rPr>
      <w:vertAlign w:val="superscript"/>
    </w:rPr>
  </w:style>
  <w:style w:type="paragraph" w:styleId="ad">
    <w:name w:val="Body Text"/>
    <w:basedOn w:val="a"/>
    <w:link w:val="ae"/>
    <w:rsid w:val="0024725A"/>
    <w:pPr>
      <w:jc w:val="both"/>
    </w:pPr>
    <w:rPr>
      <w:rFonts w:ascii="Arial" w:hAnsi="Arial"/>
      <w:sz w:val="24"/>
    </w:rPr>
  </w:style>
  <w:style w:type="character" w:customStyle="1" w:styleId="ae">
    <w:name w:val="Основной текст Знак"/>
    <w:basedOn w:val="a0"/>
    <w:link w:val="ad"/>
    <w:rsid w:val="0024725A"/>
    <w:rPr>
      <w:rFonts w:ascii="Arial" w:eastAsia="Times New Roman" w:hAnsi="Arial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24725A"/>
    <w:pPr>
      <w:widowControl w:val="0"/>
      <w:tabs>
        <w:tab w:val="left" w:pos="644"/>
      </w:tabs>
      <w:ind w:left="644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2472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24725A"/>
    <w:pPr>
      <w:numPr>
        <w:ilvl w:val="12"/>
      </w:numPr>
      <w:ind w:firstLine="709"/>
      <w:jc w:val="both"/>
    </w:pPr>
    <w:rPr>
      <w:sz w:val="24"/>
    </w:rPr>
  </w:style>
  <w:style w:type="character" w:customStyle="1" w:styleId="34">
    <w:name w:val="Основной текст с отступом 3 Знак"/>
    <w:basedOn w:val="a0"/>
    <w:link w:val="33"/>
    <w:rsid w:val="00247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note text"/>
    <w:basedOn w:val="a"/>
    <w:link w:val="af0"/>
    <w:semiHidden/>
    <w:rsid w:val="0024725A"/>
  </w:style>
  <w:style w:type="character" w:customStyle="1" w:styleId="af0">
    <w:name w:val="Текст сноски Знак"/>
    <w:basedOn w:val="a0"/>
    <w:link w:val="af"/>
    <w:semiHidden/>
    <w:rsid w:val="002472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24725A"/>
  </w:style>
  <w:style w:type="paragraph" w:styleId="af2">
    <w:name w:val="footer"/>
    <w:basedOn w:val="a"/>
    <w:link w:val="af3"/>
    <w:uiPriority w:val="99"/>
    <w:rsid w:val="0024725A"/>
    <w:pPr>
      <w:tabs>
        <w:tab w:val="center" w:pos="4153"/>
        <w:tab w:val="right" w:pos="8306"/>
      </w:tabs>
    </w:pPr>
    <w:rPr>
      <w:sz w:val="24"/>
    </w:rPr>
  </w:style>
  <w:style w:type="character" w:customStyle="1" w:styleId="af3">
    <w:name w:val="Нижний колонтитул Знак"/>
    <w:basedOn w:val="a0"/>
    <w:link w:val="af2"/>
    <w:uiPriority w:val="99"/>
    <w:rsid w:val="00247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заголовок 21"/>
    <w:basedOn w:val="a"/>
    <w:next w:val="a"/>
    <w:semiHidden/>
    <w:rsid w:val="0024725A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14">
    <w:name w:val="çàãîëîâîê 1"/>
    <w:basedOn w:val="a"/>
    <w:next w:val="a"/>
    <w:semiHidden/>
    <w:rsid w:val="0024725A"/>
    <w:pPr>
      <w:keepNext/>
      <w:widowControl w:val="0"/>
      <w:ind w:left="284" w:firstLine="720"/>
      <w:jc w:val="both"/>
    </w:pPr>
  </w:style>
  <w:style w:type="paragraph" w:styleId="24">
    <w:name w:val="toc 2"/>
    <w:basedOn w:val="a"/>
    <w:next w:val="a"/>
    <w:autoRedefine/>
    <w:semiHidden/>
    <w:rsid w:val="0024725A"/>
    <w:pPr>
      <w:spacing w:before="240"/>
    </w:pPr>
    <w:rPr>
      <w:b/>
      <w:bCs/>
    </w:rPr>
  </w:style>
  <w:style w:type="character" w:styleId="af4">
    <w:name w:val="Hyperlink"/>
    <w:basedOn w:val="a0"/>
    <w:rsid w:val="0024725A"/>
    <w:rPr>
      <w:color w:val="0000FF"/>
      <w:u w:val="single"/>
    </w:rPr>
  </w:style>
  <w:style w:type="paragraph" w:customStyle="1" w:styleId="Iniiaiieoaeno2Arial12125">
    <w:name w:val="Стиль Iniiaiie oaeno 2 + Arial 12 пт полужирный Слева:  125 см..."/>
    <w:basedOn w:val="2"/>
    <w:rsid w:val="0024725A"/>
    <w:pPr>
      <w:spacing w:line="264" w:lineRule="auto"/>
      <w:ind w:left="709"/>
    </w:pPr>
    <w:rPr>
      <w:b w:val="0"/>
      <w:bCs/>
    </w:rPr>
  </w:style>
  <w:style w:type="character" w:styleId="af5">
    <w:name w:val="FollowedHyperlink"/>
    <w:basedOn w:val="a0"/>
    <w:rsid w:val="0024725A"/>
    <w:rPr>
      <w:color w:val="800080"/>
      <w:u w:val="single"/>
    </w:rPr>
  </w:style>
  <w:style w:type="paragraph" w:customStyle="1" w:styleId="af6">
    <w:name w:val="текст сноски"/>
    <w:basedOn w:val="a"/>
    <w:rsid w:val="0024725A"/>
    <w:pPr>
      <w:autoSpaceDE w:val="0"/>
      <w:autoSpaceDN w:val="0"/>
    </w:pPr>
    <w:rPr>
      <w:lang w:eastAsia="en-US"/>
    </w:rPr>
  </w:style>
  <w:style w:type="paragraph" w:customStyle="1" w:styleId="15">
    <w:name w:val="Обычный1"/>
    <w:rsid w:val="00247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247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6">
    <w:name w:val="Гиперссылка1"/>
    <w:basedOn w:val="a0"/>
    <w:rsid w:val="0024725A"/>
    <w:rPr>
      <w:color w:val="0000FF"/>
      <w:u w:val="single"/>
    </w:rPr>
  </w:style>
  <w:style w:type="paragraph" w:styleId="af7">
    <w:name w:val="List"/>
    <w:basedOn w:val="a"/>
    <w:rsid w:val="0024725A"/>
    <w:pPr>
      <w:widowControl w:val="0"/>
      <w:ind w:left="283" w:hanging="283"/>
    </w:pPr>
    <w:rPr>
      <w:rFonts w:ascii="Arial" w:hAnsi="Arial"/>
    </w:rPr>
  </w:style>
  <w:style w:type="paragraph" w:styleId="af8">
    <w:name w:val="Plain Text"/>
    <w:basedOn w:val="a"/>
    <w:link w:val="af9"/>
    <w:rsid w:val="0024725A"/>
    <w:pPr>
      <w:spacing w:before="120"/>
      <w:ind w:firstLine="709"/>
      <w:jc w:val="both"/>
    </w:pPr>
    <w:rPr>
      <w:sz w:val="24"/>
    </w:rPr>
  </w:style>
  <w:style w:type="character" w:customStyle="1" w:styleId="af9">
    <w:name w:val="Текст Знак"/>
    <w:basedOn w:val="a0"/>
    <w:link w:val="af8"/>
    <w:rsid w:val="00247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472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Emphasis"/>
    <w:basedOn w:val="a0"/>
    <w:qFormat/>
    <w:rsid w:val="0024725A"/>
    <w:rPr>
      <w:i/>
      <w:iCs/>
    </w:rPr>
  </w:style>
  <w:style w:type="paragraph" w:styleId="afb">
    <w:name w:val="Normal (Web)"/>
    <w:basedOn w:val="a"/>
    <w:rsid w:val="0024725A"/>
    <w:pPr>
      <w:spacing w:before="100" w:beforeAutospacing="1" w:after="100" w:afterAutospacing="1"/>
      <w:jc w:val="both"/>
    </w:pPr>
    <w:rPr>
      <w:rFonts w:ascii="Verdana" w:hAnsi="Verdana"/>
      <w:sz w:val="22"/>
      <w:szCs w:val="22"/>
    </w:rPr>
  </w:style>
  <w:style w:type="paragraph" w:styleId="afc">
    <w:name w:val="Balloon Text"/>
    <w:basedOn w:val="a"/>
    <w:link w:val="afd"/>
    <w:semiHidden/>
    <w:rsid w:val="0024725A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semiHidden/>
    <w:rsid w:val="0024725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47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e">
    <w:name w:val="Document Map"/>
    <w:basedOn w:val="a"/>
    <w:link w:val="aff"/>
    <w:semiHidden/>
    <w:rsid w:val="0024725A"/>
    <w:pPr>
      <w:shd w:val="clear" w:color="auto" w:fill="000080"/>
    </w:pPr>
    <w:rPr>
      <w:rFonts w:ascii="Tahoma" w:hAnsi="Tahoma" w:cs="Tahoma"/>
    </w:rPr>
  </w:style>
  <w:style w:type="character" w:customStyle="1" w:styleId="aff">
    <w:name w:val="Схема документа Знак"/>
    <w:basedOn w:val="a0"/>
    <w:link w:val="afe"/>
    <w:semiHidden/>
    <w:rsid w:val="0024725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0">
    <w:name w:val="List Paragraph"/>
    <w:basedOn w:val="a"/>
    <w:uiPriority w:val="34"/>
    <w:qFormat/>
    <w:rsid w:val="00E06463"/>
    <w:pPr>
      <w:ind w:left="720"/>
      <w:contextualSpacing/>
    </w:pPr>
  </w:style>
  <w:style w:type="character" w:styleId="aff1">
    <w:name w:val="annotation reference"/>
    <w:basedOn w:val="a0"/>
    <w:uiPriority w:val="99"/>
    <w:semiHidden/>
    <w:unhideWhenUsed/>
    <w:rsid w:val="0013617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13617E"/>
  </w:style>
  <w:style w:type="character" w:customStyle="1" w:styleId="aff3">
    <w:name w:val="Текст примечания Знак"/>
    <w:basedOn w:val="a0"/>
    <w:link w:val="aff2"/>
    <w:uiPriority w:val="99"/>
    <w:semiHidden/>
    <w:rsid w:val="001361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13617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1361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6">
    <w:name w:val="Revision"/>
    <w:hidden/>
    <w:uiPriority w:val="99"/>
    <w:semiHidden/>
    <w:rsid w:val="00EA1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1FE437A3C9D2E3209303B6C5AB15B46CCFC844405398C957A458F3BBDC216FEE9275D2A4CC3ED30C2P4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1FE437A3C9D2E3209303B6C5AB15B46CFFA854507378C957A458F3BBDC216FEE9275D2A4CC3ED31C2P6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1FE437A3C9D2E3209303B6C5AB15B46CFFA854507378C957A458F3BBDC216FEE9275D2A4CC3ED31C2P6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F5F5D-70DC-4B0F-B061-9C1977CD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46</Pages>
  <Words>11779</Words>
  <Characters>67143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RTN</Company>
  <LinksUpToDate>false</LinksUpToDate>
  <CharactersWithSpaces>78765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Кушневский Лев Николаевич</dc:creator>
  <cp:lastModifiedBy>UserRTN</cp:lastModifiedBy>
  <cp:revision>3</cp:revision>
  <cp:lastPrinted>2019-06-04T07:50:00Z</cp:lastPrinted>
  <dcterms:created xsi:type="dcterms:W3CDTF">2019-06-04T07:22:00Z</dcterms:created>
  <dcterms:modified xsi:type="dcterms:W3CDTF">2019-06-04T09:11:00Z</dcterms:modified>
</cp:coreProperties>
</file>